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FA6" w:rsidRDefault="002D6CB7">
      <w:r>
        <w:rPr>
          <w:noProof/>
          <w:lang w:eastAsia="sk-SK"/>
        </w:rPr>
        <w:drawing>
          <wp:inline distT="0" distB="0" distL="0" distR="0">
            <wp:extent cx="6096000" cy="8163256"/>
            <wp:effectExtent l="19050" t="0" r="0" b="0"/>
            <wp:docPr id="1" name="Obrázok 1" descr="https://i.pinimg.com/564x/67/62/09/6762091fb5c7af2d5cd10f965ebc3e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67/62/09/6762091fb5c7af2d5cd10f965ebc3e79.jpg"/>
                    <pic:cNvPicPr>
                      <a:picLocks noChangeAspect="1" noChangeArrowheads="1"/>
                    </pic:cNvPicPr>
                  </pic:nvPicPr>
                  <pic:blipFill>
                    <a:blip r:embed="rId4" cstate="print"/>
                    <a:srcRect/>
                    <a:stretch>
                      <a:fillRect/>
                    </a:stretch>
                  </pic:blipFill>
                  <pic:spPr bwMode="auto">
                    <a:xfrm>
                      <a:off x="0" y="0"/>
                      <a:ext cx="6096488" cy="8163909"/>
                    </a:xfrm>
                    <a:prstGeom prst="rect">
                      <a:avLst/>
                    </a:prstGeom>
                    <a:noFill/>
                    <a:ln w="9525">
                      <a:noFill/>
                      <a:miter lim="800000"/>
                      <a:headEnd/>
                      <a:tailEnd/>
                    </a:ln>
                  </pic:spPr>
                </pic:pic>
              </a:graphicData>
            </a:graphic>
          </wp:inline>
        </w:drawing>
      </w:r>
    </w:p>
    <w:p w:rsidR="002D6CB7" w:rsidRDefault="002D6CB7">
      <w:r>
        <w:t>Vymaľuj okienko s rovnakým tvarom.</w:t>
      </w:r>
    </w:p>
    <w:p w:rsidR="002D6CB7" w:rsidRDefault="002D6CB7"/>
    <w:p w:rsidR="002D6CB7" w:rsidRDefault="002D6CB7">
      <w:r>
        <w:rPr>
          <w:noProof/>
        </w:rPr>
        <w:lastRenderedPageBreak/>
        <w:pict>
          <v:shapetype id="_x0000_t202" coordsize="21600,21600" o:spt="202" path="m,l,21600r21600,l21600,xe">
            <v:stroke joinstyle="miter"/>
            <v:path gradientshapeok="t" o:connecttype="rect"/>
          </v:shapetype>
          <v:shape id="_x0000_s1026" type="#_x0000_t202" style="position:absolute;margin-left:0;margin-top:31.4pt;width:417.15pt;height:60.8pt;z-index:251660288;mso-position-horizontal:center;mso-width-relative:margin;mso-height-relative:margin" stroked="f">
            <v:textbox>
              <w:txbxContent>
                <w:p w:rsidR="002D6CB7" w:rsidRDefault="002D6CB7">
                  <w:r>
                    <w:t>Čiarami pospájať rovnaké farby. Farby pomenovať.</w:t>
                  </w:r>
                </w:p>
              </w:txbxContent>
            </v:textbox>
          </v:shape>
        </w:pict>
      </w:r>
      <w:r>
        <w:t xml:space="preserve"> </w:t>
      </w:r>
      <w:r>
        <w:rPr>
          <w:noProof/>
          <w:lang w:eastAsia="sk-SK"/>
        </w:rPr>
        <w:drawing>
          <wp:inline distT="0" distB="0" distL="0" distR="0">
            <wp:extent cx="5734050" cy="8102904"/>
            <wp:effectExtent l="19050" t="0" r="0" b="0"/>
            <wp:docPr id="4" name="Obrázok 4" descr="https://i.pinimg.com/564x/a4/01/10/a40110dc1d75a688c60280c60a2f6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564x/a4/01/10/a40110dc1d75a688c60280c60a2f6979.jpg"/>
                    <pic:cNvPicPr>
                      <a:picLocks noChangeAspect="1" noChangeArrowheads="1"/>
                    </pic:cNvPicPr>
                  </pic:nvPicPr>
                  <pic:blipFill>
                    <a:blip r:embed="rId5" cstate="print"/>
                    <a:srcRect/>
                    <a:stretch>
                      <a:fillRect/>
                    </a:stretch>
                  </pic:blipFill>
                  <pic:spPr bwMode="auto">
                    <a:xfrm>
                      <a:off x="0" y="0"/>
                      <a:ext cx="5734050" cy="8102904"/>
                    </a:xfrm>
                    <a:prstGeom prst="rect">
                      <a:avLst/>
                    </a:prstGeom>
                    <a:noFill/>
                    <a:ln w="9525">
                      <a:noFill/>
                      <a:miter lim="800000"/>
                      <a:headEnd/>
                      <a:tailEnd/>
                    </a:ln>
                  </pic:spPr>
                </pic:pic>
              </a:graphicData>
            </a:graphic>
          </wp:inline>
        </w:drawing>
      </w:r>
    </w:p>
    <w:p w:rsidR="002D6CB7" w:rsidRDefault="002D6CB7"/>
    <w:p w:rsidR="002D6CB7" w:rsidRDefault="002D6CB7">
      <w:r>
        <w:rPr>
          <w:noProof/>
          <w:lang w:eastAsia="sk-SK"/>
        </w:rPr>
        <w:lastRenderedPageBreak/>
        <w:drawing>
          <wp:inline distT="0" distB="0" distL="0" distR="0">
            <wp:extent cx="6052027" cy="8324850"/>
            <wp:effectExtent l="19050" t="0" r="5873" b="0"/>
            <wp:docPr id="7" name="Obrázok 7" descr="https://i.pinimg.com/564x/fb/d4/a2/fbd4a28a9ccc4bf7061d77f5a6dc97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564x/fb/d4/a2/fbd4a28a9ccc4bf7061d77f5a6dc97cd.jpg"/>
                    <pic:cNvPicPr>
                      <a:picLocks noChangeAspect="1" noChangeArrowheads="1"/>
                    </pic:cNvPicPr>
                  </pic:nvPicPr>
                  <pic:blipFill>
                    <a:blip r:embed="rId6" cstate="print"/>
                    <a:srcRect/>
                    <a:stretch>
                      <a:fillRect/>
                    </a:stretch>
                  </pic:blipFill>
                  <pic:spPr bwMode="auto">
                    <a:xfrm>
                      <a:off x="0" y="0"/>
                      <a:ext cx="6052027" cy="8324850"/>
                    </a:xfrm>
                    <a:prstGeom prst="rect">
                      <a:avLst/>
                    </a:prstGeom>
                    <a:noFill/>
                    <a:ln w="9525">
                      <a:noFill/>
                      <a:miter lim="800000"/>
                      <a:headEnd/>
                      <a:tailEnd/>
                    </a:ln>
                  </pic:spPr>
                </pic:pic>
              </a:graphicData>
            </a:graphic>
          </wp:inline>
        </w:drawing>
      </w:r>
    </w:p>
    <w:p w:rsidR="002D6CB7" w:rsidRDefault="002D6CB7">
      <w:r>
        <w:t>Vystrihnúť a správne prilepiť. Opakovať farby.</w:t>
      </w:r>
    </w:p>
    <w:p w:rsidR="00BD317D" w:rsidRDefault="00D32DC4">
      <w:r>
        <w:rPr>
          <w:noProof/>
        </w:rPr>
        <w:lastRenderedPageBreak/>
        <w:pict>
          <v:shape id="_x0000_s1028" type="#_x0000_t202" style="position:absolute;margin-left:-32.6pt;margin-top:580.9pt;width:482.6pt;height:92.25pt;z-index:251664384;mso-width-relative:margin;mso-height-relative:margin" stroked="f">
            <v:textbox>
              <w:txbxContent>
                <w:p w:rsidR="00D32DC4" w:rsidRDefault="00D32DC4"/>
              </w:txbxContent>
            </v:textbox>
          </v:shape>
        </w:pict>
      </w:r>
      <w:r>
        <w:rPr>
          <w:noProof/>
        </w:rPr>
        <w:pict>
          <v:shape id="_x0000_s1027" type="#_x0000_t202" style="position:absolute;margin-left:0;margin-top:.4pt;width:468.45pt;height:76.8pt;z-index:251662336;mso-position-horizontal:center;mso-width-relative:margin;mso-height-relative:margin" stroked="f">
            <v:textbox>
              <w:txbxContent>
                <w:p w:rsidR="00D32DC4" w:rsidRDefault="00D32DC4"/>
              </w:txbxContent>
            </v:textbox>
          </v:shape>
        </w:pict>
      </w:r>
      <w:r>
        <w:rPr>
          <w:noProof/>
          <w:lang w:eastAsia="sk-SK"/>
        </w:rPr>
        <w:drawing>
          <wp:inline distT="0" distB="0" distL="0" distR="0">
            <wp:extent cx="5645150" cy="8467725"/>
            <wp:effectExtent l="19050" t="0" r="0" b="0"/>
            <wp:docPr id="16" name="Obrázok 16" descr="https://i.pinimg.com/564x/38/06/04/380604aab06fd9dbc9a70c154e90a9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pinimg.com/564x/38/06/04/380604aab06fd9dbc9a70c154e90a9d4.jpg"/>
                    <pic:cNvPicPr>
                      <a:picLocks noChangeAspect="1" noChangeArrowheads="1"/>
                    </pic:cNvPicPr>
                  </pic:nvPicPr>
                  <pic:blipFill>
                    <a:blip r:embed="rId7" cstate="print"/>
                    <a:srcRect/>
                    <a:stretch>
                      <a:fillRect/>
                    </a:stretch>
                  </pic:blipFill>
                  <pic:spPr bwMode="auto">
                    <a:xfrm>
                      <a:off x="0" y="0"/>
                      <a:ext cx="5645150" cy="8467725"/>
                    </a:xfrm>
                    <a:prstGeom prst="rect">
                      <a:avLst/>
                    </a:prstGeom>
                    <a:noFill/>
                    <a:ln w="9525">
                      <a:noFill/>
                      <a:miter lim="800000"/>
                      <a:headEnd/>
                      <a:tailEnd/>
                    </a:ln>
                  </pic:spPr>
                </pic:pic>
              </a:graphicData>
            </a:graphic>
          </wp:inline>
        </w:drawing>
      </w:r>
    </w:p>
    <w:p w:rsidR="00BD317D" w:rsidRDefault="00BD317D">
      <w:r>
        <w:t>Označiť okienka pri veciach. Pri malých žltou a pri veľkých červenou. Tvary pomenovať.</w:t>
      </w:r>
    </w:p>
    <w:p w:rsidR="00BD317D" w:rsidRDefault="00BD317D">
      <w:r>
        <w:rPr>
          <w:noProof/>
          <w:lang w:eastAsia="sk-SK"/>
        </w:rPr>
        <w:lastRenderedPageBreak/>
        <w:drawing>
          <wp:inline distT="0" distB="0" distL="0" distR="0">
            <wp:extent cx="5904470" cy="4648200"/>
            <wp:effectExtent l="19050" t="0" r="1030" b="0"/>
            <wp:docPr id="19" name="Obrázok 19" descr="https://i.pinimg.com/564x/3f/88/8a/3f888a41287ac8d0d66d3fcbb6f86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pinimg.com/564x/3f/88/8a/3f888a41287ac8d0d66d3fcbb6f86405.jpg"/>
                    <pic:cNvPicPr>
                      <a:picLocks noChangeAspect="1" noChangeArrowheads="1"/>
                    </pic:cNvPicPr>
                  </pic:nvPicPr>
                  <pic:blipFill>
                    <a:blip r:embed="rId8" cstate="print"/>
                    <a:srcRect/>
                    <a:stretch>
                      <a:fillRect/>
                    </a:stretch>
                  </pic:blipFill>
                  <pic:spPr bwMode="auto">
                    <a:xfrm>
                      <a:off x="0" y="0"/>
                      <a:ext cx="5907713" cy="4650753"/>
                    </a:xfrm>
                    <a:prstGeom prst="rect">
                      <a:avLst/>
                    </a:prstGeom>
                    <a:noFill/>
                    <a:ln w="9525">
                      <a:noFill/>
                      <a:miter lim="800000"/>
                      <a:headEnd/>
                      <a:tailEnd/>
                    </a:ln>
                  </pic:spPr>
                </pic:pic>
              </a:graphicData>
            </a:graphic>
          </wp:inline>
        </w:drawing>
      </w:r>
    </w:p>
    <w:p w:rsidR="00BD317D" w:rsidRDefault="00BD317D">
      <w:r>
        <w:t>Rozstrihať a správne poskladať a prilepiť. Skúsiť zvieratá pomenovať.</w:t>
      </w:r>
    </w:p>
    <w:p w:rsidR="00BD317D" w:rsidRDefault="00BD317D">
      <w:r>
        <w:rPr>
          <w:noProof/>
          <w:lang w:eastAsia="sk-SK"/>
        </w:rPr>
        <w:drawing>
          <wp:inline distT="0" distB="0" distL="0" distR="0">
            <wp:extent cx="4257675" cy="3276600"/>
            <wp:effectExtent l="19050" t="0" r="9525" b="0"/>
            <wp:docPr id="22" name="Obrázok 22" descr="Here is funny animal matching worksheet for preschool,kindergarten and first grade. You need glue and scissors for this worksheet. This worksheet is free to download and use for education.  This animal matching worksheet is in pdf format. Have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re is funny animal matching worksheet for preschool,kindergarten and first grade. You need glue and scissors for this worksheet. This worksheet is free to download and use for education.  This animal matching worksheet is in pdf format. Have fun!"/>
                    <pic:cNvPicPr>
                      <a:picLocks noChangeAspect="1" noChangeArrowheads="1"/>
                    </pic:cNvPicPr>
                  </pic:nvPicPr>
                  <pic:blipFill>
                    <a:blip r:embed="rId9" cstate="print"/>
                    <a:srcRect/>
                    <a:stretch>
                      <a:fillRect/>
                    </a:stretch>
                  </pic:blipFill>
                  <pic:spPr bwMode="auto">
                    <a:xfrm>
                      <a:off x="0" y="0"/>
                      <a:ext cx="4257675" cy="3276600"/>
                    </a:xfrm>
                    <a:prstGeom prst="rect">
                      <a:avLst/>
                    </a:prstGeom>
                    <a:noFill/>
                    <a:ln w="9525">
                      <a:noFill/>
                      <a:miter lim="800000"/>
                      <a:headEnd/>
                      <a:tailEnd/>
                    </a:ln>
                  </pic:spPr>
                </pic:pic>
              </a:graphicData>
            </a:graphic>
          </wp:inline>
        </w:drawing>
      </w:r>
    </w:p>
    <w:p w:rsidR="00BD317D" w:rsidRDefault="00BD317D"/>
    <w:p w:rsidR="00BD317D" w:rsidRDefault="00BD317D">
      <w:r>
        <w:rPr>
          <w:noProof/>
          <w:lang w:eastAsia="sk-SK"/>
        </w:rPr>
        <w:lastRenderedPageBreak/>
        <w:drawing>
          <wp:inline distT="0" distB="0" distL="0" distR="0">
            <wp:extent cx="5848350" cy="7455609"/>
            <wp:effectExtent l="19050" t="0" r="0" b="0"/>
            <wp:docPr id="25" name="Obrázok 25" descr="https://i.pinimg.com/564x/6f/af/df/6fafdf937e3bf5cd9d16fe1949f925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pinimg.com/564x/6f/af/df/6fafdf937e3bf5cd9d16fe1949f9257f.jpg"/>
                    <pic:cNvPicPr>
                      <a:picLocks noChangeAspect="1" noChangeArrowheads="1"/>
                    </pic:cNvPicPr>
                  </pic:nvPicPr>
                  <pic:blipFill>
                    <a:blip r:embed="rId10" cstate="print"/>
                    <a:srcRect/>
                    <a:stretch>
                      <a:fillRect/>
                    </a:stretch>
                  </pic:blipFill>
                  <pic:spPr bwMode="auto">
                    <a:xfrm>
                      <a:off x="0" y="0"/>
                      <a:ext cx="5848350" cy="7455609"/>
                    </a:xfrm>
                    <a:prstGeom prst="rect">
                      <a:avLst/>
                    </a:prstGeom>
                    <a:noFill/>
                    <a:ln w="9525">
                      <a:noFill/>
                      <a:miter lim="800000"/>
                      <a:headEnd/>
                      <a:tailEnd/>
                    </a:ln>
                  </pic:spPr>
                </pic:pic>
              </a:graphicData>
            </a:graphic>
          </wp:inline>
        </w:drawing>
      </w:r>
    </w:p>
    <w:p w:rsidR="00BD317D" w:rsidRDefault="00BD317D">
      <w:r>
        <w:t>Písať obťahovaním čiar. Snažiť sa dodržať tvar.</w:t>
      </w:r>
    </w:p>
    <w:p w:rsidR="00BD317D" w:rsidRDefault="00BD317D"/>
    <w:p w:rsidR="00BD317D" w:rsidRDefault="00BD317D"/>
    <w:p w:rsidR="00BD317D" w:rsidRDefault="00BD317D"/>
    <w:p w:rsidR="005E78E4" w:rsidRDefault="00BD317D">
      <w:r>
        <w:rPr>
          <w:noProof/>
          <w:lang w:eastAsia="sk-SK"/>
        </w:rPr>
        <w:lastRenderedPageBreak/>
        <w:drawing>
          <wp:inline distT="0" distB="0" distL="0" distR="0">
            <wp:extent cx="6147833" cy="8505825"/>
            <wp:effectExtent l="19050" t="0" r="5317" b="0"/>
            <wp:docPr id="28" name="Obrázok 28" descr="https://i.pinimg.com/564x/a0/5a/50/a05a50ddb6258ee3989e6a382dce2e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pinimg.com/564x/a0/5a/50/a05a50ddb6258ee3989e6a382dce2e62.jpg"/>
                    <pic:cNvPicPr>
                      <a:picLocks noChangeAspect="1" noChangeArrowheads="1"/>
                    </pic:cNvPicPr>
                  </pic:nvPicPr>
                  <pic:blipFill>
                    <a:blip r:embed="rId11" cstate="print"/>
                    <a:srcRect/>
                    <a:stretch>
                      <a:fillRect/>
                    </a:stretch>
                  </pic:blipFill>
                  <pic:spPr bwMode="auto">
                    <a:xfrm>
                      <a:off x="0" y="0"/>
                      <a:ext cx="6147833" cy="8505825"/>
                    </a:xfrm>
                    <a:prstGeom prst="rect">
                      <a:avLst/>
                    </a:prstGeom>
                    <a:noFill/>
                    <a:ln w="9525">
                      <a:noFill/>
                      <a:miter lim="800000"/>
                      <a:headEnd/>
                      <a:tailEnd/>
                    </a:ln>
                  </pic:spPr>
                </pic:pic>
              </a:graphicData>
            </a:graphic>
          </wp:inline>
        </w:drawing>
      </w:r>
    </w:p>
    <w:p w:rsidR="005E78E4" w:rsidRDefault="005E78E4">
      <w:r>
        <w:t>Píšeme farbičkami.</w:t>
      </w:r>
    </w:p>
    <w:p w:rsidR="00BD317D" w:rsidRDefault="00A4796F">
      <w:r>
        <w:rPr>
          <w:noProof/>
        </w:rPr>
        <w:lastRenderedPageBreak/>
        <w:pict>
          <v:shape id="_x0000_s1029" type="#_x0000_t202" style="position:absolute;margin-left:10.4pt;margin-top:.4pt;width:451.25pt;height:62.25pt;z-index:251666432;mso-width-relative:margin;mso-height-relative:margin" strokecolor="black [3213]" strokeweight="3pt">
            <v:textbox>
              <w:txbxContent>
                <w:p w:rsidR="00A4796F" w:rsidRDefault="00A4796F" w:rsidP="00A4796F">
                  <w:pPr>
                    <w:jc w:val="center"/>
                  </w:pPr>
                  <w:r>
                    <w:t>Zaokrúhli obrázok, ktorý nepatrí do radu. Veci pomenovať.</w:t>
                  </w:r>
                </w:p>
              </w:txbxContent>
            </v:textbox>
          </v:shape>
        </w:pict>
      </w:r>
      <w:r w:rsidR="00006816">
        <w:rPr>
          <w:noProof/>
          <w:lang w:eastAsia="sk-SK"/>
        </w:rPr>
        <w:drawing>
          <wp:inline distT="0" distB="0" distL="0" distR="0">
            <wp:extent cx="6019800" cy="8496300"/>
            <wp:effectExtent l="19050" t="0" r="0" b="0"/>
            <wp:docPr id="31" name="Obrázok 31" descr="https://i.pinimg.com/564x/0b/bd/1c/0bbd1c13affd6573057c6e30b4336f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pinimg.com/564x/0b/bd/1c/0bbd1c13affd6573057c6e30b4336f4d.jpg"/>
                    <pic:cNvPicPr>
                      <a:picLocks noChangeAspect="1" noChangeArrowheads="1"/>
                    </pic:cNvPicPr>
                  </pic:nvPicPr>
                  <pic:blipFill>
                    <a:blip r:embed="rId12" cstate="print"/>
                    <a:srcRect/>
                    <a:stretch>
                      <a:fillRect/>
                    </a:stretch>
                  </pic:blipFill>
                  <pic:spPr bwMode="auto">
                    <a:xfrm>
                      <a:off x="0" y="0"/>
                      <a:ext cx="6019800" cy="8496300"/>
                    </a:xfrm>
                    <a:prstGeom prst="rect">
                      <a:avLst/>
                    </a:prstGeom>
                    <a:noFill/>
                    <a:ln w="9525">
                      <a:noFill/>
                      <a:miter lim="800000"/>
                      <a:headEnd/>
                      <a:tailEnd/>
                    </a:ln>
                  </pic:spPr>
                </pic:pic>
              </a:graphicData>
            </a:graphic>
          </wp:inline>
        </w:drawing>
      </w:r>
    </w:p>
    <w:p w:rsidR="00A4796F" w:rsidRDefault="00A4796F"/>
    <w:p w:rsidR="00A4796F" w:rsidRDefault="00A4796F">
      <w:r>
        <w:rPr>
          <w:noProof/>
        </w:rPr>
        <w:lastRenderedPageBreak/>
        <w:pict>
          <v:shape id="_x0000_s1030" type="#_x0000_t202" style="position:absolute;margin-left:0;margin-top:.4pt;width:409.65pt;height:58.75pt;z-index:251668480;mso-position-horizontal:center;mso-width-relative:margin;mso-height-relative:margin" stroked="f">
            <v:textbox>
              <w:txbxContent>
                <w:p w:rsidR="00A4796F" w:rsidRDefault="00A4796F" w:rsidP="00A4796F">
                  <w:pPr>
                    <w:jc w:val="center"/>
                  </w:pPr>
                  <w:r>
                    <w:t>Nájdi rovnaký obrázok a zakrúžkuj.</w:t>
                  </w:r>
                </w:p>
              </w:txbxContent>
            </v:textbox>
          </v:shape>
        </w:pict>
      </w:r>
      <w:r>
        <w:rPr>
          <w:noProof/>
          <w:lang w:eastAsia="sk-SK"/>
        </w:rPr>
        <w:drawing>
          <wp:inline distT="0" distB="0" distL="0" distR="0">
            <wp:extent cx="5772150" cy="8010525"/>
            <wp:effectExtent l="19050" t="0" r="0" b="0"/>
            <wp:docPr id="34" name="Obrázok 34" descr="https://i.pinimg.com/564x/bf/20/ea/bf20eaf3e0e0e60668e4c3cd034164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pinimg.com/564x/bf/20/ea/bf20eaf3e0e0e60668e4c3cd0341646a.jpg"/>
                    <pic:cNvPicPr>
                      <a:picLocks noChangeAspect="1" noChangeArrowheads="1"/>
                    </pic:cNvPicPr>
                  </pic:nvPicPr>
                  <pic:blipFill>
                    <a:blip r:embed="rId13" cstate="print"/>
                    <a:srcRect/>
                    <a:stretch>
                      <a:fillRect/>
                    </a:stretch>
                  </pic:blipFill>
                  <pic:spPr bwMode="auto">
                    <a:xfrm>
                      <a:off x="0" y="0"/>
                      <a:ext cx="5772150" cy="8010525"/>
                    </a:xfrm>
                    <a:prstGeom prst="rect">
                      <a:avLst/>
                    </a:prstGeom>
                    <a:noFill/>
                    <a:ln w="9525">
                      <a:noFill/>
                      <a:miter lim="800000"/>
                      <a:headEnd/>
                      <a:tailEnd/>
                    </a:ln>
                  </pic:spPr>
                </pic:pic>
              </a:graphicData>
            </a:graphic>
          </wp:inline>
        </w:drawing>
      </w:r>
    </w:p>
    <w:p w:rsidR="007735EB" w:rsidRDefault="007735EB"/>
    <w:p w:rsidR="007735EB" w:rsidRDefault="007735EB"/>
    <w:p w:rsidR="007735EB" w:rsidRDefault="007735EB" w:rsidP="007735EB">
      <w:r>
        <w:lastRenderedPageBreak/>
        <w:t>Rozlišovať rôzne zvuky – napr. píšťalka, kľúče, papier a pod.</w:t>
      </w:r>
    </w:p>
    <w:p w:rsidR="007735EB" w:rsidRDefault="007735EB" w:rsidP="007735EB">
      <w:r>
        <w:t>Precvičovať pojmy hore a dole – umiestňovať predmety podľa pokynov.</w:t>
      </w:r>
    </w:p>
    <w:p w:rsidR="007735EB" w:rsidRDefault="007735EB" w:rsidP="007735EB">
      <w:r>
        <w:t>Písanie čiar – šikmé, vodorovné a zvislé.</w:t>
      </w:r>
    </w:p>
    <w:p w:rsidR="007735EB" w:rsidRDefault="007735EB" w:rsidP="007735EB">
      <w:r>
        <w:t>Opakovať   didaktickú hru Pláva kačka.</w:t>
      </w:r>
    </w:p>
    <w:p w:rsidR="007735EB" w:rsidRDefault="007735EB" w:rsidP="007735EB">
      <w:r>
        <w:t>Zahrať sa pexeso (hľadať rovnaké obrázky).</w:t>
      </w:r>
    </w:p>
    <w:p w:rsidR="007735EB" w:rsidRDefault="007735EB"/>
    <w:sectPr w:rsidR="007735EB" w:rsidSect="00D31F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6CB7"/>
    <w:rsid w:val="00006816"/>
    <w:rsid w:val="000F1518"/>
    <w:rsid w:val="002D6CB7"/>
    <w:rsid w:val="005E78E4"/>
    <w:rsid w:val="007735EB"/>
    <w:rsid w:val="00783118"/>
    <w:rsid w:val="00A4796F"/>
    <w:rsid w:val="00BD317D"/>
    <w:rsid w:val="00D31FA6"/>
    <w:rsid w:val="00D32DC4"/>
    <w:rsid w:val="00EB343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31FA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D6CB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D6C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Pages>
  <Words>88</Words>
  <Characters>508</Characters>
  <Application>Microsoft Office Word</Application>
  <DocSecurity>0</DocSecurity>
  <Lines>4</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Kopčová</dc:creator>
  <cp:keywords/>
  <dc:description/>
  <cp:lastModifiedBy>Jana Kopčová</cp:lastModifiedBy>
  <cp:revision>2</cp:revision>
  <dcterms:created xsi:type="dcterms:W3CDTF">2021-01-24T16:15:00Z</dcterms:created>
  <dcterms:modified xsi:type="dcterms:W3CDTF">2021-01-24T17:44:00Z</dcterms:modified>
</cp:coreProperties>
</file>