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4A" w:rsidRDefault="00AD484A" w:rsidP="00AD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 DO SPRAWDZIANU Z II RP</w:t>
      </w:r>
    </w:p>
    <w:p w:rsidR="00AD484A" w:rsidRDefault="00AD484A" w:rsidP="00BE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4A" w:rsidRPr="0093508A" w:rsidRDefault="00AD484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Materiał z podręcznika str. 65-122</w:t>
      </w:r>
    </w:p>
    <w:p w:rsidR="00BE018A" w:rsidRPr="0093508A" w:rsidRDefault="00BE018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Odbudowa n</w:t>
      </w:r>
      <w:r w:rsidR="00AD484A" w:rsidRPr="0093508A">
        <w:rPr>
          <w:rFonts w:ascii="Times New Roman" w:hAnsi="Times New Roman" w:cs="Times New Roman"/>
          <w:sz w:val="24"/>
          <w:szCs w:val="24"/>
        </w:rPr>
        <w:t>iepodległości II Rzeczypospolitej – przyczyny</w:t>
      </w:r>
      <w:r w:rsidR="003E4D0A">
        <w:rPr>
          <w:rFonts w:ascii="Times New Roman" w:hAnsi="Times New Roman" w:cs="Times New Roman"/>
          <w:sz w:val="24"/>
          <w:szCs w:val="24"/>
        </w:rPr>
        <w:t xml:space="preserve"> odzyskania niepodległości</w:t>
      </w:r>
      <w:r w:rsidR="00AD484A" w:rsidRPr="0093508A">
        <w:rPr>
          <w:rFonts w:ascii="Times New Roman" w:hAnsi="Times New Roman" w:cs="Times New Roman"/>
          <w:sz w:val="24"/>
          <w:szCs w:val="24"/>
        </w:rPr>
        <w:t xml:space="preserve"> i przebieg tworzenia władz</w:t>
      </w:r>
      <w:r w:rsidR="003E4D0A">
        <w:rPr>
          <w:rFonts w:ascii="Times New Roman" w:hAnsi="Times New Roman" w:cs="Times New Roman"/>
          <w:sz w:val="24"/>
          <w:szCs w:val="24"/>
        </w:rPr>
        <w:t xml:space="preserve"> II RP</w:t>
      </w:r>
    </w:p>
    <w:p w:rsidR="00AD484A" w:rsidRPr="0093508A" w:rsidRDefault="00AD484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Walka o granice II RP – konflikty z sąsiadami</w:t>
      </w:r>
      <w:r w:rsidRPr="009350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508A">
        <w:rPr>
          <w:rFonts w:ascii="Times New Roman" w:hAnsi="Times New Roman" w:cs="Times New Roman"/>
          <w:sz w:val="24"/>
          <w:szCs w:val="24"/>
        </w:rPr>
        <w:t>w tym powstanie wielkopolskie i powstania śląskie oraz plebiscyty, wojna polsko-bolszewicka, konflikty z Ukrainą, Litwa i Czechosłowacją</w:t>
      </w:r>
    </w:p>
    <w:p w:rsidR="00AD484A" w:rsidRPr="0093508A" w:rsidRDefault="00AD484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Demokracja w II RP 1919-1926 (partie polityczne i ich liderzy, zabójstwo Narutowicza, konstytucja marcowa)</w:t>
      </w:r>
    </w:p>
    <w:p w:rsidR="00AD484A" w:rsidRPr="0093508A" w:rsidRDefault="00AD484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Zamach majowy 1926 r. – przyczyny i skutki</w:t>
      </w:r>
    </w:p>
    <w:p w:rsidR="00AD484A" w:rsidRPr="0093508A" w:rsidRDefault="00AD484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Dorobek gospodarczy II Rzeczypospolitej</w:t>
      </w:r>
      <w:r w:rsidR="003E4D0A">
        <w:rPr>
          <w:rFonts w:ascii="Times New Roman" w:hAnsi="Times New Roman" w:cs="Times New Roman"/>
          <w:sz w:val="24"/>
          <w:szCs w:val="24"/>
        </w:rPr>
        <w:t xml:space="preserve"> i mniejszości narodowe</w:t>
      </w:r>
    </w:p>
    <w:p w:rsidR="00AD484A" w:rsidRPr="0093508A" w:rsidRDefault="00AD484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Uwarunkowania polityki zagranicznej II Rzeczypospolitej – a zwłaszcza stosunki z Niemcami i ZSRR</w:t>
      </w:r>
    </w:p>
    <w:p w:rsidR="005B58F1" w:rsidRPr="00AD484A" w:rsidRDefault="005B58F1" w:rsidP="00AD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1" w:rsidRPr="005B58F1" w:rsidRDefault="005B58F1" w:rsidP="00AD48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F1">
        <w:rPr>
          <w:rFonts w:ascii="Times New Roman" w:hAnsi="Times New Roman" w:cs="Times New Roman"/>
          <w:b/>
          <w:sz w:val="24"/>
          <w:szCs w:val="24"/>
        </w:rPr>
        <w:t xml:space="preserve">PODSTAWOWE TERMINY I POSTACIE HISTORYCZNE DO PRACY </w:t>
      </w:r>
    </w:p>
    <w:p w:rsidR="005B58F1" w:rsidRPr="005B58F1" w:rsidRDefault="005B58F1" w:rsidP="005B58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8F1" w:rsidRPr="005B58F1" w:rsidRDefault="00AD484A" w:rsidP="00AD484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Miasto Gdańsk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koncepcja federacyjna, koncepcja inkorporacyjna,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Orlęta Lwowskie,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bitwa warszawska 1920r.,</w:t>
      </w:r>
      <w:r w:rsidR="007601C4">
        <w:rPr>
          <w:rFonts w:ascii="Times New Roman" w:hAnsi="Times New Roman" w:cs="Times New Roman"/>
          <w:sz w:val="24"/>
          <w:szCs w:val="24"/>
        </w:rPr>
        <w:t xml:space="preserve">  „bunt Żeligowskiego”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</w:t>
      </w:r>
      <w:r w:rsidR="005B58F1" w:rsidRPr="007601C4">
        <w:rPr>
          <w:rFonts w:ascii="Times New Roman" w:hAnsi="Times New Roman" w:cs="Times New Roman"/>
          <w:b/>
          <w:sz w:val="24"/>
          <w:szCs w:val="24"/>
        </w:rPr>
        <w:t>konstytucja marcowa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reformy walutowe rządu Grabskiego, Centralnego Okręgu Przemysłowy, </w:t>
      </w:r>
      <w:r w:rsidR="005B58F1" w:rsidRPr="007601C4">
        <w:rPr>
          <w:rFonts w:ascii="Times New Roman" w:hAnsi="Times New Roman" w:cs="Times New Roman"/>
          <w:b/>
          <w:sz w:val="24"/>
          <w:szCs w:val="24"/>
        </w:rPr>
        <w:t>chjenopiast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centrolew,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zamach majowy, sanacja,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nowela sierpniowa, autorytaryzm</w:t>
      </w:r>
      <w:r w:rsidR="005B58F1" w:rsidRPr="005B58F1">
        <w:rPr>
          <w:rFonts w:ascii="Times New Roman" w:hAnsi="Times New Roman" w:cs="Times New Roman"/>
          <w:i/>
          <w:sz w:val="24"/>
          <w:szCs w:val="24"/>
        </w:rPr>
        <w:t>,</w:t>
      </w:r>
      <w:r w:rsidR="007601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1C4" w:rsidRPr="007601C4">
        <w:rPr>
          <w:rFonts w:ascii="Times New Roman" w:hAnsi="Times New Roman" w:cs="Times New Roman"/>
          <w:b/>
          <w:sz w:val="24"/>
          <w:szCs w:val="24"/>
        </w:rPr>
        <w:t>centrolew</w:t>
      </w:r>
      <w:r w:rsidR="005B58F1" w:rsidRPr="00760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1C4" w:rsidRPr="007601C4">
        <w:rPr>
          <w:rFonts w:ascii="Times New Roman" w:hAnsi="Times New Roman" w:cs="Times New Roman"/>
          <w:b/>
          <w:sz w:val="24"/>
          <w:szCs w:val="24"/>
        </w:rPr>
        <w:t xml:space="preserve">proces brzeski </w:t>
      </w:r>
      <w:r w:rsidR="005B58F1" w:rsidRPr="007601C4">
        <w:rPr>
          <w:rFonts w:ascii="Times New Roman" w:hAnsi="Times New Roman" w:cs="Times New Roman"/>
          <w:b/>
          <w:sz w:val="24"/>
          <w:szCs w:val="24"/>
        </w:rPr>
        <w:t xml:space="preserve"> Bezpartyjny Blok Współpracy z Rządem</w:t>
      </w:r>
      <w:r w:rsidR="005B58F1" w:rsidRPr="005B58F1">
        <w:rPr>
          <w:rFonts w:ascii="Times New Roman" w:hAnsi="Times New Roman" w:cs="Times New Roman"/>
          <w:sz w:val="24"/>
          <w:szCs w:val="24"/>
        </w:rPr>
        <w:t>,</w:t>
      </w:r>
      <w:r w:rsidR="005B58F1" w:rsidRPr="005B58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 xml:space="preserve">konstytucja kwietniowa, </w:t>
      </w:r>
      <w:r w:rsidR="005B58F1" w:rsidRPr="005B58F1">
        <w:rPr>
          <w:rFonts w:ascii="Times New Roman" w:hAnsi="Times New Roman" w:cs="Times New Roman"/>
          <w:sz w:val="24"/>
          <w:szCs w:val="24"/>
        </w:rPr>
        <w:t>OZN,</w:t>
      </w:r>
      <w:r w:rsidR="005B58F1" w:rsidRPr="005B58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8F1" w:rsidRPr="005B58F1">
        <w:rPr>
          <w:rFonts w:ascii="Times New Roman" w:hAnsi="Times New Roman" w:cs="Times New Roman"/>
          <w:sz w:val="24"/>
          <w:szCs w:val="24"/>
        </w:rPr>
        <w:t>getto ławkowe, numeru</w:t>
      </w:r>
      <w:r w:rsidR="007601C4">
        <w:rPr>
          <w:rFonts w:ascii="Times New Roman" w:hAnsi="Times New Roman" w:cs="Times New Roman"/>
          <w:sz w:val="24"/>
          <w:szCs w:val="24"/>
        </w:rPr>
        <w:t xml:space="preserve">s clausus, </w:t>
      </w:r>
      <w:r w:rsidR="007601C4" w:rsidRPr="007601C4">
        <w:rPr>
          <w:rFonts w:ascii="Times New Roman" w:hAnsi="Times New Roman" w:cs="Times New Roman"/>
          <w:b/>
          <w:sz w:val="24"/>
          <w:szCs w:val="24"/>
        </w:rPr>
        <w:t>ONR,</w:t>
      </w:r>
      <w:r w:rsidR="00AB455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601C4" w:rsidRPr="007601C4">
        <w:rPr>
          <w:rFonts w:ascii="Times New Roman" w:hAnsi="Times New Roman" w:cs="Times New Roman"/>
          <w:b/>
          <w:sz w:val="24"/>
          <w:szCs w:val="24"/>
        </w:rPr>
        <w:t>KPP, PPS, PSL Piast, Chadecja, Endecja,</w:t>
      </w:r>
      <w:r w:rsidR="007601C4">
        <w:rPr>
          <w:rFonts w:ascii="Times New Roman" w:hAnsi="Times New Roman" w:cs="Times New Roman"/>
          <w:sz w:val="24"/>
          <w:szCs w:val="24"/>
        </w:rPr>
        <w:t xml:space="preserve">  modernizm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</w:t>
      </w:r>
      <w:r w:rsidR="007601C4" w:rsidRPr="007601C4">
        <w:rPr>
          <w:rFonts w:ascii="Times New Roman" w:hAnsi="Times New Roman" w:cs="Times New Roman"/>
          <w:b/>
          <w:sz w:val="24"/>
          <w:szCs w:val="24"/>
        </w:rPr>
        <w:t>trakta</w:t>
      </w:r>
      <w:r w:rsidR="007601C4">
        <w:rPr>
          <w:rFonts w:ascii="Times New Roman" w:hAnsi="Times New Roman" w:cs="Times New Roman"/>
          <w:sz w:val="24"/>
          <w:szCs w:val="24"/>
        </w:rPr>
        <w:t xml:space="preserve">t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Ribbentrop-Mołotow (23 VIII 1939 r.)</w:t>
      </w:r>
    </w:p>
    <w:p w:rsidR="005B58F1" w:rsidRPr="005B58F1" w:rsidRDefault="005B58F1" w:rsidP="00760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1" w:rsidRPr="005B58F1" w:rsidRDefault="005B58F1" w:rsidP="005B58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58F1">
        <w:rPr>
          <w:rFonts w:ascii="Times New Roman" w:hAnsi="Times New Roman" w:cs="Times New Roman"/>
          <w:b/>
          <w:sz w:val="24"/>
          <w:szCs w:val="24"/>
        </w:rPr>
        <w:t>Józef Piłsudski, Roman Dmowski</w:t>
      </w:r>
      <w:r w:rsidRPr="005B58F1">
        <w:rPr>
          <w:rFonts w:ascii="Times New Roman" w:hAnsi="Times New Roman" w:cs="Times New Roman"/>
          <w:sz w:val="24"/>
          <w:szCs w:val="24"/>
        </w:rPr>
        <w:t xml:space="preserve">, </w:t>
      </w:r>
      <w:r w:rsidRPr="005B58F1">
        <w:rPr>
          <w:rFonts w:ascii="Times New Roman" w:hAnsi="Times New Roman" w:cs="Times New Roman"/>
          <w:b/>
          <w:sz w:val="24"/>
          <w:szCs w:val="24"/>
        </w:rPr>
        <w:t>Ignacy  Paderewski,</w:t>
      </w:r>
      <w:r w:rsidRPr="005B58F1">
        <w:rPr>
          <w:rFonts w:ascii="Times New Roman" w:hAnsi="Times New Roman" w:cs="Times New Roman"/>
          <w:sz w:val="24"/>
          <w:szCs w:val="24"/>
        </w:rPr>
        <w:t xml:space="preserve"> </w:t>
      </w:r>
      <w:r w:rsidRPr="007601C4">
        <w:rPr>
          <w:rFonts w:ascii="Times New Roman" w:hAnsi="Times New Roman" w:cs="Times New Roman"/>
          <w:b/>
          <w:sz w:val="24"/>
          <w:szCs w:val="24"/>
        </w:rPr>
        <w:t>I. Daszyński,</w:t>
      </w:r>
      <w:r w:rsidRPr="005B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8F1" w:rsidRPr="005B58F1" w:rsidRDefault="005B58F1" w:rsidP="005B58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58F1">
        <w:rPr>
          <w:rFonts w:ascii="Times New Roman" w:hAnsi="Times New Roman" w:cs="Times New Roman"/>
          <w:b/>
          <w:sz w:val="24"/>
          <w:szCs w:val="24"/>
        </w:rPr>
        <w:t>W. Witos,</w:t>
      </w:r>
      <w:r w:rsidRPr="005B58F1">
        <w:rPr>
          <w:rFonts w:ascii="Times New Roman" w:hAnsi="Times New Roman" w:cs="Times New Roman"/>
          <w:sz w:val="24"/>
          <w:szCs w:val="24"/>
        </w:rPr>
        <w:t xml:space="preserve"> J. Moraczewski, Józef Haller, </w:t>
      </w:r>
      <w:r w:rsidRPr="007601C4">
        <w:rPr>
          <w:rFonts w:ascii="Times New Roman" w:hAnsi="Times New Roman" w:cs="Times New Roman"/>
          <w:b/>
          <w:sz w:val="24"/>
          <w:szCs w:val="24"/>
        </w:rPr>
        <w:t xml:space="preserve">W. Korfanty, Gabriel Narutowicz, </w:t>
      </w:r>
    </w:p>
    <w:p w:rsidR="005B58F1" w:rsidRPr="005B58F1" w:rsidRDefault="005B58F1" w:rsidP="005B58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58F1">
        <w:rPr>
          <w:rFonts w:ascii="Times New Roman" w:hAnsi="Times New Roman" w:cs="Times New Roman"/>
          <w:sz w:val="24"/>
          <w:szCs w:val="24"/>
        </w:rPr>
        <w:t xml:space="preserve">S. Wojciechowski, W. Sikorski, Maciej Rataj,  Kazimierz Bartel, </w:t>
      </w:r>
      <w:r w:rsidR="007601C4">
        <w:rPr>
          <w:rFonts w:ascii="Times New Roman" w:hAnsi="Times New Roman" w:cs="Times New Roman"/>
          <w:b/>
          <w:sz w:val="24"/>
          <w:szCs w:val="24"/>
        </w:rPr>
        <w:t>Ignacy</w:t>
      </w:r>
      <w:r w:rsidRPr="005B58F1">
        <w:rPr>
          <w:rFonts w:ascii="Times New Roman" w:hAnsi="Times New Roman" w:cs="Times New Roman"/>
          <w:b/>
          <w:sz w:val="24"/>
          <w:szCs w:val="24"/>
        </w:rPr>
        <w:t xml:space="preserve"> Mości</w:t>
      </w:r>
      <w:r w:rsidR="007601C4">
        <w:rPr>
          <w:rFonts w:ascii="Times New Roman" w:hAnsi="Times New Roman" w:cs="Times New Roman"/>
          <w:b/>
          <w:sz w:val="24"/>
          <w:szCs w:val="24"/>
        </w:rPr>
        <w:t>cki</w:t>
      </w:r>
      <w:r w:rsidRPr="005B58F1">
        <w:rPr>
          <w:rFonts w:ascii="Times New Roman" w:hAnsi="Times New Roman" w:cs="Times New Roman"/>
          <w:b/>
          <w:sz w:val="24"/>
          <w:szCs w:val="24"/>
        </w:rPr>
        <w:t>,</w:t>
      </w:r>
      <w:r w:rsidRPr="005B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8F1" w:rsidRDefault="005B58F1" w:rsidP="005B58F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58F1">
        <w:rPr>
          <w:rFonts w:ascii="Times New Roman" w:hAnsi="Times New Roman" w:cs="Times New Roman"/>
          <w:sz w:val="24"/>
          <w:szCs w:val="24"/>
        </w:rPr>
        <w:t xml:space="preserve">W. Sławek, J. Beck, </w:t>
      </w:r>
      <w:r w:rsidRPr="005B58F1">
        <w:rPr>
          <w:rFonts w:ascii="Times New Roman" w:hAnsi="Times New Roman" w:cs="Times New Roman"/>
          <w:b/>
          <w:sz w:val="24"/>
          <w:szCs w:val="24"/>
        </w:rPr>
        <w:t>Edward Rydz-Śmigły</w:t>
      </w:r>
    </w:p>
    <w:p w:rsidR="002D02C8" w:rsidRPr="005B58F1" w:rsidRDefault="002D02C8" w:rsidP="005B58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02C8" w:rsidRDefault="002D02C8" w:rsidP="002D02C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polecenia</w:t>
      </w:r>
    </w:p>
    <w:p w:rsidR="002D02C8" w:rsidRPr="002D02C8" w:rsidRDefault="002D02C8" w:rsidP="002D02C8">
      <w:pPr>
        <w:pStyle w:val="Tekstpodstawowy"/>
        <w:ind w:left="-76"/>
        <w:rPr>
          <w:b/>
          <w:szCs w:val="22"/>
        </w:rPr>
      </w:pPr>
      <w:r w:rsidRPr="002D02C8">
        <w:rPr>
          <w:b/>
          <w:szCs w:val="22"/>
        </w:rPr>
        <w:t>Do podanych ugrupowań politycznych przyporządkuj podane niżej symbole literowe nazwisk ich liderów lub działaczy a następnie odpowiedz na zadane niżej pytanie.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 xml:space="preserve">PPS - .........  Chadecja - ............. PSL Piast - ........... Narodowa Demokracja- ..........   </w:t>
      </w:r>
      <w:r>
        <w:rPr>
          <w:rFonts w:ascii="Times New Roman" w:hAnsi="Times New Roman" w:cs="Times New Roman"/>
        </w:rPr>
        <w:t>BBWR - ……</w:t>
      </w:r>
      <w:r w:rsidRPr="002D02C8">
        <w:rPr>
          <w:rFonts w:ascii="Times New Roman" w:hAnsi="Times New Roman" w:cs="Times New Roman"/>
        </w:rPr>
        <w:t>..</w:t>
      </w:r>
    </w:p>
    <w:p w:rsidR="002D02C8" w:rsidRPr="002D02C8" w:rsidRDefault="002D02C8" w:rsidP="002D02C8">
      <w:pPr>
        <w:pStyle w:val="Tekstpodstawowy"/>
        <w:rPr>
          <w:szCs w:val="22"/>
        </w:rPr>
      </w:pPr>
      <w:r w:rsidRPr="002D02C8">
        <w:rPr>
          <w:szCs w:val="22"/>
        </w:rPr>
        <w:t xml:space="preserve">A)W. Korfanty             B) W. Witos           C)I. Daszyński           D)W. Sławek        E) R. Dmowski        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  <w:r w:rsidRPr="002D02C8">
        <w:rPr>
          <w:b/>
          <w:szCs w:val="22"/>
        </w:rPr>
        <w:t>Który z tych polityków reprezentował sanację?</w:t>
      </w:r>
      <w:r w:rsidRPr="002D02C8">
        <w:rPr>
          <w:szCs w:val="22"/>
        </w:rPr>
        <w:t xml:space="preserve"> ........................................................................ </w:t>
      </w:r>
    </w:p>
    <w:p w:rsidR="002D02C8" w:rsidRPr="002D02C8" w:rsidRDefault="002D02C8" w:rsidP="002D02C8">
      <w:pPr>
        <w:pStyle w:val="Tekstpodstawowy"/>
        <w:spacing w:before="120"/>
        <w:ind w:left="-73"/>
        <w:rPr>
          <w:b/>
          <w:szCs w:val="22"/>
        </w:rPr>
      </w:pPr>
      <w:r w:rsidRPr="002D02C8">
        <w:rPr>
          <w:b/>
          <w:szCs w:val="22"/>
        </w:rPr>
        <w:t>Uporządkuj chronologicznie poniższe wydarzenia historyczne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  <w:r w:rsidRPr="002D02C8">
        <w:rPr>
          <w:szCs w:val="22"/>
        </w:rPr>
        <w:t xml:space="preserve">A) wprowadzenie konstytucji kwietniowej    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  <w:r w:rsidRPr="002D02C8">
        <w:rPr>
          <w:szCs w:val="22"/>
        </w:rPr>
        <w:t xml:space="preserve">B) zamach majowy        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  <w:r w:rsidRPr="002D02C8">
        <w:rPr>
          <w:szCs w:val="22"/>
        </w:rPr>
        <w:t>C) uchwalenie konstytucji marcowej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  <w:r w:rsidRPr="002D02C8">
        <w:rPr>
          <w:szCs w:val="22"/>
        </w:rPr>
        <w:t>D) śmierć prezydenta G. Narutowicza            1 - ……   2 - ……   3 - …… 4 - …….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</w:p>
    <w:p w:rsidR="002D02C8" w:rsidRPr="007601C4" w:rsidRDefault="002D02C8" w:rsidP="007601C4">
      <w:pPr>
        <w:spacing w:after="0" w:line="240" w:lineRule="auto"/>
        <w:ind w:left="-76"/>
        <w:rPr>
          <w:rFonts w:ascii="Times New Roman" w:hAnsi="Times New Roman" w:cs="Times New Roman"/>
          <w:b/>
        </w:rPr>
      </w:pPr>
      <w:r w:rsidRPr="002D02C8">
        <w:rPr>
          <w:rFonts w:ascii="Times New Roman" w:hAnsi="Times New Roman" w:cs="Times New Roman"/>
          <w:b/>
        </w:rPr>
        <w:t>Określ prawdziwość zdań wpisując w nawiasy „fałsz” lub „prawda”</w:t>
      </w:r>
    </w:p>
    <w:p w:rsidR="002D02C8" w:rsidRPr="002D02C8" w:rsidRDefault="002D02C8" w:rsidP="002D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 xml:space="preserve">Obalony przez zamach majowy rząd Witosa tworzyła koalicja </w:t>
      </w:r>
      <w:proofErr w:type="spellStart"/>
      <w:r w:rsidRPr="002D02C8">
        <w:rPr>
          <w:rFonts w:ascii="Times New Roman" w:hAnsi="Times New Roman" w:cs="Times New Roman"/>
          <w:i/>
        </w:rPr>
        <w:t>chjenopiasta</w:t>
      </w:r>
      <w:proofErr w:type="spellEnd"/>
      <w:r w:rsidRPr="002D02C8">
        <w:rPr>
          <w:rFonts w:ascii="Times New Roman" w:hAnsi="Times New Roman" w:cs="Times New Roman"/>
        </w:rPr>
        <w:t>.(..................)</w:t>
      </w:r>
    </w:p>
    <w:p w:rsidR="002D02C8" w:rsidRPr="002D02C8" w:rsidRDefault="002D02C8" w:rsidP="002D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 xml:space="preserve">Obalony przez zamach majowy rząd Witosa tworzyła koalicja </w:t>
      </w:r>
      <w:r w:rsidRPr="002D02C8">
        <w:rPr>
          <w:rFonts w:ascii="Times New Roman" w:hAnsi="Times New Roman" w:cs="Times New Roman"/>
          <w:i/>
        </w:rPr>
        <w:t>centrolewu</w:t>
      </w:r>
      <w:r w:rsidRPr="002D02C8">
        <w:rPr>
          <w:rFonts w:ascii="Times New Roman" w:hAnsi="Times New Roman" w:cs="Times New Roman"/>
        </w:rPr>
        <w:t>.(..................)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  <w:r w:rsidRPr="002D02C8">
        <w:rPr>
          <w:szCs w:val="22"/>
        </w:rPr>
        <w:t>Rola prezydenta w II RP zmalała w wyniku uchwalenia konstytucji kwietniowej.(.....................)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</w:p>
    <w:p w:rsidR="002D02C8" w:rsidRPr="0093508A" w:rsidRDefault="002D02C8" w:rsidP="002D02C8">
      <w:pPr>
        <w:spacing w:after="0" w:line="240" w:lineRule="auto"/>
        <w:ind w:left="-76"/>
        <w:rPr>
          <w:rFonts w:ascii="Times New Roman" w:hAnsi="Times New Roman" w:cs="Times New Roman"/>
          <w:b/>
        </w:rPr>
      </w:pPr>
      <w:r w:rsidRPr="0093508A">
        <w:rPr>
          <w:rFonts w:ascii="Times New Roman" w:hAnsi="Times New Roman" w:cs="Times New Roman"/>
          <w:b/>
        </w:rPr>
        <w:t>Zaznacz jedna poprawną odpowiedź spośród wymienionych niżej podpunktów.</w:t>
      </w:r>
    </w:p>
    <w:p w:rsidR="002D02C8" w:rsidRPr="0093508A" w:rsidRDefault="002D02C8" w:rsidP="002D02C8">
      <w:pPr>
        <w:spacing w:after="0" w:line="240" w:lineRule="auto"/>
        <w:rPr>
          <w:rFonts w:ascii="Times New Roman" w:hAnsi="Times New Roman" w:cs="Times New Roman"/>
          <w:b/>
        </w:rPr>
      </w:pPr>
      <w:r w:rsidRPr="0093508A">
        <w:rPr>
          <w:rFonts w:ascii="Times New Roman" w:hAnsi="Times New Roman" w:cs="Times New Roman"/>
          <w:b/>
        </w:rPr>
        <w:t xml:space="preserve">Do skutków zamachu majowego zaliczymy:                       </w:t>
      </w:r>
    </w:p>
    <w:p w:rsidR="002D02C8" w:rsidRPr="0093508A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93508A">
        <w:rPr>
          <w:rFonts w:ascii="Times New Roman" w:hAnsi="Times New Roman" w:cs="Times New Roman"/>
        </w:rPr>
        <w:t>A)początek rządów sanacji w Po</w:t>
      </w:r>
      <w:r w:rsidR="0093508A">
        <w:rPr>
          <w:rFonts w:ascii="Times New Roman" w:hAnsi="Times New Roman" w:cs="Times New Roman"/>
        </w:rPr>
        <w:t xml:space="preserve">lsce                    </w:t>
      </w:r>
      <w:r w:rsidRPr="0093508A">
        <w:rPr>
          <w:rFonts w:ascii="Times New Roman" w:hAnsi="Times New Roman" w:cs="Times New Roman"/>
        </w:rPr>
        <w:t xml:space="preserve">B) zakończenie autorytarnych rządów sanacji                              </w:t>
      </w:r>
    </w:p>
    <w:p w:rsidR="002D02C8" w:rsidRPr="0093508A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93508A">
        <w:rPr>
          <w:rFonts w:ascii="Times New Roman" w:hAnsi="Times New Roman" w:cs="Times New Roman"/>
        </w:rPr>
        <w:t xml:space="preserve">C)autorytarne w rządy obozu </w:t>
      </w:r>
      <w:proofErr w:type="spellStart"/>
      <w:r w:rsidRPr="0093508A">
        <w:rPr>
          <w:rFonts w:ascii="Times New Roman" w:hAnsi="Times New Roman" w:cs="Times New Roman"/>
          <w:i/>
        </w:rPr>
        <w:t>chjenopiasta</w:t>
      </w:r>
      <w:proofErr w:type="spellEnd"/>
      <w:r w:rsidRPr="0093508A">
        <w:rPr>
          <w:rFonts w:ascii="Times New Roman" w:hAnsi="Times New Roman" w:cs="Times New Roman"/>
        </w:rPr>
        <w:t xml:space="preserve"> w Polsce                   </w:t>
      </w:r>
    </w:p>
    <w:p w:rsidR="002D02C8" w:rsidRPr="0093508A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93508A">
        <w:rPr>
          <w:rFonts w:ascii="Times New Roman" w:hAnsi="Times New Roman" w:cs="Times New Roman"/>
        </w:rPr>
        <w:t xml:space="preserve">D)całkowite uzdrowienie moralne życia politycznego w II RP    </w:t>
      </w:r>
    </w:p>
    <w:p w:rsidR="0093508A" w:rsidRDefault="0093508A" w:rsidP="0093508A">
      <w:pPr>
        <w:pStyle w:val="Tekstpodstawowy"/>
        <w:rPr>
          <w:b/>
          <w:szCs w:val="22"/>
        </w:rPr>
      </w:pPr>
    </w:p>
    <w:p w:rsidR="0093508A" w:rsidRPr="0093508A" w:rsidRDefault="0093508A" w:rsidP="0093508A">
      <w:pPr>
        <w:pStyle w:val="Tekstpodstawowy"/>
        <w:rPr>
          <w:b/>
          <w:szCs w:val="22"/>
        </w:rPr>
      </w:pPr>
      <w:r w:rsidRPr="0093508A">
        <w:rPr>
          <w:b/>
          <w:szCs w:val="22"/>
        </w:rPr>
        <w:t>Kwestię przynależności Wileńszczyzny po I wojnie światowej rozstrzygnięto przez:</w:t>
      </w:r>
    </w:p>
    <w:p w:rsidR="003E4D0A" w:rsidRDefault="0093508A" w:rsidP="0093508A">
      <w:pPr>
        <w:pStyle w:val="Tekstpodstawowy"/>
        <w:rPr>
          <w:szCs w:val="22"/>
        </w:rPr>
      </w:pPr>
      <w:r w:rsidRPr="0093508A">
        <w:rPr>
          <w:szCs w:val="22"/>
        </w:rPr>
        <w:t xml:space="preserve">A)decyzję Kongresu Wersalskiego       </w:t>
      </w:r>
    </w:p>
    <w:p w:rsidR="0093508A" w:rsidRPr="0093508A" w:rsidRDefault="0093508A" w:rsidP="0093508A">
      <w:pPr>
        <w:pStyle w:val="Tekstpodstawowy"/>
        <w:rPr>
          <w:szCs w:val="22"/>
        </w:rPr>
      </w:pPr>
      <w:r w:rsidRPr="0093508A">
        <w:rPr>
          <w:szCs w:val="22"/>
        </w:rPr>
        <w:t>B)militarną prowokację dokonaną przez dywizję gen. Żeligowskiego</w:t>
      </w:r>
    </w:p>
    <w:p w:rsidR="0093508A" w:rsidRPr="0093508A" w:rsidRDefault="0093508A" w:rsidP="0093508A">
      <w:pPr>
        <w:pStyle w:val="Tekstpodstawowy"/>
        <w:rPr>
          <w:szCs w:val="22"/>
        </w:rPr>
      </w:pPr>
      <w:r w:rsidRPr="0093508A">
        <w:rPr>
          <w:szCs w:val="22"/>
        </w:rPr>
        <w:t>C)podpisanie traktatu w Rydze             D)wynik przeprowadzonego plebiscytu narodowościowego</w:t>
      </w:r>
    </w:p>
    <w:p w:rsidR="0093508A" w:rsidRPr="0093508A" w:rsidRDefault="0093508A" w:rsidP="0093508A">
      <w:pPr>
        <w:spacing w:after="0" w:line="240" w:lineRule="auto"/>
        <w:rPr>
          <w:rFonts w:ascii="Times New Roman" w:hAnsi="Times New Roman" w:cs="Times New Roman"/>
          <w:b/>
        </w:rPr>
      </w:pPr>
      <w:r w:rsidRPr="0093508A">
        <w:rPr>
          <w:rFonts w:ascii="Times New Roman" w:hAnsi="Times New Roman" w:cs="Times New Roman"/>
          <w:b/>
        </w:rPr>
        <w:t>Traktat ustalający polską granicę wschodnią został zawarty</w:t>
      </w:r>
      <w:r w:rsidRPr="0093508A">
        <w:rPr>
          <w:rFonts w:ascii="Times New Roman" w:hAnsi="Times New Roman" w:cs="Times New Roman"/>
          <w:b/>
        </w:rPr>
        <w:tab/>
      </w:r>
      <w:r w:rsidRPr="0093508A">
        <w:rPr>
          <w:rFonts w:ascii="Times New Roman" w:hAnsi="Times New Roman" w:cs="Times New Roman"/>
          <w:b/>
        </w:rPr>
        <w:tab/>
      </w:r>
      <w:r w:rsidRPr="0093508A">
        <w:rPr>
          <w:rFonts w:ascii="Times New Roman" w:hAnsi="Times New Roman" w:cs="Times New Roman"/>
          <w:b/>
        </w:rPr>
        <w:tab/>
        <w:t xml:space="preserve"> </w:t>
      </w:r>
    </w:p>
    <w:p w:rsidR="0093508A" w:rsidRPr="0093508A" w:rsidRDefault="0093508A" w:rsidP="0093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508A">
        <w:rPr>
          <w:rFonts w:ascii="Times New Roman" w:hAnsi="Times New Roman" w:cs="Times New Roman"/>
        </w:rPr>
        <w:t xml:space="preserve">A) 18 marca 1921 r. w Rydze.                                    B) 28 czerwca 1919 r. w Wersalu. </w:t>
      </w:r>
    </w:p>
    <w:p w:rsidR="0093508A" w:rsidRPr="0093508A" w:rsidRDefault="0093508A" w:rsidP="0093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508A">
        <w:rPr>
          <w:rFonts w:ascii="Times New Roman" w:hAnsi="Times New Roman" w:cs="Times New Roman"/>
        </w:rPr>
        <w:t>C) 15 sierpnia 1920 r. w Warszawie.                          D) 20 marca 1921 r. w Wilnie.</w:t>
      </w:r>
    </w:p>
    <w:p w:rsidR="002D02C8" w:rsidRPr="002D02C8" w:rsidRDefault="002D02C8" w:rsidP="002D02C8">
      <w:pPr>
        <w:pStyle w:val="Tekstpodstawowy"/>
        <w:rPr>
          <w:b/>
          <w:szCs w:val="22"/>
        </w:rPr>
      </w:pPr>
      <w:r w:rsidRPr="002D02C8">
        <w:rPr>
          <w:b/>
          <w:szCs w:val="22"/>
        </w:rPr>
        <w:t>Konflikt o przynależność Lwowa wybuchł w końcu I wojny światowej pomiędzy Polakami a:</w:t>
      </w:r>
    </w:p>
    <w:p w:rsidR="002D02C8" w:rsidRPr="002D02C8" w:rsidRDefault="002D02C8" w:rsidP="002D02C8">
      <w:pPr>
        <w:pStyle w:val="Tekstpodstawowy"/>
        <w:rPr>
          <w:szCs w:val="22"/>
        </w:rPr>
      </w:pPr>
      <w:r w:rsidRPr="002D02C8">
        <w:rPr>
          <w:szCs w:val="22"/>
        </w:rPr>
        <w:t>A) Niemcami        B) Czechosłowacją     C) Litwą        D) Ukraińcami       E) Rumunią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  <w:b/>
        </w:rPr>
      </w:pPr>
      <w:r w:rsidRPr="002D02C8">
        <w:rPr>
          <w:rFonts w:ascii="Times New Roman" w:hAnsi="Times New Roman" w:cs="Times New Roman"/>
          <w:b/>
        </w:rPr>
        <w:t xml:space="preserve"> O włączeniu Lwowa do II RP zdecydowano: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 xml:space="preserve">A)na konferencji w Locarno   </w:t>
      </w:r>
      <w:r w:rsidR="003E4D0A">
        <w:rPr>
          <w:rFonts w:ascii="Times New Roman" w:hAnsi="Times New Roman" w:cs="Times New Roman"/>
        </w:rPr>
        <w:t xml:space="preserve">                                     </w:t>
      </w:r>
      <w:r w:rsidRPr="002D02C8">
        <w:rPr>
          <w:rFonts w:ascii="Times New Roman" w:hAnsi="Times New Roman" w:cs="Times New Roman"/>
        </w:rPr>
        <w:t>B)dzięki akcji gen. Żeligowskiego</w:t>
      </w:r>
    </w:p>
    <w:p w:rsid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>C)dzięki zwycięstwu w wojnie z Ukraińcami</w:t>
      </w:r>
      <w:r w:rsidR="003E4D0A">
        <w:rPr>
          <w:rFonts w:ascii="Times New Roman" w:hAnsi="Times New Roman" w:cs="Times New Roman"/>
        </w:rPr>
        <w:t xml:space="preserve">             </w:t>
      </w:r>
      <w:r w:rsidRPr="002D02C8">
        <w:rPr>
          <w:rFonts w:ascii="Times New Roman" w:hAnsi="Times New Roman" w:cs="Times New Roman"/>
        </w:rPr>
        <w:t>D)decyzją parlamentu Republiki Ukraińskiej</w:t>
      </w:r>
    </w:p>
    <w:p w:rsidR="0093508A" w:rsidRPr="0093508A" w:rsidRDefault="0093508A" w:rsidP="0093508A">
      <w:pPr>
        <w:autoSpaceDE w:val="0"/>
        <w:autoSpaceDN w:val="0"/>
        <w:adjustRightInd w:val="0"/>
        <w:spacing w:before="120" w:after="0"/>
      </w:pPr>
      <w:r w:rsidRPr="0093508A">
        <w:rPr>
          <w:b/>
          <w:bCs/>
        </w:rPr>
        <w:t xml:space="preserve">Podaj </w:t>
      </w:r>
      <w:r w:rsidRPr="0093508A">
        <w:rPr>
          <w:b/>
        </w:rPr>
        <w:t>z jakich dokumentów pochodzą powyższe fragmenty tekstów i wpisz rok ich uchwalenia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jc w:val="center"/>
        <w:rPr>
          <w:b/>
          <w:sz w:val="20"/>
          <w:szCs w:val="20"/>
        </w:rPr>
      </w:pPr>
      <w:r w:rsidRPr="008B5ADB">
        <w:rPr>
          <w:b/>
          <w:sz w:val="20"/>
          <w:szCs w:val="20"/>
        </w:rPr>
        <w:t>Tekst A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Artykuł 1.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Państwo Polskie jest Rzecząpospolitą.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Artykuł 2.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 xml:space="preserve">Władza zwierzchnia w Rzeczypospolitej Polskiej należy do Narodu. Organami Narodu </w:t>
      </w:r>
      <w:r w:rsidRPr="008B5ADB">
        <w:rPr>
          <w:i/>
          <w:iCs/>
          <w:sz w:val="20"/>
          <w:szCs w:val="20"/>
        </w:rPr>
        <w:br/>
        <w:t>w zakresie ustawodawstwa są Sejm i Senat, w zakresie władzy wykonawczej – Prezydent Rzeczypospolitej łącznie z odpowiedzialnymi ministrami, w zakresie wymiaru sprawiedliwości – niezawisłe Sądy.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jc w:val="center"/>
        <w:rPr>
          <w:b/>
          <w:iCs/>
          <w:sz w:val="20"/>
          <w:szCs w:val="20"/>
        </w:rPr>
      </w:pPr>
      <w:r w:rsidRPr="008B5ADB">
        <w:rPr>
          <w:b/>
          <w:iCs/>
          <w:sz w:val="20"/>
          <w:szCs w:val="20"/>
        </w:rPr>
        <w:t>Tekst B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Artykuł 1.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1. Państwo Polskie jest wspólnym dobrem wszystkich obywateli.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2. Wskrzeszone walką i ofiarą najlepszych swoich synów ma być przekazywane w spadku dziejowym z pokolenia w pokolenie.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3. Każde pokolenie obowiązane jest wysiłkiem własnym wzmóc siłę i powagę Państwa.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4. Za spełnienie tego obowiązku odpowiada przed potomnością swoim honorem i swoim imieniem.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Artykuł 2.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1. Na czele Państwa stoi Prezydent Rzeczypospolitej.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2. Na Nim spoczywa odpowiedzialność wobec Boga i historii za losy Państwa.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3. Jego obowiązkiem naczelnym jest troska o dobro Państwa, gotowość obronną i stanowisko wśród narodów świata.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4. W Jego osobie skupia się jednolita i niepodzielna władza państwowa.</w:t>
      </w:r>
    </w:p>
    <w:p w:rsidR="0093508A" w:rsidRPr="008B5ADB" w:rsidRDefault="0093508A" w:rsidP="0093508A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8B5ADB">
        <w:rPr>
          <w:sz w:val="20"/>
          <w:szCs w:val="20"/>
        </w:rPr>
        <w:t>Tekst A: ...............................................................</w:t>
      </w:r>
      <w:r>
        <w:rPr>
          <w:sz w:val="20"/>
          <w:szCs w:val="20"/>
        </w:rPr>
        <w:t>.....................            Rok</w:t>
      </w:r>
      <w:r w:rsidRPr="008B5ADB">
        <w:rPr>
          <w:sz w:val="20"/>
          <w:szCs w:val="20"/>
        </w:rPr>
        <w:t xml:space="preserve"> uchwalenia: .........</w:t>
      </w:r>
      <w:r>
        <w:rPr>
          <w:sz w:val="20"/>
          <w:szCs w:val="20"/>
        </w:rPr>
        <w:t>....</w:t>
      </w:r>
      <w:r w:rsidRPr="008B5ADB">
        <w:rPr>
          <w:sz w:val="20"/>
          <w:szCs w:val="20"/>
        </w:rPr>
        <w:t>.........................</w:t>
      </w:r>
    </w:p>
    <w:p w:rsidR="0093508A" w:rsidRPr="00966044" w:rsidRDefault="0093508A" w:rsidP="0093508A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8B5ADB">
        <w:rPr>
          <w:sz w:val="20"/>
          <w:szCs w:val="20"/>
        </w:rPr>
        <w:t>Tekst B: ...............................................................</w:t>
      </w:r>
      <w:r>
        <w:rPr>
          <w:sz w:val="20"/>
          <w:szCs w:val="20"/>
        </w:rPr>
        <w:t>.....................            Rok</w:t>
      </w:r>
      <w:r w:rsidRPr="008B5ADB">
        <w:rPr>
          <w:sz w:val="20"/>
          <w:szCs w:val="20"/>
        </w:rPr>
        <w:t xml:space="preserve"> uchwalenia: .......................................</w:t>
      </w:r>
    </w:p>
    <w:p w:rsidR="002D02C8" w:rsidRPr="002D02C8" w:rsidRDefault="002D02C8" w:rsidP="0093508A">
      <w:pPr>
        <w:spacing w:after="0" w:line="240" w:lineRule="auto"/>
        <w:rPr>
          <w:rFonts w:ascii="Times New Roman" w:hAnsi="Times New Roman" w:cs="Times New Roman"/>
        </w:rPr>
      </w:pPr>
    </w:p>
    <w:p w:rsidR="002D02C8" w:rsidRPr="002D02C8" w:rsidRDefault="002D02C8" w:rsidP="002D02C8">
      <w:pPr>
        <w:pStyle w:val="Tekstpodstawowy"/>
        <w:ind w:left="360"/>
        <w:rPr>
          <w:b/>
          <w:szCs w:val="22"/>
        </w:rPr>
      </w:pPr>
      <w:r w:rsidRPr="002D02C8">
        <w:rPr>
          <w:b/>
          <w:szCs w:val="22"/>
        </w:rPr>
        <w:t>Na czym polegała bitwa warszawska 1920 roku? Jakie znaczenie miała ona dla historii Polski, a jakie dla Europy?</w:t>
      </w:r>
    </w:p>
    <w:p w:rsidR="002D02C8" w:rsidRPr="002D02C8" w:rsidRDefault="002D02C8" w:rsidP="002D02C8">
      <w:pPr>
        <w:pStyle w:val="Tekstpodstawowy"/>
        <w:spacing w:before="120" w:line="360" w:lineRule="auto"/>
        <w:ind w:left="360"/>
        <w:rPr>
          <w:b/>
          <w:szCs w:val="22"/>
        </w:rPr>
      </w:pPr>
      <w:r w:rsidRPr="002D02C8">
        <w:rPr>
          <w:b/>
          <w:szCs w:val="22"/>
        </w:rPr>
        <w:t>Wskaż różnice pomiędzy konstytucjami Polski z 1921 roku i z 1935.</w:t>
      </w:r>
    </w:p>
    <w:p w:rsidR="002D02C8" w:rsidRDefault="002D02C8" w:rsidP="002D02C8">
      <w:pPr>
        <w:pStyle w:val="Tekstpodstawowy"/>
        <w:spacing w:before="120" w:line="360" w:lineRule="auto"/>
        <w:ind w:left="360"/>
        <w:rPr>
          <w:b/>
          <w:szCs w:val="22"/>
        </w:rPr>
      </w:pPr>
      <w:r w:rsidRPr="002D02C8">
        <w:rPr>
          <w:b/>
          <w:szCs w:val="22"/>
        </w:rPr>
        <w:t>Wskaż różnice w prowadzonej przez J. Piłsudskiego polityce w latach 1918-1921 a okresem 1926-1930.</w:t>
      </w:r>
    </w:p>
    <w:p w:rsidR="002D02C8" w:rsidRPr="002D02C8" w:rsidRDefault="002D02C8" w:rsidP="002D02C8">
      <w:pPr>
        <w:pStyle w:val="Tekstpodstawowy"/>
        <w:spacing w:before="120" w:line="360" w:lineRule="auto"/>
        <w:ind w:left="360"/>
        <w:rPr>
          <w:b/>
          <w:szCs w:val="22"/>
        </w:rPr>
      </w:pPr>
      <w:r>
        <w:rPr>
          <w:b/>
          <w:szCs w:val="22"/>
        </w:rPr>
        <w:t>Na czym polegały różnice pomiędzy dyktaturą Piłsudskiego w Polsce a Stalina w ZSRR?</w:t>
      </w:r>
    </w:p>
    <w:p w:rsidR="00BE018A" w:rsidRDefault="00BE018A" w:rsidP="00BE018A">
      <w:pPr>
        <w:spacing w:after="0" w:line="240" w:lineRule="auto"/>
      </w:pPr>
    </w:p>
    <w:sectPr w:rsidR="00BE018A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3BB"/>
    <w:multiLevelType w:val="hybridMultilevel"/>
    <w:tmpl w:val="CA68A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4CB3"/>
    <w:multiLevelType w:val="hybridMultilevel"/>
    <w:tmpl w:val="7B7A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6E29"/>
    <w:multiLevelType w:val="hybridMultilevel"/>
    <w:tmpl w:val="75EC8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1E3D"/>
    <w:multiLevelType w:val="hybridMultilevel"/>
    <w:tmpl w:val="851E5C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7A77"/>
    <w:multiLevelType w:val="hybridMultilevel"/>
    <w:tmpl w:val="AB34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12903"/>
    <w:multiLevelType w:val="hybridMultilevel"/>
    <w:tmpl w:val="02142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A6C22"/>
    <w:multiLevelType w:val="hybridMultilevel"/>
    <w:tmpl w:val="6166F9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82CF1"/>
    <w:multiLevelType w:val="hybridMultilevel"/>
    <w:tmpl w:val="A3767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51D7"/>
    <w:multiLevelType w:val="hybridMultilevel"/>
    <w:tmpl w:val="4C389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73C05"/>
    <w:multiLevelType w:val="hybridMultilevel"/>
    <w:tmpl w:val="BC76B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2272A"/>
    <w:multiLevelType w:val="hybridMultilevel"/>
    <w:tmpl w:val="6C86D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75F60"/>
    <w:multiLevelType w:val="hybridMultilevel"/>
    <w:tmpl w:val="BE9CF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4297F"/>
    <w:multiLevelType w:val="hybridMultilevel"/>
    <w:tmpl w:val="67B4CB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A"/>
    <w:rsid w:val="001D42B2"/>
    <w:rsid w:val="002D02C8"/>
    <w:rsid w:val="003E4D0A"/>
    <w:rsid w:val="005B58F1"/>
    <w:rsid w:val="006861D1"/>
    <w:rsid w:val="00693623"/>
    <w:rsid w:val="007601C4"/>
    <w:rsid w:val="00856A58"/>
    <w:rsid w:val="0093508A"/>
    <w:rsid w:val="00936C20"/>
    <w:rsid w:val="00953D5F"/>
    <w:rsid w:val="00A131C2"/>
    <w:rsid w:val="00AA42BA"/>
    <w:rsid w:val="00AB455A"/>
    <w:rsid w:val="00AD484A"/>
    <w:rsid w:val="00BE018A"/>
    <w:rsid w:val="00B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E5E58-0B1B-44DE-B83D-203BB462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18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D02C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02C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2019-11-29T14:31:00Z</dcterms:created>
  <dcterms:modified xsi:type="dcterms:W3CDTF">2019-11-29T14:31:00Z</dcterms:modified>
</cp:coreProperties>
</file>