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80E20" w14:textId="77777777" w:rsidR="009E5119" w:rsidRDefault="009E5119" w:rsidP="003B6CBC">
      <w:pPr>
        <w:pStyle w:val="Default"/>
        <w:spacing w:line="828" w:lineRule="atLeast"/>
        <w:rPr>
          <w:color w:val="auto"/>
          <w:sz w:val="36"/>
          <w:szCs w:val="36"/>
        </w:rPr>
      </w:pPr>
      <w:r>
        <w:rPr>
          <w:color w:val="auto"/>
          <w:sz w:val="36"/>
          <w:szCs w:val="36"/>
        </w:rPr>
        <w:t xml:space="preserve">Školský vzdelávací program </w:t>
      </w:r>
      <w:r>
        <w:rPr>
          <w:color w:val="auto"/>
          <w:sz w:val="36"/>
          <w:szCs w:val="36"/>
        </w:rPr>
        <w:br/>
        <w:t xml:space="preserve">Gymnázia J. A. Komenského - </w:t>
      </w:r>
    </w:p>
    <w:p w14:paraId="1B980E21" w14:textId="77777777" w:rsidR="009E5119" w:rsidRDefault="009E5119" w:rsidP="009E5119">
      <w:pPr>
        <w:pStyle w:val="Default"/>
        <w:spacing w:line="828" w:lineRule="atLeast"/>
        <w:jc w:val="center"/>
        <w:rPr>
          <w:color w:val="auto"/>
          <w:sz w:val="36"/>
          <w:szCs w:val="36"/>
        </w:rPr>
      </w:pPr>
      <w:proofErr w:type="spellStart"/>
      <w:r>
        <w:rPr>
          <w:color w:val="auto"/>
          <w:sz w:val="36"/>
          <w:szCs w:val="36"/>
        </w:rPr>
        <w:t>Comenius</w:t>
      </w:r>
      <w:proofErr w:type="spellEnd"/>
      <w:r>
        <w:rPr>
          <w:color w:val="auto"/>
          <w:sz w:val="36"/>
          <w:szCs w:val="36"/>
        </w:rPr>
        <w:t xml:space="preserve"> </w:t>
      </w:r>
      <w:proofErr w:type="spellStart"/>
      <w:r>
        <w:rPr>
          <w:color w:val="auto"/>
          <w:sz w:val="36"/>
          <w:szCs w:val="36"/>
        </w:rPr>
        <w:t>Gimázium</w:t>
      </w:r>
      <w:proofErr w:type="spellEnd"/>
      <w:r>
        <w:rPr>
          <w:color w:val="auto"/>
          <w:sz w:val="36"/>
          <w:szCs w:val="36"/>
        </w:rPr>
        <w:t>,</w:t>
      </w:r>
    </w:p>
    <w:p w14:paraId="1B980E22" w14:textId="77777777" w:rsidR="009E5119" w:rsidRDefault="009E5119" w:rsidP="009E5119">
      <w:pPr>
        <w:pStyle w:val="Default"/>
        <w:spacing w:line="828" w:lineRule="atLeast"/>
        <w:jc w:val="center"/>
        <w:rPr>
          <w:color w:val="auto"/>
          <w:sz w:val="36"/>
          <w:szCs w:val="36"/>
        </w:rPr>
      </w:pPr>
      <w:r>
        <w:rPr>
          <w:color w:val="auto"/>
          <w:sz w:val="36"/>
          <w:szCs w:val="36"/>
        </w:rPr>
        <w:t xml:space="preserve"> Štúrova 16,</w:t>
      </w:r>
    </w:p>
    <w:p w14:paraId="1B980E23" w14:textId="77777777" w:rsidR="009E5119" w:rsidRDefault="009E5119" w:rsidP="009E5119">
      <w:pPr>
        <w:pStyle w:val="Default"/>
        <w:spacing w:line="828" w:lineRule="atLeast"/>
        <w:jc w:val="center"/>
        <w:rPr>
          <w:color w:val="auto"/>
          <w:sz w:val="36"/>
          <w:szCs w:val="36"/>
        </w:rPr>
      </w:pPr>
      <w:r>
        <w:rPr>
          <w:color w:val="auto"/>
          <w:sz w:val="36"/>
          <w:szCs w:val="36"/>
        </w:rPr>
        <w:t>Želiezovce</w:t>
      </w:r>
      <w:r>
        <w:rPr>
          <w:color w:val="auto"/>
          <w:sz w:val="36"/>
          <w:szCs w:val="36"/>
        </w:rPr>
        <w:br/>
      </w:r>
    </w:p>
    <w:p w14:paraId="1B980E24" w14:textId="77777777" w:rsidR="009E5119" w:rsidRDefault="009E5119" w:rsidP="009E5119">
      <w:pPr>
        <w:pStyle w:val="CM150"/>
        <w:ind w:left="360" w:right="908"/>
      </w:pPr>
    </w:p>
    <w:p w14:paraId="1B980E25" w14:textId="77777777" w:rsidR="009E5119" w:rsidRDefault="009E5119" w:rsidP="009E5119">
      <w:pPr>
        <w:pStyle w:val="CM150"/>
        <w:ind w:left="360" w:right="908"/>
      </w:pPr>
    </w:p>
    <w:p w14:paraId="1B980E26" w14:textId="77777777" w:rsidR="009E5119" w:rsidRDefault="009E5119" w:rsidP="009E5119">
      <w:pPr>
        <w:pStyle w:val="CM150"/>
        <w:ind w:left="360" w:right="908"/>
        <w:rPr>
          <w:rFonts w:ascii="Arial" w:hAnsi="Arial" w:cs="Arial"/>
          <w:noProof/>
        </w:rPr>
      </w:pPr>
      <w:r>
        <w:t xml:space="preserve">                                                                                                              </w:t>
      </w:r>
    </w:p>
    <w:p w14:paraId="1B980E27" w14:textId="77777777" w:rsidR="009E5119" w:rsidRDefault="009E5119" w:rsidP="009E5119">
      <w:pPr>
        <w:pStyle w:val="Default"/>
        <w:jc w:val="right"/>
      </w:pPr>
      <w:r>
        <w:t xml:space="preserve">     </w:t>
      </w:r>
      <w:r>
        <w:rPr>
          <w:noProof/>
        </w:rPr>
        <w:drawing>
          <wp:inline distT="0" distB="0" distL="0" distR="0" wp14:anchorId="1B981782" wp14:editId="1B981783">
            <wp:extent cx="6591300" cy="3750535"/>
            <wp:effectExtent l="19050" t="0" r="0" b="0"/>
            <wp:docPr id="6" name="Obrázok 2" descr="C:\Users\KCserbova\Desktop\Log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serbova\Desktop\Logó.png"/>
                    <pic:cNvPicPr>
                      <a:picLocks noChangeAspect="1" noChangeArrowheads="1"/>
                    </pic:cNvPicPr>
                  </pic:nvPicPr>
                  <pic:blipFill>
                    <a:blip r:embed="rId8" cstate="print"/>
                    <a:srcRect/>
                    <a:stretch>
                      <a:fillRect/>
                    </a:stretch>
                  </pic:blipFill>
                  <pic:spPr bwMode="auto">
                    <a:xfrm>
                      <a:off x="0" y="0"/>
                      <a:ext cx="6591300" cy="3750535"/>
                    </a:xfrm>
                    <a:prstGeom prst="rect">
                      <a:avLst/>
                    </a:prstGeom>
                    <a:noFill/>
                    <a:ln w="9525">
                      <a:noFill/>
                      <a:miter lim="800000"/>
                      <a:headEnd/>
                      <a:tailEnd/>
                    </a:ln>
                  </pic:spPr>
                </pic:pic>
              </a:graphicData>
            </a:graphic>
          </wp:inline>
        </w:drawing>
      </w:r>
    </w:p>
    <w:p w14:paraId="1B980E28" w14:textId="77777777" w:rsidR="009E5119" w:rsidRDefault="009E5119" w:rsidP="009E5119">
      <w:pPr>
        <w:pStyle w:val="CM152"/>
        <w:spacing w:line="240" w:lineRule="atLeast"/>
        <w:jc w:val="center"/>
        <w:rPr>
          <w:rFonts w:ascii="Arial" w:hAnsi="Arial" w:cs="Arial"/>
        </w:rPr>
      </w:pPr>
    </w:p>
    <w:p w14:paraId="1B980E29" w14:textId="77777777" w:rsidR="009E5119" w:rsidRDefault="009E5119" w:rsidP="009E5119">
      <w:pPr>
        <w:pStyle w:val="CM152"/>
        <w:spacing w:line="240" w:lineRule="atLeast"/>
        <w:jc w:val="center"/>
        <w:rPr>
          <w:rFonts w:ascii="Arial" w:hAnsi="Arial" w:cs="Arial"/>
        </w:rPr>
      </w:pPr>
    </w:p>
    <w:p w14:paraId="1B980E2A" w14:textId="77777777" w:rsidR="009E5119" w:rsidRDefault="009E5119" w:rsidP="009E5119">
      <w:pPr>
        <w:pStyle w:val="CM152"/>
        <w:spacing w:line="240" w:lineRule="atLeast"/>
        <w:jc w:val="center"/>
        <w:rPr>
          <w:rFonts w:ascii="Arial" w:hAnsi="Arial" w:cs="Arial"/>
        </w:rPr>
      </w:pPr>
      <w:r w:rsidRPr="006B1F86">
        <w:rPr>
          <w:rFonts w:ascii="Arial" w:hAnsi="Arial" w:cs="Arial"/>
        </w:rPr>
        <w:lastRenderedPageBreak/>
        <w:t>Gymnázium</w:t>
      </w:r>
      <w:r>
        <w:rPr>
          <w:rFonts w:ascii="Arial" w:hAnsi="Arial" w:cs="Arial"/>
        </w:rPr>
        <w:t xml:space="preserve"> J. A. Komenského</w:t>
      </w:r>
      <w:r w:rsidRPr="006B1F86">
        <w:rPr>
          <w:rFonts w:ascii="Arial" w:hAnsi="Arial" w:cs="Arial"/>
        </w:rPr>
        <w:t xml:space="preserve"> </w:t>
      </w:r>
      <w:r>
        <w:rPr>
          <w:rFonts w:ascii="Arial" w:hAnsi="Arial" w:cs="Arial"/>
        </w:rPr>
        <w:t xml:space="preserve">- </w:t>
      </w:r>
      <w:proofErr w:type="spellStart"/>
      <w:r>
        <w:rPr>
          <w:rFonts w:ascii="Arial" w:hAnsi="Arial" w:cs="Arial"/>
        </w:rPr>
        <w:t>Comenius</w:t>
      </w:r>
      <w:proofErr w:type="spellEnd"/>
      <w:r>
        <w:rPr>
          <w:rFonts w:ascii="Arial" w:hAnsi="Arial" w:cs="Arial"/>
        </w:rPr>
        <w:t xml:space="preserve"> </w:t>
      </w:r>
      <w:proofErr w:type="spellStart"/>
      <w:r>
        <w:rPr>
          <w:rFonts w:ascii="Arial" w:hAnsi="Arial" w:cs="Arial"/>
        </w:rPr>
        <w:t>Gimnázium</w:t>
      </w:r>
      <w:proofErr w:type="spellEnd"/>
      <w:r>
        <w:rPr>
          <w:rFonts w:ascii="Arial" w:hAnsi="Arial" w:cs="Arial"/>
        </w:rPr>
        <w:t xml:space="preserve">, Štúrova 16, Želiezovce                                                                                                     </w:t>
      </w:r>
    </w:p>
    <w:p w14:paraId="1B980E2B" w14:textId="77777777" w:rsidR="009E5119" w:rsidRDefault="009E5119" w:rsidP="009E5119">
      <w:pPr>
        <w:pStyle w:val="Default"/>
        <w:jc w:val="right"/>
        <w:rPr>
          <w:rFonts w:ascii="Arial" w:hAnsi="Arial" w:cs="Arial"/>
          <w:color w:val="auto"/>
        </w:rPr>
      </w:pPr>
    </w:p>
    <w:p w14:paraId="1B980E2C" w14:textId="77777777" w:rsidR="009E5119" w:rsidRDefault="009E5119" w:rsidP="009E5119">
      <w:pPr>
        <w:pStyle w:val="Default"/>
        <w:jc w:val="right"/>
        <w:rPr>
          <w:rFonts w:ascii="Arial" w:hAnsi="Arial" w:cs="Arial"/>
          <w:color w:val="auto"/>
        </w:rPr>
      </w:pPr>
    </w:p>
    <w:p w14:paraId="1B980E2D" w14:textId="77777777" w:rsidR="009E5119" w:rsidRDefault="009E5119" w:rsidP="009E5119">
      <w:pPr>
        <w:pStyle w:val="Default"/>
        <w:jc w:val="right"/>
        <w:rPr>
          <w:rFonts w:ascii="Arial" w:hAnsi="Arial" w:cs="Arial"/>
          <w:color w:val="auto"/>
        </w:rPr>
      </w:pPr>
    </w:p>
    <w:p w14:paraId="1B980E2E" w14:textId="77777777" w:rsidR="009E5119" w:rsidRDefault="009E5119" w:rsidP="009E5119">
      <w:pPr>
        <w:pStyle w:val="CM154"/>
        <w:rPr>
          <w:rFonts w:ascii="Arial" w:hAnsi="Arial" w:cs="Arial"/>
        </w:rPr>
      </w:pPr>
    </w:p>
    <w:p w14:paraId="1B980E2F" w14:textId="77777777" w:rsidR="009E5119" w:rsidRDefault="009E5119" w:rsidP="009E5119">
      <w:pPr>
        <w:pStyle w:val="CM154"/>
        <w:rPr>
          <w:rFonts w:ascii="Arial" w:hAnsi="Arial" w:cs="Arial"/>
        </w:rPr>
      </w:pPr>
    </w:p>
    <w:p w14:paraId="1B980E30" w14:textId="77777777" w:rsidR="009E5119" w:rsidRDefault="009E5119" w:rsidP="009E5119">
      <w:pPr>
        <w:pStyle w:val="CM154"/>
        <w:rPr>
          <w:rFonts w:ascii="Arial" w:hAnsi="Arial" w:cs="Arial"/>
          <w:b/>
          <w:bCs/>
        </w:rPr>
      </w:pPr>
      <w:r>
        <w:rPr>
          <w:rFonts w:ascii="Arial" w:hAnsi="Arial" w:cs="Arial"/>
        </w:rPr>
        <w:t xml:space="preserve">Stupeň vzdelania: </w:t>
      </w:r>
      <w:r>
        <w:rPr>
          <w:rFonts w:ascii="Arial" w:hAnsi="Arial" w:cs="Arial"/>
          <w:b/>
          <w:bCs/>
        </w:rPr>
        <w:t xml:space="preserve">3A </w:t>
      </w:r>
    </w:p>
    <w:p w14:paraId="1B980E31" w14:textId="77777777" w:rsidR="009E5119" w:rsidRDefault="009E5119" w:rsidP="009E5119">
      <w:pPr>
        <w:pStyle w:val="CM154"/>
        <w:rPr>
          <w:rFonts w:ascii="Arial" w:hAnsi="Arial" w:cs="Arial"/>
          <w:b/>
          <w:bCs/>
        </w:rPr>
      </w:pPr>
      <w:r>
        <w:rPr>
          <w:rFonts w:ascii="Arial" w:hAnsi="Arial" w:cs="Arial"/>
        </w:rPr>
        <w:t xml:space="preserve">Dĺžka štúdia: </w:t>
      </w:r>
      <w:r>
        <w:rPr>
          <w:rFonts w:ascii="Arial" w:hAnsi="Arial" w:cs="Arial"/>
          <w:b/>
          <w:bCs/>
        </w:rPr>
        <w:t xml:space="preserve">štvorročná </w:t>
      </w:r>
    </w:p>
    <w:p w14:paraId="1B980E32" w14:textId="77777777" w:rsidR="009E5119" w:rsidRDefault="009E5119" w:rsidP="009E5119">
      <w:pPr>
        <w:pStyle w:val="CM154"/>
        <w:rPr>
          <w:rFonts w:ascii="Arial" w:hAnsi="Arial" w:cs="Arial"/>
        </w:rPr>
      </w:pPr>
      <w:r>
        <w:rPr>
          <w:rFonts w:ascii="Arial" w:hAnsi="Arial" w:cs="Arial"/>
        </w:rPr>
        <w:t xml:space="preserve">Vyučovací jazyk: </w:t>
      </w:r>
      <w:r>
        <w:rPr>
          <w:rFonts w:ascii="Arial" w:hAnsi="Arial" w:cs="Arial"/>
          <w:b/>
          <w:bCs/>
        </w:rPr>
        <w:t>slovenský a maďarský</w:t>
      </w:r>
    </w:p>
    <w:p w14:paraId="1B980E33" w14:textId="77777777" w:rsidR="009E5119" w:rsidRPr="00C91AAA" w:rsidRDefault="009E5119" w:rsidP="009E5119">
      <w:pPr>
        <w:pStyle w:val="CM154"/>
        <w:rPr>
          <w:rFonts w:ascii="Arial" w:hAnsi="Arial" w:cs="Arial"/>
        </w:rPr>
      </w:pPr>
      <w:r>
        <w:rPr>
          <w:rFonts w:ascii="Arial" w:hAnsi="Arial" w:cs="Arial"/>
        </w:rPr>
        <w:t xml:space="preserve">Študijná forma: </w:t>
      </w:r>
      <w:r>
        <w:rPr>
          <w:rFonts w:ascii="Arial" w:hAnsi="Arial" w:cs="Arial"/>
          <w:b/>
          <w:bCs/>
        </w:rPr>
        <w:t xml:space="preserve">denná </w:t>
      </w:r>
    </w:p>
    <w:p w14:paraId="1B980E34" w14:textId="77777777" w:rsidR="009E5119" w:rsidRDefault="009E5119" w:rsidP="009E5119">
      <w:pPr>
        <w:pStyle w:val="CM154"/>
        <w:rPr>
          <w:rFonts w:ascii="Arial" w:hAnsi="Arial" w:cs="Arial"/>
        </w:rPr>
      </w:pPr>
      <w:r>
        <w:rPr>
          <w:rFonts w:ascii="Arial" w:hAnsi="Arial" w:cs="Arial"/>
        </w:rPr>
        <w:t xml:space="preserve">Druh školy: </w:t>
      </w:r>
      <w:r>
        <w:rPr>
          <w:rFonts w:ascii="Arial" w:hAnsi="Arial" w:cs="Arial"/>
          <w:b/>
          <w:bCs/>
        </w:rPr>
        <w:t xml:space="preserve">štátna </w:t>
      </w:r>
    </w:p>
    <w:p w14:paraId="1B980E35" w14:textId="77777777" w:rsidR="009E5119" w:rsidRDefault="009E5119" w:rsidP="009E5119">
      <w:pPr>
        <w:pStyle w:val="CM3"/>
        <w:spacing w:line="240" w:lineRule="auto"/>
        <w:rPr>
          <w:rFonts w:ascii="Arial" w:hAnsi="Arial" w:cs="Arial"/>
        </w:rPr>
      </w:pPr>
      <w:r>
        <w:rPr>
          <w:rFonts w:ascii="Arial" w:hAnsi="Arial" w:cs="Arial"/>
        </w:rPr>
        <w:t xml:space="preserve">Predkladateľ: </w:t>
      </w:r>
      <w:r w:rsidRPr="00DC337E">
        <w:rPr>
          <w:rFonts w:ascii="Arial" w:hAnsi="Arial" w:cs="Arial"/>
        </w:rPr>
        <w:t>Gymnázium</w:t>
      </w:r>
      <w:r>
        <w:rPr>
          <w:rFonts w:ascii="Arial" w:hAnsi="Arial" w:cs="Arial"/>
        </w:rPr>
        <w:t xml:space="preserve"> J. A. Komenského – </w:t>
      </w:r>
      <w:proofErr w:type="spellStart"/>
      <w:r>
        <w:rPr>
          <w:rFonts w:ascii="Arial" w:hAnsi="Arial" w:cs="Arial"/>
        </w:rPr>
        <w:t>Comenius</w:t>
      </w:r>
      <w:proofErr w:type="spellEnd"/>
      <w:r>
        <w:rPr>
          <w:rFonts w:ascii="Arial" w:hAnsi="Arial" w:cs="Arial"/>
        </w:rPr>
        <w:t xml:space="preserve"> </w:t>
      </w:r>
      <w:proofErr w:type="spellStart"/>
      <w:r>
        <w:rPr>
          <w:rFonts w:ascii="Arial" w:hAnsi="Arial" w:cs="Arial"/>
        </w:rPr>
        <w:t>Gimnázium</w:t>
      </w:r>
      <w:proofErr w:type="spellEnd"/>
      <w:r>
        <w:rPr>
          <w:rFonts w:ascii="Arial" w:hAnsi="Arial" w:cs="Arial"/>
        </w:rPr>
        <w:t>,</w:t>
      </w:r>
    </w:p>
    <w:p w14:paraId="1B980E36" w14:textId="77777777" w:rsidR="009E5119" w:rsidRDefault="009E5119" w:rsidP="009E5119">
      <w:pPr>
        <w:pStyle w:val="Default"/>
        <w:ind w:left="68" w:right="1" w:hanging="67"/>
        <w:rPr>
          <w:rFonts w:ascii="Arial" w:hAnsi="Arial" w:cs="Arial"/>
          <w:color w:val="auto"/>
        </w:rPr>
      </w:pPr>
      <w:r>
        <w:rPr>
          <w:rFonts w:ascii="Arial" w:hAnsi="Arial" w:cs="Arial"/>
          <w:color w:val="auto"/>
        </w:rPr>
        <w:t xml:space="preserve">                       Štúrova 16, 937 01Želiezovce</w:t>
      </w:r>
    </w:p>
    <w:p w14:paraId="1B980E37" w14:textId="77777777" w:rsidR="009E5119" w:rsidRDefault="009E5119" w:rsidP="009E5119">
      <w:pPr>
        <w:pStyle w:val="Default"/>
        <w:ind w:left="68" w:right="5770" w:hanging="67"/>
        <w:rPr>
          <w:rFonts w:ascii="Arial" w:hAnsi="Arial" w:cs="Arial"/>
          <w:color w:val="auto"/>
        </w:rPr>
      </w:pPr>
    </w:p>
    <w:p w14:paraId="1B980E38" w14:textId="77777777" w:rsidR="009E5119" w:rsidRPr="001271A4" w:rsidRDefault="009E5119" w:rsidP="009E5119">
      <w:pPr>
        <w:pStyle w:val="Default"/>
        <w:spacing w:line="240" w:lineRule="atLeast"/>
        <w:ind w:left="68" w:right="5770" w:hanging="67"/>
        <w:rPr>
          <w:rFonts w:ascii="Arial" w:hAnsi="Arial" w:cs="Arial"/>
        </w:rPr>
      </w:pPr>
      <w:r w:rsidRPr="001271A4">
        <w:rPr>
          <w:rFonts w:ascii="Arial" w:hAnsi="Arial" w:cs="Arial"/>
        </w:rPr>
        <w:t>IČO: 00160504</w:t>
      </w:r>
    </w:p>
    <w:p w14:paraId="1B980E39" w14:textId="77777777" w:rsidR="009E5119" w:rsidRDefault="009E5119" w:rsidP="009E5119">
      <w:pPr>
        <w:pStyle w:val="Default"/>
        <w:spacing w:line="240" w:lineRule="atLeast"/>
        <w:ind w:left="68" w:right="5770" w:hanging="67"/>
        <w:rPr>
          <w:rFonts w:ascii="Arial" w:hAnsi="Arial" w:cs="Arial"/>
        </w:rPr>
      </w:pPr>
    </w:p>
    <w:p w14:paraId="1B980E3A" w14:textId="77777777" w:rsidR="009E5119" w:rsidRPr="001271A4" w:rsidRDefault="009E5119" w:rsidP="009E5119">
      <w:pPr>
        <w:pStyle w:val="Default"/>
        <w:spacing w:line="240" w:lineRule="atLeast"/>
        <w:ind w:left="68" w:right="72" w:hanging="67"/>
        <w:rPr>
          <w:rFonts w:ascii="Arial" w:hAnsi="Arial" w:cs="Arial"/>
        </w:rPr>
      </w:pPr>
      <w:r w:rsidRPr="001271A4">
        <w:rPr>
          <w:rFonts w:ascii="Arial" w:hAnsi="Arial" w:cs="Arial"/>
        </w:rPr>
        <w:t>Riaditeľ</w:t>
      </w:r>
      <w:r>
        <w:rPr>
          <w:rFonts w:ascii="Arial" w:hAnsi="Arial" w:cs="Arial"/>
        </w:rPr>
        <w:t>ka</w:t>
      </w:r>
      <w:r w:rsidRPr="001271A4">
        <w:rPr>
          <w:rFonts w:ascii="Arial" w:hAnsi="Arial" w:cs="Arial"/>
        </w:rPr>
        <w:t xml:space="preserve"> školy: </w:t>
      </w:r>
      <w:proofErr w:type="spellStart"/>
      <w:r w:rsidRPr="001271A4">
        <w:rPr>
          <w:rFonts w:ascii="Arial" w:hAnsi="Arial" w:cs="Arial"/>
        </w:rPr>
        <w:t>Katar</w:t>
      </w:r>
      <w:r>
        <w:rPr>
          <w:rFonts w:ascii="Arial" w:hAnsi="Arial" w:cs="Arial"/>
        </w:rPr>
        <w:t>i</w:t>
      </w:r>
      <w:r w:rsidRPr="001271A4">
        <w:rPr>
          <w:rFonts w:ascii="Arial" w:hAnsi="Arial" w:cs="Arial"/>
        </w:rPr>
        <w:t>na</w:t>
      </w:r>
      <w:proofErr w:type="spellEnd"/>
      <w:r w:rsidRPr="001271A4">
        <w:rPr>
          <w:rFonts w:ascii="Arial" w:hAnsi="Arial" w:cs="Arial"/>
        </w:rPr>
        <w:t xml:space="preserve"> </w:t>
      </w:r>
      <w:r>
        <w:rPr>
          <w:rFonts w:ascii="Arial" w:hAnsi="Arial" w:cs="Arial"/>
        </w:rPr>
        <w:t>Cs</w:t>
      </w:r>
      <w:r w:rsidRPr="001271A4">
        <w:rPr>
          <w:rFonts w:ascii="Arial" w:hAnsi="Arial" w:cs="Arial"/>
        </w:rPr>
        <w:t>erbová</w:t>
      </w:r>
    </w:p>
    <w:p w14:paraId="1B980E3B" w14:textId="77777777" w:rsidR="009E5119" w:rsidRDefault="009E5119" w:rsidP="009E5119">
      <w:pPr>
        <w:pStyle w:val="Default"/>
        <w:spacing w:line="240" w:lineRule="atLeast"/>
        <w:ind w:left="68" w:right="5770" w:hanging="67"/>
      </w:pPr>
    </w:p>
    <w:p w14:paraId="1B980E3C" w14:textId="77777777" w:rsidR="009E5119" w:rsidRDefault="009E5119" w:rsidP="009E5119">
      <w:pPr>
        <w:pStyle w:val="CM154"/>
        <w:spacing w:line="240" w:lineRule="atLeast"/>
        <w:rPr>
          <w:rFonts w:ascii="Arial" w:hAnsi="Arial" w:cs="Arial"/>
        </w:rPr>
      </w:pPr>
      <w:r>
        <w:rPr>
          <w:rFonts w:ascii="Arial" w:hAnsi="Arial" w:cs="Arial"/>
        </w:rPr>
        <w:t xml:space="preserve">Koordinátor pre tvorbu </w:t>
      </w:r>
      <w:proofErr w:type="spellStart"/>
      <w:r>
        <w:rPr>
          <w:rFonts w:ascii="Arial" w:hAnsi="Arial" w:cs="Arial"/>
        </w:rPr>
        <w:t>ŠkVP</w:t>
      </w:r>
      <w:proofErr w:type="spellEnd"/>
      <w:r>
        <w:rPr>
          <w:rFonts w:ascii="Arial" w:hAnsi="Arial" w:cs="Arial"/>
        </w:rPr>
        <w:t>: Katarína Cserbová</w:t>
      </w:r>
    </w:p>
    <w:p w14:paraId="1B980E3D" w14:textId="77777777" w:rsidR="009E5119" w:rsidRDefault="009E5119" w:rsidP="009E5119">
      <w:pPr>
        <w:pStyle w:val="CM154"/>
        <w:rPr>
          <w:rFonts w:ascii="Arial" w:hAnsi="Arial" w:cs="Arial"/>
        </w:rPr>
      </w:pPr>
      <w:r>
        <w:rPr>
          <w:rFonts w:ascii="Arial" w:hAnsi="Arial" w:cs="Arial"/>
        </w:rPr>
        <w:t xml:space="preserve">Ďalšie kontakty: tel.:0036/7711229, </w:t>
      </w:r>
      <w:hyperlink r:id="rId9" w:history="1">
        <w:r w:rsidRPr="008A68B2">
          <w:rPr>
            <w:rStyle w:val="Hypertextovprepojenie"/>
            <w:rFonts w:ascii="Arial" w:hAnsi="Arial" w:cs="Arial"/>
          </w:rPr>
          <w:t>gimzsel@stonline.sk</w:t>
        </w:r>
      </w:hyperlink>
      <w:r>
        <w:rPr>
          <w:rFonts w:ascii="Arial" w:hAnsi="Arial" w:cs="Arial"/>
        </w:rPr>
        <w:t xml:space="preserve">, kcserbova@gmail.com  </w:t>
      </w:r>
    </w:p>
    <w:p w14:paraId="1B980E3E" w14:textId="77777777" w:rsidR="009E5119" w:rsidRDefault="009E5119" w:rsidP="009E5119">
      <w:pPr>
        <w:pStyle w:val="CM154"/>
        <w:rPr>
          <w:rFonts w:ascii="Arial" w:hAnsi="Arial" w:cs="Arial"/>
        </w:rPr>
      </w:pPr>
      <w:r>
        <w:rPr>
          <w:rFonts w:ascii="Arial" w:hAnsi="Arial" w:cs="Arial"/>
        </w:rPr>
        <w:t>Zriaďovateľ: Nitriansky samosprávny kraj</w:t>
      </w:r>
    </w:p>
    <w:p w14:paraId="1B980E3F" w14:textId="77777777" w:rsidR="009E5119" w:rsidRDefault="009E5119" w:rsidP="009E5119">
      <w:pPr>
        <w:pStyle w:val="CM154"/>
        <w:rPr>
          <w:rFonts w:ascii="Arial" w:hAnsi="Arial" w:cs="Arial"/>
        </w:rPr>
      </w:pPr>
      <w:r>
        <w:rPr>
          <w:rFonts w:ascii="Arial" w:hAnsi="Arial" w:cs="Arial"/>
        </w:rPr>
        <w:t xml:space="preserve">Platnosť dokumentu </w:t>
      </w:r>
      <w:r w:rsidRPr="001271A4">
        <w:rPr>
          <w:rFonts w:ascii="Arial" w:hAnsi="Arial" w:cs="Arial"/>
        </w:rPr>
        <w:t>o</w:t>
      </w:r>
      <w:r>
        <w:rPr>
          <w:rFonts w:ascii="Arial" w:hAnsi="Arial" w:cs="Arial"/>
        </w:rPr>
        <w:t>d: 01.09.2008</w:t>
      </w:r>
      <w:r w:rsidRPr="001271A4">
        <w:rPr>
          <w:rFonts w:ascii="Arial" w:hAnsi="Arial" w:cs="Arial"/>
        </w:rPr>
        <w:t xml:space="preserve"> </w:t>
      </w:r>
    </w:p>
    <w:p w14:paraId="1B980E40" w14:textId="77777777" w:rsidR="00D06030" w:rsidRDefault="00D06030" w:rsidP="00D06030">
      <w:pPr>
        <w:pStyle w:val="Default"/>
      </w:pPr>
    </w:p>
    <w:p w14:paraId="1B980E41" w14:textId="77777777" w:rsidR="00077680" w:rsidRDefault="00077680" w:rsidP="00D06030">
      <w:pPr>
        <w:pStyle w:val="Default"/>
      </w:pPr>
    </w:p>
    <w:p w14:paraId="1B980E42" w14:textId="77777777" w:rsidR="00077680" w:rsidRDefault="00077680" w:rsidP="00D06030">
      <w:pPr>
        <w:pStyle w:val="Default"/>
      </w:pPr>
    </w:p>
    <w:p w14:paraId="1B980E43" w14:textId="77777777" w:rsidR="009E5119" w:rsidRDefault="00D06030" w:rsidP="00D06030">
      <w:pPr>
        <w:pStyle w:val="Default"/>
        <w:rPr>
          <w:rFonts w:ascii="Arial" w:hAnsi="Arial" w:cs="Arial"/>
          <w:color w:val="auto"/>
        </w:rPr>
      </w:pPr>
      <w:r>
        <w:t>______________________________</w:t>
      </w:r>
      <w:r w:rsidR="00077680">
        <w:t xml:space="preserve">                            __________________________</w:t>
      </w:r>
    </w:p>
    <w:p w14:paraId="1B980E44" w14:textId="77777777" w:rsidR="00077680" w:rsidRDefault="00077680" w:rsidP="00077680">
      <w:pPr>
        <w:pStyle w:val="Default"/>
        <w:rPr>
          <w:rFonts w:ascii="Arial" w:hAnsi="Arial" w:cs="Arial"/>
          <w:color w:val="auto"/>
        </w:rPr>
      </w:pPr>
      <w:r>
        <w:rPr>
          <w:rFonts w:ascii="Arial" w:hAnsi="Arial" w:cs="Arial"/>
          <w:color w:val="auto"/>
        </w:rPr>
        <w:t xml:space="preserve">       RNDr. Vladimír </w:t>
      </w:r>
      <w:proofErr w:type="spellStart"/>
      <w:r>
        <w:rPr>
          <w:rFonts w:ascii="Arial" w:hAnsi="Arial" w:cs="Arial"/>
          <w:color w:val="auto"/>
        </w:rPr>
        <w:t>Gubiš</w:t>
      </w:r>
      <w:proofErr w:type="spellEnd"/>
      <w:r w:rsidR="009E5119">
        <w:rPr>
          <w:rFonts w:ascii="Arial" w:hAnsi="Arial" w:cs="Arial"/>
          <w:color w:val="auto"/>
        </w:rPr>
        <w:t xml:space="preserve"> </w:t>
      </w:r>
      <w:r>
        <w:rPr>
          <w:rFonts w:ascii="Arial" w:hAnsi="Arial" w:cs="Arial"/>
          <w:color w:val="auto"/>
        </w:rPr>
        <w:t xml:space="preserve">                                            </w:t>
      </w:r>
      <w:proofErr w:type="spellStart"/>
      <w:r>
        <w:rPr>
          <w:rFonts w:ascii="Arial" w:hAnsi="Arial" w:cs="Arial"/>
          <w:color w:val="auto"/>
        </w:rPr>
        <w:t>Katarina</w:t>
      </w:r>
      <w:proofErr w:type="spellEnd"/>
      <w:r>
        <w:rPr>
          <w:rFonts w:ascii="Arial" w:hAnsi="Arial" w:cs="Arial"/>
          <w:color w:val="auto"/>
        </w:rPr>
        <w:t xml:space="preserve"> Cserbová</w:t>
      </w:r>
    </w:p>
    <w:p w14:paraId="1B980E45" w14:textId="77777777" w:rsidR="009E5119" w:rsidRDefault="00077680" w:rsidP="00077680">
      <w:pPr>
        <w:pStyle w:val="Default"/>
        <w:rPr>
          <w:rFonts w:ascii="Arial" w:hAnsi="Arial" w:cs="Arial"/>
          <w:color w:val="auto"/>
        </w:rPr>
      </w:pPr>
      <w:r>
        <w:rPr>
          <w:rFonts w:ascii="Arial" w:hAnsi="Arial" w:cs="Arial"/>
          <w:color w:val="auto"/>
        </w:rPr>
        <w:t xml:space="preserve">      vedúci odboru školstva</w:t>
      </w:r>
      <w:r w:rsidR="009E5119">
        <w:rPr>
          <w:rFonts w:ascii="Arial" w:hAnsi="Arial" w:cs="Arial"/>
          <w:color w:val="auto"/>
        </w:rPr>
        <w:t xml:space="preserve">                               </w:t>
      </w:r>
      <w:r w:rsidR="00D06030">
        <w:rPr>
          <w:rFonts w:ascii="Arial" w:hAnsi="Arial" w:cs="Arial"/>
          <w:color w:val="auto"/>
        </w:rPr>
        <w:t xml:space="preserve">       </w:t>
      </w:r>
      <w:r>
        <w:rPr>
          <w:rFonts w:ascii="Arial" w:hAnsi="Arial" w:cs="Arial"/>
          <w:color w:val="auto"/>
        </w:rPr>
        <w:t xml:space="preserve">          ria</w:t>
      </w:r>
      <w:r w:rsidR="009E5119">
        <w:rPr>
          <w:rFonts w:ascii="Arial" w:hAnsi="Arial" w:cs="Arial"/>
          <w:color w:val="auto"/>
        </w:rPr>
        <w:t xml:space="preserve">diteľka školy  </w:t>
      </w:r>
    </w:p>
    <w:p w14:paraId="1B980E46" w14:textId="77777777" w:rsidR="00077680" w:rsidRDefault="00077680" w:rsidP="009E5119">
      <w:pPr>
        <w:pStyle w:val="Default"/>
        <w:spacing w:after="280"/>
        <w:jc w:val="center"/>
        <w:rPr>
          <w:rFonts w:ascii="Arial" w:hAnsi="Arial" w:cs="Arial"/>
          <w:color w:val="auto"/>
        </w:rPr>
      </w:pPr>
      <w:r>
        <w:rPr>
          <w:rFonts w:ascii="Arial" w:hAnsi="Arial" w:cs="Arial"/>
          <w:color w:val="auto"/>
        </w:rPr>
        <w:t xml:space="preserve"> </w:t>
      </w:r>
    </w:p>
    <w:p w14:paraId="1B980E47" w14:textId="77777777" w:rsidR="009E5119" w:rsidRDefault="009E5119" w:rsidP="009E5119">
      <w:pPr>
        <w:pStyle w:val="Default"/>
        <w:spacing w:after="280"/>
        <w:jc w:val="center"/>
        <w:rPr>
          <w:rFonts w:ascii="Arial" w:hAnsi="Arial" w:cs="Arial"/>
          <w:color w:val="auto"/>
        </w:rPr>
      </w:pPr>
      <w:r>
        <w:rPr>
          <w:rFonts w:ascii="Arial" w:hAnsi="Arial" w:cs="Arial"/>
          <w:color w:val="auto"/>
        </w:rPr>
        <w:lastRenderedPageBreak/>
        <w:t>O B S A H</w:t>
      </w:r>
    </w:p>
    <w:p w14:paraId="1B980E48" w14:textId="77777777" w:rsidR="009E5119" w:rsidRDefault="009E5119" w:rsidP="009E5119">
      <w:pPr>
        <w:pStyle w:val="Default"/>
        <w:spacing w:after="280"/>
        <w:jc w:val="center"/>
        <w:rPr>
          <w:rFonts w:ascii="Arial" w:hAnsi="Arial" w:cs="Arial"/>
          <w:color w:val="auto"/>
        </w:rPr>
      </w:pPr>
    </w:p>
    <w:p w14:paraId="1B980E49" w14:textId="77777777" w:rsidR="009E5119" w:rsidRDefault="009E5119" w:rsidP="009E5119">
      <w:pPr>
        <w:pStyle w:val="Default"/>
        <w:spacing w:line="360" w:lineRule="auto"/>
        <w:rPr>
          <w:rFonts w:ascii="Arial" w:hAnsi="Arial" w:cs="Arial"/>
          <w:color w:val="auto"/>
        </w:rPr>
      </w:pPr>
      <w:r>
        <w:rPr>
          <w:rFonts w:ascii="Arial" w:hAnsi="Arial" w:cs="Arial"/>
          <w:color w:val="auto"/>
        </w:rPr>
        <w:t>I.   Všeobecná charakteristika školy</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4</w:t>
      </w:r>
    </w:p>
    <w:p w14:paraId="1B980E4A"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1. Veľkosť školy</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4</w:t>
      </w:r>
    </w:p>
    <w:p w14:paraId="1B980E4B"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2. Charakteristika žiakov</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5</w:t>
      </w:r>
    </w:p>
    <w:p w14:paraId="1B980E4C"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3. Charakteristika pedagogického zboru   </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6</w:t>
      </w:r>
    </w:p>
    <w:p w14:paraId="1B980E4D"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4. Organizácia vyučovania</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 xml:space="preserve">  </w:t>
      </w:r>
      <w:r w:rsidR="00570203">
        <w:rPr>
          <w:rFonts w:ascii="Arial" w:hAnsi="Arial" w:cs="Arial"/>
          <w:color w:val="auto"/>
        </w:rPr>
        <w:t>7</w:t>
      </w:r>
    </w:p>
    <w:p w14:paraId="1B980E4E"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5. Podmienky pre vzdelávanie detí so</w:t>
      </w:r>
      <w:r w:rsidR="00570203">
        <w:rPr>
          <w:rFonts w:ascii="Arial" w:hAnsi="Arial" w:cs="Arial"/>
          <w:color w:val="auto"/>
        </w:rPr>
        <w:t xml:space="preserve"> ŠVVP</w:t>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t xml:space="preserve">  9</w:t>
      </w:r>
      <w:r>
        <w:rPr>
          <w:rFonts w:ascii="Arial" w:hAnsi="Arial" w:cs="Arial"/>
          <w:color w:val="auto"/>
        </w:rPr>
        <w:t xml:space="preserve"> </w:t>
      </w:r>
    </w:p>
    <w:p w14:paraId="1B980E4F"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6. Organiz</w:t>
      </w:r>
      <w:r w:rsidR="00570203">
        <w:rPr>
          <w:rFonts w:ascii="Arial" w:hAnsi="Arial" w:cs="Arial"/>
          <w:color w:val="auto"/>
        </w:rPr>
        <w:t>ácia prijímacieho konania</w:t>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t>11</w:t>
      </w:r>
    </w:p>
    <w:p w14:paraId="1B980E50"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7. Orga</w:t>
      </w:r>
      <w:r w:rsidR="00570203">
        <w:rPr>
          <w:rFonts w:ascii="Arial" w:hAnsi="Arial" w:cs="Arial"/>
          <w:color w:val="auto"/>
        </w:rPr>
        <w:t>nizácia maturitnej skúšky</w:t>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t>14</w:t>
      </w:r>
    </w:p>
    <w:p w14:paraId="1B980E51"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w:t>
      </w:r>
      <w:r w:rsidR="00570203">
        <w:rPr>
          <w:rFonts w:ascii="Arial" w:hAnsi="Arial" w:cs="Arial"/>
          <w:color w:val="auto"/>
        </w:rPr>
        <w:t xml:space="preserve">   8. Dlhodobé projekty</w:t>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t>16</w:t>
      </w:r>
    </w:p>
    <w:p w14:paraId="1B980E52"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9. Spolupráca s</w:t>
      </w:r>
      <w:r w:rsidR="00570203">
        <w:rPr>
          <w:rFonts w:ascii="Arial" w:hAnsi="Arial" w:cs="Arial"/>
          <w:color w:val="auto"/>
        </w:rPr>
        <w:t> rodičmi a inými subjektmi</w:t>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t>17</w:t>
      </w:r>
    </w:p>
    <w:p w14:paraId="1B980E53"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10. Priestorové a materiálno-technické podmienky školy</w:t>
      </w:r>
      <w:r w:rsidR="00570203">
        <w:rPr>
          <w:rFonts w:ascii="Arial" w:hAnsi="Arial" w:cs="Arial"/>
          <w:color w:val="auto"/>
        </w:rPr>
        <w:tab/>
      </w:r>
      <w:r w:rsidR="00570203">
        <w:rPr>
          <w:rFonts w:ascii="Arial" w:hAnsi="Arial" w:cs="Arial"/>
          <w:color w:val="auto"/>
        </w:rPr>
        <w:tab/>
        <w:t>18</w:t>
      </w:r>
    </w:p>
    <w:p w14:paraId="1B980E54"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11. Šk</w:t>
      </w:r>
      <w:r w:rsidR="00570203">
        <w:rPr>
          <w:rFonts w:ascii="Arial" w:hAnsi="Arial" w:cs="Arial"/>
          <w:color w:val="auto"/>
        </w:rPr>
        <w:t>ola ako životný priestor</w:t>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t>19</w:t>
      </w:r>
    </w:p>
    <w:p w14:paraId="1B980E55" w14:textId="77777777" w:rsidR="009E5119" w:rsidRDefault="009E5119" w:rsidP="009E5119">
      <w:pPr>
        <w:pStyle w:val="Default"/>
        <w:spacing w:line="360" w:lineRule="auto"/>
        <w:rPr>
          <w:rFonts w:ascii="Arial" w:hAnsi="Arial" w:cs="Arial"/>
          <w:color w:val="auto"/>
        </w:rPr>
      </w:pPr>
      <w:r>
        <w:rPr>
          <w:rFonts w:ascii="Arial" w:hAnsi="Arial" w:cs="Arial"/>
          <w:color w:val="auto"/>
        </w:rPr>
        <w:t>II.  Charakteristika škol</w:t>
      </w:r>
      <w:r w:rsidR="00570203">
        <w:rPr>
          <w:rFonts w:ascii="Arial" w:hAnsi="Arial" w:cs="Arial"/>
          <w:color w:val="auto"/>
        </w:rPr>
        <w:t>ského vzdelávacieho programu</w:t>
      </w:r>
      <w:r w:rsidR="00570203">
        <w:rPr>
          <w:rFonts w:ascii="Arial" w:hAnsi="Arial" w:cs="Arial"/>
          <w:color w:val="auto"/>
        </w:rPr>
        <w:tab/>
      </w:r>
      <w:r w:rsidR="00570203">
        <w:rPr>
          <w:rFonts w:ascii="Arial" w:hAnsi="Arial" w:cs="Arial"/>
          <w:color w:val="auto"/>
        </w:rPr>
        <w:tab/>
        <w:t>20</w:t>
      </w:r>
    </w:p>
    <w:p w14:paraId="1B980E56"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1. P</w:t>
      </w:r>
      <w:r w:rsidR="00570203">
        <w:rPr>
          <w:rFonts w:ascii="Arial" w:hAnsi="Arial" w:cs="Arial"/>
          <w:color w:val="auto"/>
        </w:rPr>
        <w:t>edagogický princíp školy</w:t>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t>20</w:t>
      </w:r>
    </w:p>
    <w:p w14:paraId="1B980E57"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2. Zamerani</w:t>
      </w:r>
      <w:r w:rsidR="00570203">
        <w:rPr>
          <w:rFonts w:ascii="Arial" w:hAnsi="Arial" w:cs="Arial"/>
          <w:color w:val="auto"/>
        </w:rPr>
        <w:t>e školy a stupeň vzdelania</w:t>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t>23</w:t>
      </w:r>
    </w:p>
    <w:p w14:paraId="1B980E58"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w:t>
      </w:r>
      <w:r w:rsidR="00570203">
        <w:rPr>
          <w:rFonts w:ascii="Arial" w:hAnsi="Arial" w:cs="Arial"/>
          <w:color w:val="auto"/>
        </w:rPr>
        <w:t xml:space="preserve">   3. Profil absolventa</w:t>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t>24</w:t>
      </w:r>
    </w:p>
    <w:p w14:paraId="1B980E59"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4. Pedagogické stra</w:t>
      </w:r>
      <w:r w:rsidR="00570203">
        <w:rPr>
          <w:rFonts w:ascii="Arial" w:hAnsi="Arial" w:cs="Arial"/>
          <w:color w:val="auto"/>
        </w:rPr>
        <w:t>tégie</w:t>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t>27</w:t>
      </w:r>
    </w:p>
    <w:p w14:paraId="1B980E5A"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5. Za</w:t>
      </w:r>
      <w:r w:rsidR="00570203">
        <w:rPr>
          <w:rFonts w:ascii="Arial" w:hAnsi="Arial" w:cs="Arial"/>
          <w:color w:val="auto"/>
        </w:rPr>
        <w:t>členenie prierezových tém</w:t>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t>28</w:t>
      </w:r>
    </w:p>
    <w:p w14:paraId="1B980E5B" w14:textId="77777777" w:rsidR="009E5119" w:rsidRDefault="009E5119" w:rsidP="009E5119">
      <w:pPr>
        <w:pStyle w:val="Default"/>
        <w:spacing w:line="360" w:lineRule="auto"/>
        <w:rPr>
          <w:rFonts w:ascii="Arial" w:hAnsi="Arial" w:cs="Arial"/>
          <w:color w:val="auto"/>
        </w:rPr>
      </w:pPr>
      <w:r>
        <w:rPr>
          <w:rFonts w:ascii="Arial" w:hAnsi="Arial" w:cs="Arial"/>
          <w:color w:val="auto"/>
        </w:rPr>
        <w:t>III. Vnútorný sy</w:t>
      </w:r>
      <w:r w:rsidR="00570203">
        <w:rPr>
          <w:rFonts w:ascii="Arial" w:hAnsi="Arial" w:cs="Arial"/>
          <w:color w:val="auto"/>
        </w:rPr>
        <w:t>stém kontroly a hodnotenia</w:t>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t>32</w:t>
      </w:r>
    </w:p>
    <w:p w14:paraId="1B980E5C"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1. Hodnotenie vzdeláv</w:t>
      </w:r>
      <w:r w:rsidR="00570203">
        <w:rPr>
          <w:rFonts w:ascii="Arial" w:hAnsi="Arial" w:cs="Arial"/>
          <w:color w:val="auto"/>
        </w:rPr>
        <w:t>acích výsledkov práce žiakov</w:t>
      </w:r>
      <w:r w:rsidR="00570203">
        <w:rPr>
          <w:rFonts w:ascii="Arial" w:hAnsi="Arial" w:cs="Arial"/>
          <w:color w:val="auto"/>
        </w:rPr>
        <w:tab/>
      </w:r>
      <w:r w:rsidR="00570203">
        <w:rPr>
          <w:rFonts w:ascii="Arial" w:hAnsi="Arial" w:cs="Arial"/>
          <w:color w:val="auto"/>
        </w:rPr>
        <w:tab/>
        <w:t>32</w:t>
      </w:r>
    </w:p>
    <w:p w14:paraId="1B980E5D"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2. Vnútorný systém kontro</w:t>
      </w:r>
      <w:r w:rsidR="00570203">
        <w:rPr>
          <w:rFonts w:ascii="Arial" w:hAnsi="Arial" w:cs="Arial"/>
          <w:color w:val="auto"/>
        </w:rPr>
        <w:t>ly a hodnotenia zamestnancov</w:t>
      </w:r>
      <w:r w:rsidR="00570203">
        <w:rPr>
          <w:rFonts w:ascii="Arial" w:hAnsi="Arial" w:cs="Arial"/>
          <w:color w:val="auto"/>
        </w:rPr>
        <w:tab/>
      </w:r>
      <w:r w:rsidR="00570203">
        <w:rPr>
          <w:rFonts w:ascii="Arial" w:hAnsi="Arial" w:cs="Arial"/>
          <w:color w:val="auto"/>
        </w:rPr>
        <w:tab/>
        <w:t>35</w:t>
      </w:r>
    </w:p>
    <w:p w14:paraId="1B980E5E"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3. Hodnotenie školy</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sidR="00570203">
        <w:rPr>
          <w:rFonts w:ascii="Arial" w:hAnsi="Arial" w:cs="Arial"/>
          <w:color w:val="auto"/>
        </w:rPr>
        <w:tab/>
      </w:r>
      <w:r w:rsidR="00570203">
        <w:rPr>
          <w:rFonts w:ascii="Arial" w:hAnsi="Arial" w:cs="Arial"/>
          <w:color w:val="auto"/>
        </w:rPr>
        <w:tab/>
      </w:r>
      <w:r w:rsidR="00570203">
        <w:rPr>
          <w:rFonts w:ascii="Arial" w:hAnsi="Arial" w:cs="Arial"/>
          <w:color w:val="auto"/>
        </w:rPr>
        <w:tab/>
        <w:t>39</w:t>
      </w:r>
    </w:p>
    <w:p w14:paraId="1B980E5F" w14:textId="77777777" w:rsidR="009E5119" w:rsidRDefault="00570203" w:rsidP="009E5119">
      <w:pPr>
        <w:pStyle w:val="Default"/>
        <w:spacing w:line="360" w:lineRule="auto"/>
        <w:rPr>
          <w:rFonts w:ascii="Arial" w:hAnsi="Arial" w:cs="Arial"/>
          <w:color w:val="auto"/>
        </w:rPr>
      </w:pPr>
      <w:r>
        <w:rPr>
          <w:rFonts w:ascii="Arial" w:hAnsi="Arial" w:cs="Arial"/>
          <w:color w:val="auto"/>
        </w:rPr>
        <w:t>IV. Učebný plán</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40</w:t>
      </w:r>
    </w:p>
    <w:p w14:paraId="1B980E60" w14:textId="77777777" w:rsidR="009E5119" w:rsidRDefault="009E5119" w:rsidP="009E5119">
      <w:pPr>
        <w:pStyle w:val="Default"/>
        <w:spacing w:line="360" w:lineRule="auto"/>
        <w:rPr>
          <w:rFonts w:ascii="Arial" w:hAnsi="Arial" w:cs="Arial"/>
          <w:color w:val="auto"/>
        </w:rPr>
      </w:pPr>
      <w:r>
        <w:rPr>
          <w:rFonts w:ascii="Arial" w:hAnsi="Arial" w:cs="Arial"/>
          <w:color w:val="auto"/>
        </w:rPr>
        <w:t xml:space="preserve"> V. Záznam o platnosti a revidovaní školského vzdelávacieho</w:t>
      </w:r>
    </w:p>
    <w:p w14:paraId="1B980E61" w14:textId="77777777" w:rsidR="009E5119" w:rsidRDefault="00570203" w:rsidP="009E5119">
      <w:pPr>
        <w:pStyle w:val="Default"/>
        <w:spacing w:line="360" w:lineRule="auto"/>
        <w:rPr>
          <w:rFonts w:ascii="Arial" w:hAnsi="Arial" w:cs="Arial"/>
          <w:color w:val="auto"/>
        </w:rPr>
      </w:pPr>
      <w:r>
        <w:rPr>
          <w:rFonts w:ascii="Arial" w:hAnsi="Arial" w:cs="Arial"/>
          <w:color w:val="auto"/>
        </w:rPr>
        <w:t xml:space="preserve">      programu</w:t>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r>
      <w:r>
        <w:rPr>
          <w:rFonts w:ascii="Arial" w:hAnsi="Arial" w:cs="Arial"/>
          <w:color w:val="auto"/>
        </w:rPr>
        <w:tab/>
        <w:t>43</w:t>
      </w:r>
      <w:r w:rsidR="009E5119">
        <w:rPr>
          <w:rFonts w:ascii="Arial" w:hAnsi="Arial" w:cs="Arial"/>
          <w:color w:val="auto"/>
        </w:rPr>
        <w:t xml:space="preserve">  </w:t>
      </w:r>
      <w:r w:rsidR="009E5119">
        <w:rPr>
          <w:rFonts w:ascii="Arial" w:hAnsi="Arial" w:cs="Arial"/>
          <w:color w:val="auto"/>
        </w:rPr>
        <w:tab/>
      </w:r>
      <w:r w:rsidR="009E5119">
        <w:rPr>
          <w:rFonts w:ascii="Arial" w:hAnsi="Arial" w:cs="Arial"/>
          <w:color w:val="auto"/>
        </w:rPr>
        <w:tab/>
      </w:r>
      <w:r w:rsidR="009E5119">
        <w:rPr>
          <w:rFonts w:ascii="Arial" w:hAnsi="Arial" w:cs="Arial"/>
          <w:color w:val="auto"/>
        </w:rPr>
        <w:tab/>
      </w:r>
      <w:r w:rsidR="009E5119">
        <w:rPr>
          <w:rFonts w:ascii="Arial" w:hAnsi="Arial" w:cs="Arial"/>
          <w:color w:val="auto"/>
        </w:rPr>
        <w:tab/>
      </w:r>
      <w:r w:rsidR="009E5119">
        <w:rPr>
          <w:rFonts w:ascii="Arial" w:hAnsi="Arial" w:cs="Arial"/>
          <w:color w:val="auto"/>
        </w:rPr>
        <w:tab/>
        <w:t xml:space="preserve"> </w:t>
      </w:r>
    </w:p>
    <w:p w14:paraId="1B980E62" w14:textId="77777777" w:rsidR="009E5119" w:rsidRDefault="009E5119" w:rsidP="009E5119">
      <w:pPr>
        <w:pStyle w:val="Default"/>
        <w:spacing w:after="280"/>
        <w:rPr>
          <w:rFonts w:ascii="Arial" w:hAnsi="Arial" w:cs="Arial"/>
          <w:color w:val="auto"/>
        </w:rPr>
      </w:pPr>
    </w:p>
    <w:p w14:paraId="1B980E63" w14:textId="77777777" w:rsidR="009E5119" w:rsidRDefault="009E5119" w:rsidP="009E5119">
      <w:pPr>
        <w:pStyle w:val="Default"/>
        <w:spacing w:after="280"/>
        <w:rPr>
          <w:rFonts w:ascii="Arial" w:hAnsi="Arial" w:cs="Arial"/>
          <w:color w:val="auto"/>
        </w:rPr>
      </w:pPr>
    </w:p>
    <w:p w14:paraId="1B980E64" w14:textId="77777777" w:rsidR="009E5119" w:rsidRDefault="009E5119" w:rsidP="009E5119">
      <w:pPr>
        <w:pStyle w:val="Default"/>
        <w:spacing w:after="280"/>
        <w:rPr>
          <w:rFonts w:ascii="Arial" w:hAnsi="Arial" w:cs="Arial"/>
          <w:color w:val="auto"/>
        </w:rPr>
      </w:pPr>
      <w:r>
        <w:rPr>
          <w:rFonts w:ascii="Arial" w:hAnsi="Arial" w:cs="Arial"/>
          <w:color w:val="auto"/>
        </w:rPr>
        <w:t xml:space="preserve">    </w:t>
      </w:r>
    </w:p>
    <w:p w14:paraId="1B980E65" w14:textId="77777777" w:rsidR="009E5119" w:rsidRPr="00201FC6" w:rsidRDefault="009E5119" w:rsidP="009E5119">
      <w:pPr>
        <w:rPr>
          <w:rFonts w:ascii="Arial" w:hAnsi="Arial" w:cs="Arial"/>
        </w:rPr>
      </w:pPr>
      <w:r>
        <w:rPr>
          <w:rFonts w:ascii="Arial" w:hAnsi="Arial" w:cs="Arial"/>
          <w:noProof/>
        </w:rPr>
        <w:lastRenderedPageBreak/>
        <w:drawing>
          <wp:inline distT="0" distB="0" distL="0" distR="0" wp14:anchorId="1B981784" wp14:editId="1B981785">
            <wp:extent cx="5819775" cy="581025"/>
            <wp:effectExtent l="19050" t="0" r="9525"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819775" cy="581025"/>
                    </a:xfrm>
                    <a:prstGeom prst="rect">
                      <a:avLst/>
                    </a:prstGeom>
                    <a:noFill/>
                    <a:ln w="9525">
                      <a:noFill/>
                      <a:miter lim="800000"/>
                      <a:headEnd/>
                      <a:tailEnd/>
                    </a:ln>
                  </pic:spPr>
                </pic:pic>
              </a:graphicData>
            </a:graphic>
          </wp:inline>
        </w:drawing>
      </w:r>
    </w:p>
    <w:p w14:paraId="1B980E66" w14:textId="77777777" w:rsidR="009E5119" w:rsidRPr="002B416D" w:rsidRDefault="009E5119" w:rsidP="009E5119">
      <w:pPr>
        <w:jc w:val="both"/>
        <w:rPr>
          <w:rFonts w:ascii="Arial" w:hAnsi="Arial" w:cs="Arial"/>
          <w:b/>
          <w:u w:val="single"/>
        </w:rPr>
      </w:pPr>
      <w:r w:rsidRPr="002B416D">
        <w:rPr>
          <w:rFonts w:ascii="Arial" w:hAnsi="Arial" w:cs="Arial"/>
          <w:b/>
          <w:u w:val="single"/>
        </w:rPr>
        <w:t>1. Veľkosť školy</w:t>
      </w:r>
    </w:p>
    <w:p w14:paraId="1B980E67" w14:textId="77777777" w:rsidR="009E5119" w:rsidRPr="00201FC6" w:rsidRDefault="009E5119" w:rsidP="009E5119">
      <w:pPr>
        <w:jc w:val="both"/>
        <w:rPr>
          <w:rFonts w:ascii="Arial" w:hAnsi="Arial" w:cs="Arial"/>
        </w:rPr>
      </w:pPr>
    </w:p>
    <w:p w14:paraId="1B980E68" w14:textId="77777777" w:rsidR="009E5119" w:rsidRPr="004F23F3" w:rsidRDefault="009E5119" w:rsidP="009E5119">
      <w:pPr>
        <w:jc w:val="both"/>
        <w:rPr>
          <w:rFonts w:ascii="Arial" w:hAnsi="Arial" w:cs="Arial"/>
          <w:b/>
        </w:rPr>
      </w:pPr>
      <w:proofErr w:type="spellStart"/>
      <w:r w:rsidRPr="004F23F3">
        <w:rPr>
          <w:rFonts w:ascii="Arial" w:hAnsi="Arial" w:cs="Arial"/>
        </w:rPr>
        <w:t>MŠVVaS</w:t>
      </w:r>
      <w:proofErr w:type="spellEnd"/>
      <w:r w:rsidRPr="004F23F3">
        <w:rPr>
          <w:rFonts w:ascii="Arial" w:hAnsi="Arial" w:cs="Arial"/>
        </w:rPr>
        <w:t xml:space="preserve"> SR rozhodnutím č. 2018/9288:2-10HO zo dňa 27.6.2018 </w:t>
      </w:r>
      <w:r>
        <w:rPr>
          <w:rFonts w:ascii="Arial" w:hAnsi="Arial" w:cs="Arial"/>
        </w:rPr>
        <w:t xml:space="preserve">zmenilo sieť škôl a školských zariadení SR s tým, že zradilo študijný odbor 7902 J gymnázium s vyučovacím jazykom slovenským do zoznamu študijných odborov a ich zameraní pre Gymnázium Jána Amosa Komenského – </w:t>
      </w:r>
      <w:proofErr w:type="spellStart"/>
      <w:r>
        <w:rPr>
          <w:rFonts w:ascii="Arial" w:hAnsi="Arial" w:cs="Arial"/>
        </w:rPr>
        <w:t>Comenius</w:t>
      </w:r>
      <w:proofErr w:type="spellEnd"/>
      <w:r>
        <w:rPr>
          <w:rFonts w:ascii="Arial" w:hAnsi="Arial" w:cs="Arial"/>
        </w:rPr>
        <w:t xml:space="preserve"> </w:t>
      </w:r>
      <w:proofErr w:type="spellStart"/>
      <w:r>
        <w:rPr>
          <w:rFonts w:ascii="Arial" w:hAnsi="Arial" w:cs="Arial"/>
        </w:rPr>
        <w:t>Gimnázium</w:t>
      </w:r>
      <w:proofErr w:type="spellEnd"/>
      <w:r>
        <w:rPr>
          <w:rFonts w:ascii="Arial" w:hAnsi="Arial" w:cs="Arial"/>
        </w:rPr>
        <w:t>, Štúrova 16, Želiezovce.</w:t>
      </w:r>
    </w:p>
    <w:p w14:paraId="1B980E69" w14:textId="77777777" w:rsidR="009E5119" w:rsidRDefault="009E5119" w:rsidP="009E5119">
      <w:pPr>
        <w:jc w:val="both"/>
        <w:rPr>
          <w:rFonts w:ascii="Arial" w:hAnsi="Arial" w:cs="Arial"/>
        </w:rPr>
      </w:pPr>
    </w:p>
    <w:p w14:paraId="1B980E6A" w14:textId="77777777" w:rsidR="009E5119" w:rsidRDefault="009E5119" w:rsidP="009E5119">
      <w:pPr>
        <w:jc w:val="both"/>
        <w:rPr>
          <w:rFonts w:ascii="Arial" w:hAnsi="Arial" w:cs="Arial"/>
        </w:rPr>
      </w:pPr>
      <w:r w:rsidRPr="004F23F3">
        <w:rPr>
          <w:rFonts w:ascii="Arial" w:hAnsi="Arial" w:cs="Arial"/>
        </w:rPr>
        <w:t>Zastupiteľstvo NSK sa uznesením 121/2018 zo 6. riadneho zasadnutia, konaného dňa 09.07.2018 uznieslo na vydaní VZN NSK č.2/2018, ktorým sa zrušuje Gymnázium, Štúrova 16, Želiezovce, k 31.08.2018. Právnym nástupcom od 01.09.2018 sa sta</w:t>
      </w:r>
      <w:r>
        <w:rPr>
          <w:rFonts w:ascii="Arial" w:hAnsi="Arial" w:cs="Arial"/>
        </w:rPr>
        <w:t>lo</w:t>
      </w:r>
      <w:r w:rsidRPr="004F23F3">
        <w:rPr>
          <w:rFonts w:ascii="Arial" w:hAnsi="Arial" w:cs="Arial"/>
        </w:rPr>
        <w:t xml:space="preserve"> Gymnázium J. A. Komenského s VJM – </w:t>
      </w:r>
      <w:proofErr w:type="spellStart"/>
      <w:r w:rsidRPr="004F23F3">
        <w:rPr>
          <w:rFonts w:ascii="Arial" w:hAnsi="Arial" w:cs="Arial"/>
        </w:rPr>
        <w:t>Comenius</w:t>
      </w:r>
      <w:proofErr w:type="spellEnd"/>
      <w:r w:rsidRPr="004F23F3">
        <w:rPr>
          <w:rFonts w:ascii="Arial" w:hAnsi="Arial" w:cs="Arial"/>
        </w:rPr>
        <w:t xml:space="preserve"> </w:t>
      </w:r>
      <w:proofErr w:type="spellStart"/>
      <w:r w:rsidRPr="004F23F3">
        <w:rPr>
          <w:rFonts w:ascii="Arial" w:hAnsi="Arial" w:cs="Arial"/>
        </w:rPr>
        <w:t>Gimnázium</w:t>
      </w:r>
      <w:proofErr w:type="spellEnd"/>
      <w:r w:rsidRPr="004F23F3">
        <w:rPr>
          <w:rFonts w:ascii="Arial" w:hAnsi="Arial" w:cs="Arial"/>
        </w:rPr>
        <w:t xml:space="preserve">, Štúrova 16, Želiezovce – </w:t>
      </w:r>
      <w:proofErr w:type="spellStart"/>
      <w:r w:rsidRPr="004F23F3">
        <w:rPr>
          <w:rFonts w:ascii="Arial" w:hAnsi="Arial" w:cs="Arial"/>
        </w:rPr>
        <w:t>Zselíz</w:t>
      </w:r>
      <w:proofErr w:type="spellEnd"/>
      <w:r w:rsidRPr="004F23F3">
        <w:rPr>
          <w:rFonts w:ascii="Arial" w:hAnsi="Arial" w:cs="Arial"/>
        </w:rPr>
        <w:t>.</w:t>
      </w:r>
    </w:p>
    <w:p w14:paraId="1B980E6B" w14:textId="77777777" w:rsidR="009E5119" w:rsidRDefault="009E5119" w:rsidP="009E5119">
      <w:pPr>
        <w:jc w:val="both"/>
        <w:rPr>
          <w:rFonts w:ascii="Arial" w:hAnsi="Arial" w:cs="Arial"/>
        </w:rPr>
      </w:pPr>
    </w:p>
    <w:p w14:paraId="1B980E6C" w14:textId="77777777" w:rsidR="009E5119" w:rsidRPr="004F23F3" w:rsidRDefault="009E5119" w:rsidP="009E5119">
      <w:pPr>
        <w:jc w:val="both"/>
        <w:rPr>
          <w:rFonts w:ascii="Arial" w:hAnsi="Arial" w:cs="Arial"/>
          <w:b/>
          <w:u w:val="single"/>
        </w:rPr>
      </w:pPr>
      <w:r>
        <w:rPr>
          <w:rFonts w:ascii="Arial" w:hAnsi="Arial" w:cs="Arial"/>
        </w:rPr>
        <w:t xml:space="preserve">Nitriansky samosprávny kraj ako zriaďovateľ dňa 23. júla 2018 vydal Zriaďovaciu listinu Gymnázia Jána Amosa Komenského – </w:t>
      </w:r>
      <w:proofErr w:type="spellStart"/>
      <w:r>
        <w:rPr>
          <w:rFonts w:ascii="Arial" w:hAnsi="Arial" w:cs="Arial"/>
        </w:rPr>
        <w:t>Comenius</w:t>
      </w:r>
      <w:proofErr w:type="spellEnd"/>
      <w:r>
        <w:rPr>
          <w:rFonts w:ascii="Arial" w:hAnsi="Arial" w:cs="Arial"/>
        </w:rPr>
        <w:t xml:space="preserve"> </w:t>
      </w:r>
      <w:proofErr w:type="spellStart"/>
      <w:r>
        <w:rPr>
          <w:rFonts w:ascii="Arial" w:hAnsi="Arial" w:cs="Arial"/>
        </w:rPr>
        <w:t>Gimnázium</w:t>
      </w:r>
      <w:proofErr w:type="spellEnd"/>
      <w:r>
        <w:rPr>
          <w:rFonts w:ascii="Arial" w:hAnsi="Arial" w:cs="Arial"/>
        </w:rPr>
        <w:t>, Štúrova 16, Želiezovce.</w:t>
      </w:r>
    </w:p>
    <w:p w14:paraId="1B980E6D" w14:textId="77777777" w:rsidR="009E5119" w:rsidRDefault="009E5119" w:rsidP="009E5119">
      <w:pPr>
        <w:jc w:val="both"/>
        <w:rPr>
          <w:rFonts w:ascii="Arial" w:hAnsi="Arial" w:cs="Arial"/>
        </w:rPr>
      </w:pPr>
    </w:p>
    <w:p w14:paraId="1B980E6E" w14:textId="77777777" w:rsidR="009E5119" w:rsidRPr="00201FC6" w:rsidRDefault="009E5119" w:rsidP="009E5119">
      <w:pPr>
        <w:jc w:val="both"/>
        <w:rPr>
          <w:rFonts w:ascii="Arial" w:hAnsi="Arial" w:cs="Arial"/>
        </w:rPr>
      </w:pPr>
      <w:r>
        <w:rPr>
          <w:rFonts w:ascii="Arial" w:hAnsi="Arial" w:cs="Arial"/>
        </w:rPr>
        <w:t xml:space="preserve">Škola v </w:t>
      </w:r>
      <w:r w:rsidRPr="00201FC6">
        <w:rPr>
          <w:rFonts w:ascii="Arial" w:hAnsi="Arial" w:cs="Arial"/>
        </w:rPr>
        <w:t>školsk</w:t>
      </w:r>
      <w:r>
        <w:rPr>
          <w:rFonts w:ascii="Arial" w:hAnsi="Arial" w:cs="Arial"/>
        </w:rPr>
        <w:t>om</w:t>
      </w:r>
      <w:r w:rsidR="00D06030">
        <w:rPr>
          <w:rFonts w:ascii="Arial" w:hAnsi="Arial" w:cs="Arial"/>
        </w:rPr>
        <w:t xml:space="preserve"> roku 2020</w:t>
      </w:r>
      <w:r w:rsidRPr="00201FC6">
        <w:rPr>
          <w:rFonts w:ascii="Arial" w:hAnsi="Arial" w:cs="Arial"/>
        </w:rPr>
        <w:t>/20</w:t>
      </w:r>
      <w:r>
        <w:rPr>
          <w:rFonts w:ascii="Arial" w:hAnsi="Arial" w:cs="Arial"/>
        </w:rPr>
        <w:t>2</w:t>
      </w:r>
      <w:r w:rsidR="00D06030">
        <w:rPr>
          <w:rFonts w:ascii="Arial" w:hAnsi="Arial" w:cs="Arial"/>
        </w:rPr>
        <w:t>1</w:t>
      </w:r>
      <w:r w:rsidRPr="00201FC6">
        <w:rPr>
          <w:rFonts w:ascii="Arial" w:hAnsi="Arial" w:cs="Arial"/>
        </w:rPr>
        <w:t xml:space="preserve"> </w:t>
      </w:r>
      <w:r>
        <w:rPr>
          <w:rFonts w:ascii="Arial" w:hAnsi="Arial" w:cs="Arial"/>
        </w:rPr>
        <w:t>má 4</w:t>
      </w:r>
      <w:r w:rsidRPr="00201FC6">
        <w:rPr>
          <w:rFonts w:ascii="Arial" w:hAnsi="Arial" w:cs="Arial"/>
        </w:rPr>
        <w:t xml:space="preserve"> tried</w:t>
      </w:r>
      <w:r>
        <w:rPr>
          <w:rFonts w:ascii="Arial" w:hAnsi="Arial" w:cs="Arial"/>
        </w:rPr>
        <w:t>y</w:t>
      </w:r>
      <w:r w:rsidRPr="00201FC6">
        <w:rPr>
          <w:rFonts w:ascii="Arial" w:hAnsi="Arial" w:cs="Arial"/>
        </w:rPr>
        <w:t xml:space="preserve"> v štvorročnom štúdiu</w:t>
      </w:r>
      <w:r>
        <w:rPr>
          <w:rFonts w:ascii="Arial" w:hAnsi="Arial" w:cs="Arial"/>
        </w:rPr>
        <w:t xml:space="preserve"> s </w:t>
      </w:r>
      <w:r w:rsidR="00D06030">
        <w:rPr>
          <w:rFonts w:ascii="Arial" w:hAnsi="Arial" w:cs="Arial"/>
        </w:rPr>
        <w:t>vyučovacím jazykom maďarským a 2</w:t>
      </w:r>
      <w:r>
        <w:rPr>
          <w:rFonts w:ascii="Arial" w:hAnsi="Arial" w:cs="Arial"/>
        </w:rPr>
        <w:t xml:space="preserve"> tried</w:t>
      </w:r>
      <w:r w:rsidR="00D06030">
        <w:rPr>
          <w:rFonts w:ascii="Arial" w:hAnsi="Arial" w:cs="Arial"/>
        </w:rPr>
        <w:t>y</w:t>
      </w:r>
      <w:r>
        <w:rPr>
          <w:rFonts w:ascii="Arial" w:hAnsi="Arial" w:cs="Arial"/>
        </w:rPr>
        <w:t xml:space="preserve"> v štvorročnom štúdiu s vyučovacím jazykom slovenským</w:t>
      </w:r>
      <w:r w:rsidRPr="00201FC6">
        <w:rPr>
          <w:rFonts w:ascii="Arial" w:hAnsi="Arial" w:cs="Arial"/>
        </w:rPr>
        <w:t xml:space="preserve">. </w:t>
      </w:r>
    </w:p>
    <w:p w14:paraId="1B980E6F" w14:textId="77777777" w:rsidR="009E5119" w:rsidRPr="00201FC6" w:rsidRDefault="009E5119" w:rsidP="009E5119">
      <w:pPr>
        <w:jc w:val="both"/>
        <w:rPr>
          <w:rFonts w:ascii="Arial" w:hAnsi="Arial" w:cs="Arial"/>
        </w:rPr>
      </w:pPr>
      <w:r w:rsidRPr="00201FC6">
        <w:rPr>
          <w:rFonts w:ascii="Arial" w:hAnsi="Arial" w:cs="Arial"/>
        </w:rPr>
        <w:t xml:space="preserve">  </w:t>
      </w:r>
    </w:p>
    <w:p w14:paraId="1B980E70" w14:textId="77777777" w:rsidR="009E5119" w:rsidRDefault="009E5119" w:rsidP="009E5119">
      <w:pPr>
        <w:jc w:val="both"/>
        <w:rPr>
          <w:rFonts w:ascii="Arial" w:hAnsi="Arial" w:cs="Arial"/>
          <w:b/>
          <w:u w:val="single"/>
        </w:rPr>
      </w:pPr>
    </w:p>
    <w:p w14:paraId="1B980E71" w14:textId="77777777" w:rsidR="009E5119" w:rsidRPr="004F23F3" w:rsidRDefault="009E5119" w:rsidP="009E5119">
      <w:pPr>
        <w:jc w:val="both"/>
        <w:rPr>
          <w:rFonts w:ascii="Arial" w:hAnsi="Arial" w:cs="Arial"/>
          <w:b/>
          <w:u w:val="single"/>
        </w:rPr>
      </w:pPr>
    </w:p>
    <w:p w14:paraId="1B980E72" w14:textId="77777777" w:rsidR="009E5119" w:rsidRDefault="009E5119" w:rsidP="009E5119">
      <w:pPr>
        <w:jc w:val="both"/>
        <w:rPr>
          <w:rFonts w:ascii="Arial" w:hAnsi="Arial" w:cs="Arial"/>
          <w:b/>
          <w:u w:val="single"/>
        </w:rPr>
      </w:pPr>
    </w:p>
    <w:p w14:paraId="1B980E73" w14:textId="77777777" w:rsidR="009E5119" w:rsidRDefault="009E5119" w:rsidP="009E5119">
      <w:pPr>
        <w:jc w:val="both"/>
        <w:rPr>
          <w:rFonts w:ascii="Arial" w:hAnsi="Arial" w:cs="Arial"/>
          <w:b/>
          <w:u w:val="single"/>
        </w:rPr>
      </w:pPr>
    </w:p>
    <w:p w14:paraId="1B980E74" w14:textId="77777777" w:rsidR="009E5119" w:rsidRDefault="009E5119" w:rsidP="009E5119">
      <w:pPr>
        <w:jc w:val="both"/>
        <w:rPr>
          <w:rFonts w:ascii="Arial" w:hAnsi="Arial" w:cs="Arial"/>
          <w:b/>
          <w:u w:val="single"/>
        </w:rPr>
      </w:pPr>
    </w:p>
    <w:p w14:paraId="1B980E75" w14:textId="77777777" w:rsidR="009E5119" w:rsidRDefault="009E5119" w:rsidP="009E5119">
      <w:pPr>
        <w:jc w:val="both"/>
        <w:rPr>
          <w:rFonts w:ascii="Arial" w:hAnsi="Arial" w:cs="Arial"/>
          <w:b/>
          <w:u w:val="single"/>
        </w:rPr>
      </w:pPr>
    </w:p>
    <w:p w14:paraId="1B980E76" w14:textId="77777777" w:rsidR="009E5119" w:rsidRDefault="009E5119" w:rsidP="009E5119">
      <w:pPr>
        <w:jc w:val="both"/>
        <w:rPr>
          <w:rFonts w:ascii="Arial" w:hAnsi="Arial" w:cs="Arial"/>
          <w:b/>
          <w:u w:val="single"/>
        </w:rPr>
      </w:pPr>
    </w:p>
    <w:p w14:paraId="1B980E77" w14:textId="77777777" w:rsidR="009E5119" w:rsidRDefault="009E5119" w:rsidP="009E5119">
      <w:pPr>
        <w:jc w:val="both"/>
        <w:rPr>
          <w:rFonts w:ascii="Arial" w:hAnsi="Arial" w:cs="Arial"/>
          <w:b/>
          <w:u w:val="single"/>
        </w:rPr>
      </w:pPr>
    </w:p>
    <w:p w14:paraId="1B980E78" w14:textId="77777777" w:rsidR="009E5119" w:rsidRDefault="009E5119" w:rsidP="009E5119">
      <w:pPr>
        <w:jc w:val="both"/>
        <w:rPr>
          <w:rFonts w:ascii="Arial" w:hAnsi="Arial" w:cs="Arial"/>
          <w:b/>
          <w:u w:val="single"/>
        </w:rPr>
      </w:pPr>
    </w:p>
    <w:p w14:paraId="1B980E79" w14:textId="77777777" w:rsidR="009E5119" w:rsidRDefault="009E5119" w:rsidP="009E5119">
      <w:pPr>
        <w:jc w:val="both"/>
        <w:rPr>
          <w:rFonts w:ascii="Arial" w:hAnsi="Arial" w:cs="Arial"/>
          <w:b/>
          <w:u w:val="single"/>
        </w:rPr>
      </w:pPr>
    </w:p>
    <w:p w14:paraId="1B980E7A" w14:textId="77777777" w:rsidR="009E5119" w:rsidRDefault="009E5119" w:rsidP="009E5119">
      <w:pPr>
        <w:jc w:val="both"/>
        <w:rPr>
          <w:rFonts w:ascii="Arial" w:hAnsi="Arial" w:cs="Arial"/>
          <w:b/>
          <w:u w:val="single"/>
        </w:rPr>
      </w:pPr>
    </w:p>
    <w:p w14:paraId="1B980E7B" w14:textId="77777777" w:rsidR="009E5119" w:rsidRDefault="009E5119" w:rsidP="009E5119">
      <w:pPr>
        <w:jc w:val="both"/>
        <w:rPr>
          <w:rFonts w:ascii="Arial" w:hAnsi="Arial" w:cs="Arial"/>
          <w:b/>
          <w:u w:val="single"/>
        </w:rPr>
      </w:pPr>
    </w:p>
    <w:p w14:paraId="1B980E7C" w14:textId="77777777" w:rsidR="009E5119" w:rsidRDefault="009E5119" w:rsidP="009E5119">
      <w:pPr>
        <w:jc w:val="both"/>
        <w:rPr>
          <w:rFonts w:ascii="Arial" w:hAnsi="Arial" w:cs="Arial"/>
          <w:b/>
          <w:u w:val="single"/>
        </w:rPr>
      </w:pPr>
    </w:p>
    <w:p w14:paraId="1B980E7D" w14:textId="77777777" w:rsidR="009E5119" w:rsidRDefault="009E5119" w:rsidP="009E5119">
      <w:pPr>
        <w:jc w:val="both"/>
        <w:rPr>
          <w:rFonts w:ascii="Arial" w:hAnsi="Arial" w:cs="Arial"/>
          <w:b/>
          <w:u w:val="single"/>
        </w:rPr>
      </w:pPr>
    </w:p>
    <w:p w14:paraId="1B980E7E" w14:textId="77777777" w:rsidR="009E5119" w:rsidRDefault="009E5119" w:rsidP="009E5119">
      <w:pPr>
        <w:jc w:val="both"/>
        <w:rPr>
          <w:rFonts w:ascii="Arial" w:hAnsi="Arial" w:cs="Arial"/>
          <w:b/>
          <w:u w:val="single"/>
        </w:rPr>
      </w:pPr>
    </w:p>
    <w:p w14:paraId="1B980E7F" w14:textId="77777777" w:rsidR="009E5119" w:rsidRDefault="009E5119" w:rsidP="009E5119">
      <w:pPr>
        <w:jc w:val="both"/>
        <w:rPr>
          <w:rFonts w:ascii="Arial" w:hAnsi="Arial" w:cs="Arial"/>
          <w:b/>
          <w:u w:val="single"/>
        </w:rPr>
      </w:pPr>
    </w:p>
    <w:p w14:paraId="1B980E80" w14:textId="77777777" w:rsidR="009E5119" w:rsidRDefault="009E5119" w:rsidP="009E5119">
      <w:pPr>
        <w:jc w:val="both"/>
        <w:rPr>
          <w:rFonts w:ascii="Arial" w:hAnsi="Arial" w:cs="Arial"/>
          <w:b/>
          <w:u w:val="single"/>
        </w:rPr>
      </w:pPr>
    </w:p>
    <w:p w14:paraId="1B980E81" w14:textId="77777777" w:rsidR="009E5119" w:rsidRDefault="009E5119" w:rsidP="009E5119">
      <w:pPr>
        <w:jc w:val="both"/>
        <w:rPr>
          <w:rFonts w:ascii="Arial" w:hAnsi="Arial" w:cs="Arial"/>
          <w:b/>
          <w:u w:val="single"/>
        </w:rPr>
      </w:pPr>
    </w:p>
    <w:p w14:paraId="1B980E82" w14:textId="77777777" w:rsidR="009E5119" w:rsidRDefault="009E5119" w:rsidP="009E5119">
      <w:pPr>
        <w:jc w:val="both"/>
        <w:rPr>
          <w:rFonts w:ascii="Arial" w:hAnsi="Arial" w:cs="Arial"/>
          <w:b/>
          <w:u w:val="single"/>
        </w:rPr>
      </w:pPr>
    </w:p>
    <w:p w14:paraId="1B980E83" w14:textId="77777777" w:rsidR="009E5119" w:rsidRDefault="009E5119" w:rsidP="009E5119">
      <w:pPr>
        <w:jc w:val="both"/>
        <w:rPr>
          <w:rFonts w:ascii="Arial" w:hAnsi="Arial" w:cs="Arial"/>
          <w:b/>
          <w:u w:val="single"/>
        </w:rPr>
      </w:pPr>
    </w:p>
    <w:p w14:paraId="1B980E84" w14:textId="77777777" w:rsidR="009E5119" w:rsidRDefault="009E5119" w:rsidP="009E5119">
      <w:pPr>
        <w:jc w:val="both"/>
        <w:rPr>
          <w:rFonts w:ascii="Arial" w:hAnsi="Arial" w:cs="Arial"/>
          <w:b/>
          <w:u w:val="single"/>
        </w:rPr>
      </w:pPr>
    </w:p>
    <w:p w14:paraId="1B980E85" w14:textId="77777777" w:rsidR="009E5119" w:rsidRDefault="009E5119" w:rsidP="009E5119">
      <w:pPr>
        <w:jc w:val="both"/>
        <w:rPr>
          <w:rFonts w:ascii="Arial" w:hAnsi="Arial" w:cs="Arial"/>
          <w:b/>
          <w:u w:val="single"/>
        </w:rPr>
      </w:pPr>
    </w:p>
    <w:p w14:paraId="1B980E86" w14:textId="77777777" w:rsidR="009E5119" w:rsidRDefault="009E5119" w:rsidP="009E5119">
      <w:pPr>
        <w:jc w:val="both"/>
        <w:rPr>
          <w:rFonts w:ascii="Arial" w:hAnsi="Arial" w:cs="Arial"/>
          <w:b/>
          <w:u w:val="single"/>
        </w:rPr>
      </w:pPr>
    </w:p>
    <w:p w14:paraId="1B980E87" w14:textId="77777777" w:rsidR="009E5119" w:rsidRDefault="009E5119" w:rsidP="009E5119">
      <w:pPr>
        <w:jc w:val="both"/>
        <w:rPr>
          <w:rFonts w:ascii="Arial" w:hAnsi="Arial" w:cs="Arial"/>
          <w:b/>
          <w:u w:val="single"/>
        </w:rPr>
      </w:pPr>
    </w:p>
    <w:p w14:paraId="1B980E88" w14:textId="77777777" w:rsidR="009E5119" w:rsidRDefault="009E5119" w:rsidP="009E5119">
      <w:pPr>
        <w:jc w:val="both"/>
        <w:rPr>
          <w:rFonts w:ascii="Arial" w:hAnsi="Arial" w:cs="Arial"/>
          <w:b/>
          <w:u w:val="single"/>
        </w:rPr>
      </w:pPr>
    </w:p>
    <w:p w14:paraId="1B980E89" w14:textId="77777777" w:rsidR="009E5119" w:rsidRPr="002B416D" w:rsidRDefault="009E5119" w:rsidP="009E5119">
      <w:pPr>
        <w:jc w:val="both"/>
        <w:rPr>
          <w:rFonts w:ascii="Arial" w:hAnsi="Arial" w:cs="Arial"/>
          <w:b/>
          <w:u w:val="single"/>
        </w:rPr>
      </w:pPr>
      <w:r w:rsidRPr="002B416D">
        <w:rPr>
          <w:rFonts w:ascii="Arial" w:hAnsi="Arial" w:cs="Arial"/>
          <w:b/>
          <w:u w:val="single"/>
        </w:rPr>
        <w:lastRenderedPageBreak/>
        <w:t xml:space="preserve">2. Charakteristika žiakov </w:t>
      </w:r>
    </w:p>
    <w:p w14:paraId="1B980E8A" w14:textId="77777777" w:rsidR="009E5119" w:rsidRPr="00201FC6" w:rsidRDefault="009E5119" w:rsidP="009E5119">
      <w:pPr>
        <w:jc w:val="both"/>
        <w:rPr>
          <w:rFonts w:ascii="Arial" w:hAnsi="Arial" w:cs="Arial"/>
        </w:rPr>
      </w:pPr>
    </w:p>
    <w:p w14:paraId="1B980E8B" w14:textId="77777777" w:rsidR="009E5119" w:rsidRDefault="009E5119" w:rsidP="009E5119">
      <w:pPr>
        <w:jc w:val="both"/>
        <w:rPr>
          <w:rFonts w:ascii="Arial" w:hAnsi="Arial" w:cs="Arial"/>
          <w:color w:val="2F2F2F"/>
        </w:rPr>
      </w:pPr>
      <w:r w:rsidRPr="00201FC6">
        <w:rPr>
          <w:rFonts w:ascii="Arial" w:hAnsi="Arial" w:cs="Arial"/>
        </w:rPr>
        <w:t xml:space="preserve">Najviac žiakov máme zo ZŠ s VJM </w:t>
      </w:r>
      <w:r>
        <w:rPr>
          <w:rFonts w:ascii="Arial" w:hAnsi="Arial" w:cs="Arial"/>
        </w:rPr>
        <w:t xml:space="preserve"> a zo ZŠ s VJS </w:t>
      </w:r>
      <w:r w:rsidRPr="00201FC6">
        <w:rPr>
          <w:rFonts w:ascii="Arial" w:hAnsi="Arial" w:cs="Arial"/>
        </w:rPr>
        <w:t>v Želiezovciach, ale naše gymnázium navštevujú žiaci aj z okolitých dedín okresu Levice, ale aj z okresu Nové Zámky</w:t>
      </w:r>
      <w:r>
        <w:rPr>
          <w:rFonts w:ascii="Arial" w:hAnsi="Arial" w:cs="Arial"/>
        </w:rPr>
        <w:t xml:space="preserve"> a aj z Banskobystrického kraja</w:t>
      </w:r>
      <w:r w:rsidRPr="00201FC6">
        <w:rPr>
          <w:rFonts w:ascii="Arial" w:hAnsi="Arial" w:cs="Arial"/>
        </w:rPr>
        <w:t xml:space="preserve">. </w:t>
      </w:r>
      <w:r w:rsidRPr="009D49B7">
        <w:rPr>
          <w:rFonts w:ascii="Arial" w:hAnsi="Arial" w:cs="Arial"/>
          <w:color w:val="2F2F2F"/>
        </w:rPr>
        <w:t xml:space="preserve">Veková štruktúra je 15 – 19 rokov. Vedomostná úroveň žiakov zodpovedá štátnemu </w:t>
      </w:r>
      <w:r>
        <w:rPr>
          <w:rFonts w:ascii="Arial" w:hAnsi="Arial" w:cs="Arial"/>
          <w:color w:val="2F2F2F"/>
        </w:rPr>
        <w:t xml:space="preserve">vyššiemu </w:t>
      </w:r>
      <w:r w:rsidRPr="009D49B7">
        <w:rPr>
          <w:rFonts w:ascii="Arial" w:hAnsi="Arial" w:cs="Arial"/>
          <w:color w:val="2F2F2F"/>
        </w:rPr>
        <w:t>priemeru. Na štúdium sa pripravujú primerane zameraniu školy, čo je príprava na vysokoškolské štúdium. Mnohí dosahujú vynikajúce výsledky nielen vo výchovno-vzdelávacom procese, ale aj na súťažiach rôzneho charakteru</w:t>
      </w:r>
      <w:r>
        <w:rPr>
          <w:rFonts w:ascii="Arial" w:hAnsi="Arial" w:cs="Arial"/>
          <w:color w:val="2F2F2F"/>
        </w:rPr>
        <w:t>: vedomostné, umelecké</w:t>
      </w:r>
      <w:r w:rsidRPr="009D49B7">
        <w:rPr>
          <w:rFonts w:ascii="Arial" w:hAnsi="Arial" w:cs="Arial"/>
          <w:color w:val="2F2F2F"/>
        </w:rPr>
        <w:t xml:space="preserve">. Po absolvovaní štúdia pokračujú v ďalšom vzdelávaní na našich aj zahraničných vysokých školách. </w:t>
      </w:r>
    </w:p>
    <w:p w14:paraId="1B980E8C" w14:textId="77777777" w:rsidR="009E5119" w:rsidRPr="009D49B7" w:rsidRDefault="009E5119" w:rsidP="009E5119">
      <w:pPr>
        <w:jc w:val="both"/>
        <w:rPr>
          <w:rFonts w:ascii="Arial" w:hAnsi="Arial" w:cs="Arial"/>
        </w:rPr>
      </w:pPr>
      <w:r w:rsidRPr="009D49B7">
        <w:rPr>
          <w:rFonts w:ascii="Arial" w:hAnsi="Arial" w:cs="Arial"/>
          <w:color w:val="2F2F2F"/>
        </w:rPr>
        <w:t>Prospech</w:t>
      </w:r>
      <w:r>
        <w:rPr>
          <w:rFonts w:ascii="Arial" w:hAnsi="Arial" w:cs="Arial"/>
          <w:color w:val="2F2F2F"/>
        </w:rPr>
        <w:t xml:space="preserve"> žiakov školy sa pohybuje do 1,6</w:t>
      </w:r>
      <w:r w:rsidRPr="009D49B7">
        <w:rPr>
          <w:rFonts w:ascii="Arial" w:hAnsi="Arial" w:cs="Arial"/>
          <w:color w:val="2F2F2F"/>
        </w:rPr>
        <w:t>0.</w:t>
      </w:r>
    </w:p>
    <w:p w14:paraId="1B980E8D" w14:textId="77777777" w:rsidR="009E5119" w:rsidRPr="00201FC6" w:rsidRDefault="009E5119" w:rsidP="009E5119">
      <w:pPr>
        <w:jc w:val="both"/>
        <w:rPr>
          <w:rFonts w:ascii="Arial" w:hAnsi="Arial" w:cs="Arial"/>
        </w:rPr>
      </w:pPr>
      <w:r w:rsidRPr="00201FC6">
        <w:rPr>
          <w:rFonts w:ascii="Arial" w:hAnsi="Arial" w:cs="Arial"/>
        </w:rPr>
        <w:t>Pedagógovia majú skúsenosti aj so žiakmi so špeciálnymi výchovno-vzdelávacími potrebami, väčšinou s vývinovými poruchami učenia.</w:t>
      </w:r>
    </w:p>
    <w:p w14:paraId="1B980E8E" w14:textId="77777777" w:rsidR="009E5119" w:rsidRPr="00201FC6" w:rsidRDefault="009E5119" w:rsidP="009E5119">
      <w:pPr>
        <w:jc w:val="both"/>
        <w:rPr>
          <w:rFonts w:ascii="Arial" w:hAnsi="Arial" w:cs="Arial"/>
        </w:rPr>
      </w:pPr>
    </w:p>
    <w:p w14:paraId="1B980E8F" w14:textId="77777777" w:rsidR="009E5119" w:rsidRDefault="009E5119" w:rsidP="009E5119">
      <w:pPr>
        <w:jc w:val="both"/>
        <w:rPr>
          <w:rFonts w:ascii="Arial" w:hAnsi="Arial" w:cs="Arial"/>
          <w:b/>
          <w:u w:val="single"/>
        </w:rPr>
      </w:pPr>
    </w:p>
    <w:p w14:paraId="1B980E90" w14:textId="77777777" w:rsidR="009E5119" w:rsidRDefault="009E5119" w:rsidP="009E5119">
      <w:pPr>
        <w:jc w:val="both"/>
        <w:rPr>
          <w:rFonts w:ascii="Arial" w:hAnsi="Arial" w:cs="Arial"/>
          <w:b/>
          <w:u w:val="single"/>
        </w:rPr>
      </w:pPr>
    </w:p>
    <w:p w14:paraId="1B980E91" w14:textId="77777777" w:rsidR="009E5119" w:rsidRDefault="009E5119" w:rsidP="009E5119">
      <w:pPr>
        <w:jc w:val="both"/>
        <w:rPr>
          <w:rFonts w:ascii="Arial" w:hAnsi="Arial" w:cs="Arial"/>
          <w:b/>
          <w:u w:val="single"/>
        </w:rPr>
      </w:pPr>
    </w:p>
    <w:p w14:paraId="1B980E92" w14:textId="77777777" w:rsidR="009E5119" w:rsidRDefault="009E5119" w:rsidP="009E5119">
      <w:pPr>
        <w:jc w:val="both"/>
        <w:rPr>
          <w:rFonts w:ascii="Arial" w:hAnsi="Arial" w:cs="Arial"/>
          <w:b/>
          <w:u w:val="single"/>
        </w:rPr>
      </w:pPr>
    </w:p>
    <w:p w14:paraId="1B980E93" w14:textId="77777777" w:rsidR="009E5119" w:rsidRDefault="009E5119" w:rsidP="009E5119">
      <w:pPr>
        <w:jc w:val="both"/>
        <w:rPr>
          <w:rFonts w:ascii="Arial" w:hAnsi="Arial" w:cs="Arial"/>
          <w:b/>
          <w:u w:val="single"/>
        </w:rPr>
      </w:pPr>
    </w:p>
    <w:p w14:paraId="1B980E94" w14:textId="77777777" w:rsidR="009E5119" w:rsidRDefault="009E5119" w:rsidP="009E5119">
      <w:pPr>
        <w:jc w:val="both"/>
        <w:rPr>
          <w:rFonts w:ascii="Arial" w:hAnsi="Arial" w:cs="Arial"/>
          <w:b/>
          <w:u w:val="single"/>
        </w:rPr>
      </w:pPr>
    </w:p>
    <w:p w14:paraId="1B980E95" w14:textId="77777777" w:rsidR="009E5119" w:rsidRDefault="009E5119" w:rsidP="009E5119">
      <w:pPr>
        <w:jc w:val="both"/>
        <w:rPr>
          <w:rFonts w:ascii="Arial" w:hAnsi="Arial" w:cs="Arial"/>
          <w:b/>
          <w:u w:val="single"/>
        </w:rPr>
      </w:pPr>
    </w:p>
    <w:p w14:paraId="1B980E96" w14:textId="77777777" w:rsidR="009E5119" w:rsidRDefault="009E5119" w:rsidP="009E5119">
      <w:pPr>
        <w:jc w:val="both"/>
        <w:rPr>
          <w:rFonts w:ascii="Arial" w:hAnsi="Arial" w:cs="Arial"/>
          <w:b/>
          <w:u w:val="single"/>
        </w:rPr>
      </w:pPr>
    </w:p>
    <w:p w14:paraId="1B980E97" w14:textId="77777777" w:rsidR="009E5119" w:rsidRDefault="009E5119" w:rsidP="009E5119">
      <w:pPr>
        <w:jc w:val="both"/>
        <w:rPr>
          <w:rFonts w:ascii="Arial" w:hAnsi="Arial" w:cs="Arial"/>
          <w:b/>
          <w:u w:val="single"/>
        </w:rPr>
      </w:pPr>
    </w:p>
    <w:p w14:paraId="1B980E98" w14:textId="77777777" w:rsidR="009E5119" w:rsidRDefault="009E5119" w:rsidP="009E5119">
      <w:pPr>
        <w:jc w:val="both"/>
        <w:rPr>
          <w:rFonts w:ascii="Arial" w:hAnsi="Arial" w:cs="Arial"/>
          <w:b/>
          <w:u w:val="single"/>
        </w:rPr>
      </w:pPr>
    </w:p>
    <w:p w14:paraId="1B980E99" w14:textId="77777777" w:rsidR="009E5119" w:rsidRDefault="009E5119" w:rsidP="009E5119">
      <w:pPr>
        <w:jc w:val="both"/>
        <w:rPr>
          <w:rFonts w:ascii="Arial" w:hAnsi="Arial" w:cs="Arial"/>
          <w:b/>
          <w:u w:val="single"/>
        </w:rPr>
      </w:pPr>
    </w:p>
    <w:p w14:paraId="1B980E9A" w14:textId="77777777" w:rsidR="009E5119" w:rsidRDefault="009E5119" w:rsidP="009E5119">
      <w:pPr>
        <w:jc w:val="both"/>
        <w:rPr>
          <w:rFonts w:ascii="Arial" w:hAnsi="Arial" w:cs="Arial"/>
          <w:b/>
          <w:u w:val="single"/>
        </w:rPr>
      </w:pPr>
    </w:p>
    <w:p w14:paraId="1B980E9B" w14:textId="77777777" w:rsidR="009E5119" w:rsidRDefault="009E5119" w:rsidP="009E5119">
      <w:pPr>
        <w:jc w:val="both"/>
        <w:rPr>
          <w:rFonts w:ascii="Arial" w:hAnsi="Arial" w:cs="Arial"/>
          <w:b/>
          <w:u w:val="single"/>
        </w:rPr>
      </w:pPr>
    </w:p>
    <w:p w14:paraId="1B980E9C" w14:textId="77777777" w:rsidR="009E5119" w:rsidRDefault="009E5119" w:rsidP="009E5119">
      <w:pPr>
        <w:jc w:val="both"/>
        <w:rPr>
          <w:rFonts w:ascii="Arial" w:hAnsi="Arial" w:cs="Arial"/>
          <w:b/>
          <w:u w:val="single"/>
        </w:rPr>
      </w:pPr>
    </w:p>
    <w:p w14:paraId="1B980E9D" w14:textId="77777777" w:rsidR="009E5119" w:rsidRDefault="009E5119" w:rsidP="009E5119">
      <w:pPr>
        <w:jc w:val="both"/>
        <w:rPr>
          <w:rFonts w:ascii="Arial" w:hAnsi="Arial" w:cs="Arial"/>
          <w:b/>
          <w:u w:val="single"/>
        </w:rPr>
      </w:pPr>
    </w:p>
    <w:p w14:paraId="1B980E9E" w14:textId="77777777" w:rsidR="009E5119" w:rsidRDefault="009E5119" w:rsidP="009E5119">
      <w:pPr>
        <w:jc w:val="both"/>
        <w:rPr>
          <w:rFonts w:ascii="Arial" w:hAnsi="Arial" w:cs="Arial"/>
          <w:b/>
          <w:u w:val="single"/>
        </w:rPr>
      </w:pPr>
    </w:p>
    <w:p w14:paraId="1B980E9F" w14:textId="77777777" w:rsidR="009E5119" w:rsidRDefault="009E5119" w:rsidP="009E5119">
      <w:pPr>
        <w:jc w:val="both"/>
        <w:rPr>
          <w:rFonts w:ascii="Arial" w:hAnsi="Arial" w:cs="Arial"/>
          <w:b/>
          <w:u w:val="single"/>
        </w:rPr>
      </w:pPr>
    </w:p>
    <w:p w14:paraId="1B980EA0" w14:textId="77777777" w:rsidR="009E5119" w:rsidRDefault="009E5119" w:rsidP="009E5119">
      <w:pPr>
        <w:jc w:val="both"/>
        <w:rPr>
          <w:rFonts w:ascii="Arial" w:hAnsi="Arial" w:cs="Arial"/>
          <w:b/>
          <w:u w:val="single"/>
        </w:rPr>
      </w:pPr>
    </w:p>
    <w:p w14:paraId="1B980EA1" w14:textId="77777777" w:rsidR="009E5119" w:rsidRDefault="009E5119" w:rsidP="009E5119">
      <w:pPr>
        <w:jc w:val="both"/>
        <w:rPr>
          <w:rFonts w:ascii="Arial" w:hAnsi="Arial" w:cs="Arial"/>
          <w:b/>
          <w:u w:val="single"/>
        </w:rPr>
      </w:pPr>
    </w:p>
    <w:p w14:paraId="1B980EA2" w14:textId="77777777" w:rsidR="009E5119" w:rsidRDefault="009E5119" w:rsidP="009E5119">
      <w:pPr>
        <w:jc w:val="both"/>
        <w:rPr>
          <w:rFonts w:ascii="Arial" w:hAnsi="Arial" w:cs="Arial"/>
          <w:b/>
          <w:u w:val="single"/>
        </w:rPr>
      </w:pPr>
    </w:p>
    <w:p w14:paraId="1B980EA3" w14:textId="77777777" w:rsidR="009E5119" w:rsidRDefault="009E5119" w:rsidP="009E5119">
      <w:pPr>
        <w:jc w:val="both"/>
        <w:rPr>
          <w:rFonts w:ascii="Arial" w:hAnsi="Arial" w:cs="Arial"/>
          <w:b/>
          <w:u w:val="single"/>
        </w:rPr>
      </w:pPr>
    </w:p>
    <w:p w14:paraId="1B980EA4" w14:textId="77777777" w:rsidR="009E5119" w:rsidRDefault="009E5119" w:rsidP="009E5119">
      <w:pPr>
        <w:jc w:val="both"/>
        <w:rPr>
          <w:rFonts w:ascii="Arial" w:hAnsi="Arial" w:cs="Arial"/>
          <w:b/>
          <w:u w:val="single"/>
        </w:rPr>
      </w:pPr>
    </w:p>
    <w:p w14:paraId="1B980EA5" w14:textId="77777777" w:rsidR="009E5119" w:rsidRDefault="009E5119" w:rsidP="009E5119">
      <w:pPr>
        <w:jc w:val="both"/>
        <w:rPr>
          <w:rFonts w:ascii="Arial" w:hAnsi="Arial" w:cs="Arial"/>
          <w:b/>
          <w:u w:val="single"/>
        </w:rPr>
      </w:pPr>
    </w:p>
    <w:p w14:paraId="1B980EA6" w14:textId="77777777" w:rsidR="009E5119" w:rsidRDefault="009E5119" w:rsidP="009E5119">
      <w:pPr>
        <w:jc w:val="both"/>
        <w:rPr>
          <w:rFonts w:ascii="Arial" w:hAnsi="Arial" w:cs="Arial"/>
          <w:b/>
          <w:u w:val="single"/>
        </w:rPr>
      </w:pPr>
    </w:p>
    <w:p w14:paraId="1B980EA7" w14:textId="77777777" w:rsidR="009E5119" w:rsidRDefault="009E5119" w:rsidP="009E5119">
      <w:pPr>
        <w:jc w:val="both"/>
        <w:rPr>
          <w:rFonts w:ascii="Arial" w:hAnsi="Arial" w:cs="Arial"/>
          <w:b/>
          <w:u w:val="single"/>
        </w:rPr>
      </w:pPr>
    </w:p>
    <w:p w14:paraId="1B980EA8" w14:textId="77777777" w:rsidR="009E5119" w:rsidRDefault="009E5119" w:rsidP="009E5119">
      <w:pPr>
        <w:jc w:val="both"/>
        <w:rPr>
          <w:rFonts w:ascii="Arial" w:hAnsi="Arial" w:cs="Arial"/>
          <w:b/>
          <w:u w:val="single"/>
        </w:rPr>
      </w:pPr>
    </w:p>
    <w:p w14:paraId="1B980EA9" w14:textId="77777777" w:rsidR="009E5119" w:rsidRDefault="009E5119" w:rsidP="009E5119">
      <w:pPr>
        <w:jc w:val="both"/>
        <w:rPr>
          <w:rFonts w:ascii="Arial" w:hAnsi="Arial" w:cs="Arial"/>
          <w:b/>
          <w:u w:val="single"/>
        </w:rPr>
      </w:pPr>
    </w:p>
    <w:p w14:paraId="1B980EAA" w14:textId="77777777" w:rsidR="009E5119" w:rsidRDefault="009E5119" w:rsidP="009E5119">
      <w:pPr>
        <w:jc w:val="both"/>
        <w:rPr>
          <w:rFonts w:ascii="Arial" w:hAnsi="Arial" w:cs="Arial"/>
          <w:b/>
          <w:u w:val="single"/>
        </w:rPr>
      </w:pPr>
    </w:p>
    <w:p w14:paraId="1B980EAB" w14:textId="77777777" w:rsidR="009E5119" w:rsidRDefault="009E5119" w:rsidP="009E5119">
      <w:pPr>
        <w:jc w:val="both"/>
        <w:rPr>
          <w:rFonts w:ascii="Arial" w:hAnsi="Arial" w:cs="Arial"/>
          <w:b/>
          <w:u w:val="single"/>
        </w:rPr>
      </w:pPr>
    </w:p>
    <w:p w14:paraId="1B980EAC" w14:textId="77777777" w:rsidR="009E5119" w:rsidRDefault="009E5119" w:rsidP="009E5119">
      <w:pPr>
        <w:jc w:val="both"/>
        <w:rPr>
          <w:rFonts w:ascii="Arial" w:hAnsi="Arial" w:cs="Arial"/>
          <w:b/>
          <w:u w:val="single"/>
        </w:rPr>
      </w:pPr>
    </w:p>
    <w:p w14:paraId="1B980EAD" w14:textId="77777777" w:rsidR="009E5119" w:rsidRDefault="009E5119" w:rsidP="009E5119">
      <w:pPr>
        <w:jc w:val="both"/>
        <w:rPr>
          <w:rFonts w:ascii="Arial" w:hAnsi="Arial" w:cs="Arial"/>
          <w:b/>
          <w:u w:val="single"/>
        </w:rPr>
      </w:pPr>
    </w:p>
    <w:p w14:paraId="1B980EAE" w14:textId="77777777" w:rsidR="009E5119" w:rsidRDefault="009E5119" w:rsidP="009E5119">
      <w:pPr>
        <w:jc w:val="both"/>
        <w:rPr>
          <w:rFonts w:ascii="Arial" w:hAnsi="Arial" w:cs="Arial"/>
          <w:b/>
          <w:u w:val="single"/>
        </w:rPr>
      </w:pPr>
    </w:p>
    <w:p w14:paraId="1B980EAF" w14:textId="77777777" w:rsidR="009E5119" w:rsidRDefault="009E5119" w:rsidP="009E5119">
      <w:pPr>
        <w:jc w:val="both"/>
        <w:rPr>
          <w:rFonts w:ascii="Arial" w:hAnsi="Arial" w:cs="Arial"/>
          <w:b/>
          <w:u w:val="single"/>
        </w:rPr>
      </w:pPr>
    </w:p>
    <w:p w14:paraId="1B980EB0" w14:textId="77777777" w:rsidR="009E5119" w:rsidRDefault="009E5119" w:rsidP="009E5119">
      <w:pPr>
        <w:jc w:val="both"/>
        <w:rPr>
          <w:rFonts w:ascii="Arial" w:hAnsi="Arial" w:cs="Arial"/>
          <w:b/>
          <w:u w:val="single"/>
        </w:rPr>
      </w:pPr>
    </w:p>
    <w:p w14:paraId="1B980EB1" w14:textId="77777777" w:rsidR="009E5119" w:rsidRDefault="009E5119" w:rsidP="009E5119">
      <w:pPr>
        <w:jc w:val="both"/>
        <w:rPr>
          <w:rFonts w:ascii="Arial" w:hAnsi="Arial" w:cs="Arial"/>
          <w:b/>
          <w:u w:val="single"/>
        </w:rPr>
      </w:pPr>
    </w:p>
    <w:p w14:paraId="1B980EB2" w14:textId="77777777" w:rsidR="009E5119" w:rsidRDefault="009E5119" w:rsidP="009E5119">
      <w:pPr>
        <w:jc w:val="both"/>
        <w:rPr>
          <w:rFonts w:ascii="Arial" w:hAnsi="Arial" w:cs="Arial"/>
          <w:b/>
          <w:u w:val="single"/>
        </w:rPr>
      </w:pPr>
    </w:p>
    <w:p w14:paraId="1B980EB3" w14:textId="77777777" w:rsidR="009E5119" w:rsidRPr="002B416D" w:rsidRDefault="009E5119" w:rsidP="009E5119">
      <w:pPr>
        <w:jc w:val="both"/>
        <w:rPr>
          <w:rFonts w:ascii="Arial" w:hAnsi="Arial" w:cs="Arial"/>
          <w:b/>
          <w:u w:val="single"/>
        </w:rPr>
      </w:pPr>
      <w:r w:rsidRPr="002B416D">
        <w:rPr>
          <w:rFonts w:ascii="Arial" w:hAnsi="Arial" w:cs="Arial"/>
          <w:b/>
          <w:u w:val="single"/>
        </w:rPr>
        <w:lastRenderedPageBreak/>
        <w:t xml:space="preserve">3. Charakteristika pedagogického zboru </w:t>
      </w:r>
    </w:p>
    <w:p w14:paraId="1B980EB4" w14:textId="77777777" w:rsidR="009E5119" w:rsidRPr="00201FC6" w:rsidRDefault="009E5119" w:rsidP="009E5119">
      <w:pPr>
        <w:jc w:val="both"/>
        <w:rPr>
          <w:rFonts w:ascii="Arial" w:hAnsi="Arial" w:cs="Arial"/>
        </w:rPr>
      </w:pPr>
    </w:p>
    <w:p w14:paraId="1B980EB5" w14:textId="77777777" w:rsidR="009E5119" w:rsidRDefault="009E5119" w:rsidP="009E5119">
      <w:pPr>
        <w:jc w:val="both"/>
        <w:rPr>
          <w:rFonts w:ascii="Arial" w:hAnsi="Arial" w:cs="Arial"/>
        </w:rPr>
      </w:pPr>
      <w:r w:rsidRPr="00201FC6">
        <w:rPr>
          <w:rFonts w:ascii="Arial" w:hAnsi="Arial" w:cs="Arial"/>
        </w:rPr>
        <w:t>Pedagogický zbor na našej škole je pedagogicky</w:t>
      </w:r>
      <w:r>
        <w:rPr>
          <w:rFonts w:ascii="Arial" w:hAnsi="Arial" w:cs="Arial"/>
        </w:rPr>
        <w:t xml:space="preserve"> spôsobilý na 100 %</w:t>
      </w:r>
      <w:r w:rsidRPr="00201FC6">
        <w:rPr>
          <w:rFonts w:ascii="Arial" w:hAnsi="Arial" w:cs="Arial"/>
        </w:rPr>
        <w:t>.</w:t>
      </w:r>
      <w:r w:rsidR="002E5540">
        <w:rPr>
          <w:rFonts w:ascii="Arial" w:hAnsi="Arial" w:cs="Arial"/>
        </w:rPr>
        <w:t xml:space="preserve"> Pedagogický zbor tvorí 11</w:t>
      </w:r>
      <w:r>
        <w:rPr>
          <w:rFonts w:ascii="Arial" w:hAnsi="Arial" w:cs="Arial"/>
        </w:rPr>
        <w:t xml:space="preserve"> pedagógov, z toho:</w:t>
      </w:r>
    </w:p>
    <w:p w14:paraId="1B980EB6" w14:textId="77777777" w:rsidR="009E5119" w:rsidRDefault="002E5540" w:rsidP="009E5119">
      <w:pPr>
        <w:jc w:val="both"/>
        <w:rPr>
          <w:rFonts w:ascii="Arial" w:hAnsi="Arial" w:cs="Arial"/>
        </w:rPr>
      </w:pPr>
      <w:r>
        <w:rPr>
          <w:rFonts w:ascii="Arial" w:hAnsi="Arial" w:cs="Arial"/>
        </w:rPr>
        <w:t>8</w:t>
      </w:r>
      <w:r w:rsidR="009E5119">
        <w:rPr>
          <w:rFonts w:ascii="Arial" w:hAnsi="Arial" w:cs="Arial"/>
        </w:rPr>
        <w:t xml:space="preserve"> PZ s pracovnou zmluvou na dobu neurčitú</w:t>
      </w:r>
      <w:r>
        <w:rPr>
          <w:rFonts w:ascii="Arial" w:hAnsi="Arial" w:cs="Arial"/>
        </w:rPr>
        <w:t>.</w:t>
      </w:r>
    </w:p>
    <w:p w14:paraId="1B980EB7" w14:textId="77777777" w:rsidR="009E5119" w:rsidRPr="00201FC6" w:rsidRDefault="002E5540" w:rsidP="009E5119">
      <w:pPr>
        <w:jc w:val="both"/>
        <w:rPr>
          <w:rFonts w:ascii="Arial" w:hAnsi="Arial" w:cs="Arial"/>
        </w:rPr>
      </w:pPr>
      <w:r>
        <w:rPr>
          <w:rFonts w:ascii="Arial" w:hAnsi="Arial" w:cs="Arial"/>
        </w:rPr>
        <w:t xml:space="preserve">3 </w:t>
      </w:r>
      <w:r w:rsidR="009E5119">
        <w:rPr>
          <w:rFonts w:ascii="Arial" w:hAnsi="Arial" w:cs="Arial"/>
        </w:rPr>
        <w:t>PZ s</w:t>
      </w:r>
      <w:r>
        <w:rPr>
          <w:rFonts w:ascii="Arial" w:hAnsi="Arial" w:cs="Arial"/>
        </w:rPr>
        <w:t> pracovnou zmluvou na dobu určitú.</w:t>
      </w:r>
    </w:p>
    <w:p w14:paraId="1B980EB8" w14:textId="77777777" w:rsidR="009E5119" w:rsidRPr="00201FC6" w:rsidRDefault="009E5119" w:rsidP="009E5119">
      <w:pPr>
        <w:jc w:val="both"/>
        <w:rPr>
          <w:rFonts w:ascii="Arial" w:hAnsi="Arial" w:cs="Arial"/>
        </w:rPr>
      </w:pPr>
      <w:r w:rsidRPr="00201FC6">
        <w:rPr>
          <w:rFonts w:ascii="Arial" w:hAnsi="Arial" w:cs="Arial"/>
        </w:rPr>
        <w:t>Na škole pracuje výchovný</w:t>
      </w:r>
      <w:r w:rsidR="002E5540">
        <w:rPr>
          <w:rFonts w:ascii="Arial" w:hAnsi="Arial" w:cs="Arial"/>
        </w:rPr>
        <w:t xml:space="preserve"> a </w:t>
      </w:r>
      <w:proofErr w:type="spellStart"/>
      <w:r w:rsidR="002E5540">
        <w:rPr>
          <w:rFonts w:ascii="Arial" w:hAnsi="Arial" w:cs="Arial"/>
        </w:rPr>
        <w:t>kariérový</w:t>
      </w:r>
      <w:proofErr w:type="spellEnd"/>
      <w:r w:rsidRPr="00201FC6">
        <w:rPr>
          <w:rFonts w:ascii="Arial" w:hAnsi="Arial" w:cs="Arial"/>
        </w:rPr>
        <w:t xml:space="preserve"> poradca, </w:t>
      </w:r>
      <w:proofErr w:type="spellStart"/>
      <w:r>
        <w:rPr>
          <w:rFonts w:ascii="Arial" w:hAnsi="Arial" w:cs="Arial"/>
        </w:rPr>
        <w:t>Jankus</w:t>
      </w:r>
      <w:proofErr w:type="spellEnd"/>
      <w:r>
        <w:rPr>
          <w:rFonts w:ascii="Arial" w:hAnsi="Arial" w:cs="Arial"/>
        </w:rPr>
        <w:t xml:space="preserve"> Zsolt, </w:t>
      </w:r>
      <w:r w:rsidRPr="00201FC6">
        <w:rPr>
          <w:rFonts w:ascii="Arial" w:hAnsi="Arial" w:cs="Arial"/>
        </w:rPr>
        <w:t>ktorý má k dispozícii vlastnú kanceláriu, pracuje podľa vlastného plánu práce. Plní úlohy školského poradenstva v otázkach výchovy, vzdelávania a poskytuje žiakom informácie o možnostiach ďalšieho štúdia. Poskytuje konzultácie aj zákonným zástupcom žiakov.</w:t>
      </w:r>
    </w:p>
    <w:p w14:paraId="1B980EB9" w14:textId="77777777" w:rsidR="009E5119" w:rsidRPr="00201FC6" w:rsidRDefault="009E5119" w:rsidP="009E5119">
      <w:pPr>
        <w:jc w:val="both"/>
        <w:rPr>
          <w:rFonts w:ascii="Arial" w:hAnsi="Arial" w:cs="Arial"/>
        </w:rPr>
      </w:pPr>
      <w:r w:rsidRPr="00201FC6">
        <w:rPr>
          <w:rFonts w:ascii="Arial" w:hAnsi="Arial" w:cs="Arial"/>
        </w:rPr>
        <w:t xml:space="preserve">Na škole </w:t>
      </w:r>
      <w:r>
        <w:rPr>
          <w:rFonts w:ascii="Arial" w:hAnsi="Arial" w:cs="Arial"/>
        </w:rPr>
        <w:t>pracuje koordinátor</w:t>
      </w:r>
      <w:r w:rsidRPr="00201FC6">
        <w:rPr>
          <w:rFonts w:ascii="Arial" w:hAnsi="Arial" w:cs="Arial"/>
        </w:rPr>
        <w:t xml:space="preserve"> prevencie</w:t>
      </w:r>
      <w:r>
        <w:rPr>
          <w:rFonts w:ascii="Arial" w:hAnsi="Arial" w:cs="Arial"/>
        </w:rPr>
        <w:t xml:space="preserve"> </w:t>
      </w:r>
      <w:proofErr w:type="spellStart"/>
      <w:r>
        <w:rPr>
          <w:rFonts w:ascii="Arial" w:hAnsi="Arial" w:cs="Arial"/>
        </w:rPr>
        <w:t>sociálno</w:t>
      </w:r>
      <w:proofErr w:type="spellEnd"/>
      <w:r>
        <w:rPr>
          <w:rFonts w:ascii="Arial" w:hAnsi="Arial" w:cs="Arial"/>
        </w:rPr>
        <w:t xml:space="preserve"> – patologických javov – Ing. </w:t>
      </w:r>
      <w:proofErr w:type="spellStart"/>
      <w:r>
        <w:rPr>
          <w:rFonts w:ascii="Arial" w:hAnsi="Arial" w:cs="Arial"/>
        </w:rPr>
        <w:t>Martosyová</w:t>
      </w:r>
      <w:proofErr w:type="spellEnd"/>
      <w:r>
        <w:rPr>
          <w:rFonts w:ascii="Arial" w:hAnsi="Arial" w:cs="Arial"/>
        </w:rPr>
        <w:t xml:space="preserve"> Helena</w:t>
      </w:r>
      <w:r w:rsidRPr="00201FC6">
        <w:rPr>
          <w:rFonts w:ascii="Arial" w:hAnsi="Arial" w:cs="Arial"/>
        </w:rPr>
        <w:t>. Organizuje osvetu pre žiakov aj pre rodi</w:t>
      </w:r>
      <w:r>
        <w:rPr>
          <w:rFonts w:ascii="Arial" w:hAnsi="Arial" w:cs="Arial"/>
        </w:rPr>
        <w:t>čov, výstavy, výchovné koncerty.</w:t>
      </w:r>
    </w:p>
    <w:p w14:paraId="1B980EBA" w14:textId="77777777" w:rsidR="009E5119" w:rsidRPr="00201FC6" w:rsidRDefault="009E5119" w:rsidP="009E5119">
      <w:pPr>
        <w:jc w:val="both"/>
        <w:rPr>
          <w:rFonts w:ascii="Arial" w:hAnsi="Arial" w:cs="Arial"/>
        </w:rPr>
      </w:pPr>
      <w:r w:rsidRPr="00201FC6">
        <w:rPr>
          <w:rFonts w:ascii="Arial" w:hAnsi="Arial" w:cs="Arial"/>
        </w:rPr>
        <w:t xml:space="preserve">Škola má aj koordinátora </w:t>
      </w:r>
      <w:r>
        <w:rPr>
          <w:rFonts w:ascii="Arial" w:hAnsi="Arial" w:cs="Arial"/>
        </w:rPr>
        <w:t xml:space="preserve">spolupráce so žiackou radou – Marek </w:t>
      </w:r>
      <w:proofErr w:type="spellStart"/>
      <w:r>
        <w:rPr>
          <w:rFonts w:ascii="Arial" w:hAnsi="Arial" w:cs="Arial"/>
        </w:rPr>
        <w:t>Kepka</w:t>
      </w:r>
      <w:proofErr w:type="spellEnd"/>
      <w:r>
        <w:rPr>
          <w:rFonts w:ascii="Arial" w:hAnsi="Arial" w:cs="Arial"/>
        </w:rPr>
        <w:t>.</w:t>
      </w:r>
    </w:p>
    <w:p w14:paraId="1B980EBB" w14:textId="77777777" w:rsidR="009E5119" w:rsidRDefault="009E5119" w:rsidP="009E5119">
      <w:pPr>
        <w:jc w:val="both"/>
        <w:rPr>
          <w:rFonts w:ascii="Arial" w:hAnsi="Arial" w:cs="Arial"/>
        </w:rPr>
      </w:pPr>
      <w:r w:rsidRPr="00201FC6">
        <w:rPr>
          <w:rFonts w:ascii="Arial" w:hAnsi="Arial" w:cs="Arial"/>
        </w:rPr>
        <w:t>Naši učitelia dbajú o svoj profesijný rast a pravidelne sa zúčastňujú školení organizovaných MPC. V rámci svojho kariérneho rastu absolvovali</w:t>
      </w:r>
      <w:r>
        <w:rPr>
          <w:rFonts w:ascii="Arial" w:hAnsi="Arial" w:cs="Arial"/>
        </w:rPr>
        <w:t xml:space="preserve"> I. a II. atestáciu</w:t>
      </w:r>
      <w:r w:rsidRPr="00201FC6">
        <w:rPr>
          <w:rFonts w:ascii="Arial" w:hAnsi="Arial" w:cs="Arial"/>
        </w:rPr>
        <w:t xml:space="preserve">. </w:t>
      </w:r>
    </w:p>
    <w:p w14:paraId="1B980EBC" w14:textId="77777777" w:rsidR="009E5119" w:rsidRPr="00201FC6" w:rsidRDefault="009E5119" w:rsidP="009E5119">
      <w:pPr>
        <w:jc w:val="both"/>
        <w:rPr>
          <w:rFonts w:ascii="Arial" w:hAnsi="Arial" w:cs="Arial"/>
        </w:rPr>
      </w:pPr>
    </w:p>
    <w:p w14:paraId="1B980EBD" w14:textId="77777777" w:rsidR="009E5119" w:rsidRPr="00C50E31" w:rsidRDefault="009E5119" w:rsidP="009E5119">
      <w:pPr>
        <w:jc w:val="both"/>
        <w:rPr>
          <w:rFonts w:ascii="Arial" w:hAnsi="Arial" w:cs="Arial"/>
        </w:rPr>
      </w:pPr>
    </w:p>
    <w:p w14:paraId="1B980EBE" w14:textId="77777777" w:rsidR="009E5119" w:rsidRPr="00C50E31" w:rsidRDefault="009E5119" w:rsidP="009E5119">
      <w:pPr>
        <w:jc w:val="both"/>
        <w:rPr>
          <w:rFonts w:ascii="Arial" w:hAnsi="Arial" w:cs="Arial"/>
        </w:rPr>
      </w:pPr>
      <w:r w:rsidRPr="00C50E31">
        <w:rPr>
          <w:rFonts w:ascii="Arial" w:hAnsi="Arial" w:cs="Arial"/>
        </w:rPr>
        <w:t xml:space="preserve">  </w:t>
      </w:r>
    </w:p>
    <w:p w14:paraId="1B980EBF" w14:textId="77777777" w:rsidR="009E5119" w:rsidRDefault="009E5119" w:rsidP="009E5119">
      <w:pPr>
        <w:rPr>
          <w:rFonts w:ascii="Arial" w:hAnsi="Arial" w:cs="Arial"/>
          <w:b/>
          <w:bCs/>
        </w:rPr>
      </w:pPr>
    </w:p>
    <w:p w14:paraId="1B980EC0" w14:textId="77777777" w:rsidR="009E5119" w:rsidRDefault="009E5119" w:rsidP="009E5119">
      <w:pPr>
        <w:rPr>
          <w:rFonts w:ascii="Arial" w:hAnsi="Arial" w:cs="Arial"/>
          <w:b/>
          <w:bCs/>
        </w:rPr>
      </w:pPr>
    </w:p>
    <w:p w14:paraId="1B980EC1" w14:textId="77777777" w:rsidR="009E5119" w:rsidRDefault="009E5119" w:rsidP="009E5119">
      <w:pPr>
        <w:rPr>
          <w:rFonts w:ascii="Arial" w:hAnsi="Arial" w:cs="Arial"/>
          <w:b/>
          <w:bCs/>
        </w:rPr>
      </w:pPr>
    </w:p>
    <w:p w14:paraId="1B980EC2" w14:textId="77777777" w:rsidR="009E5119" w:rsidRDefault="009E5119" w:rsidP="009E5119">
      <w:pPr>
        <w:rPr>
          <w:rFonts w:ascii="Arial" w:hAnsi="Arial" w:cs="Arial"/>
          <w:b/>
          <w:bCs/>
        </w:rPr>
      </w:pPr>
    </w:p>
    <w:p w14:paraId="1B980EC3" w14:textId="77777777" w:rsidR="009E5119" w:rsidRDefault="009E5119" w:rsidP="009E5119">
      <w:pPr>
        <w:rPr>
          <w:rFonts w:ascii="Arial" w:hAnsi="Arial" w:cs="Arial"/>
          <w:b/>
          <w:bCs/>
        </w:rPr>
      </w:pPr>
    </w:p>
    <w:p w14:paraId="1B980EC4" w14:textId="77777777" w:rsidR="009E5119" w:rsidRDefault="009E5119" w:rsidP="009E5119">
      <w:pPr>
        <w:rPr>
          <w:rFonts w:ascii="Arial" w:hAnsi="Arial" w:cs="Arial"/>
          <w:b/>
          <w:bCs/>
        </w:rPr>
      </w:pPr>
    </w:p>
    <w:p w14:paraId="1B980EC5" w14:textId="77777777" w:rsidR="009E5119" w:rsidRDefault="009E5119" w:rsidP="009E5119">
      <w:pPr>
        <w:rPr>
          <w:rFonts w:ascii="Arial" w:hAnsi="Arial" w:cs="Arial"/>
          <w:b/>
          <w:bCs/>
        </w:rPr>
      </w:pPr>
    </w:p>
    <w:p w14:paraId="1B980EC6" w14:textId="77777777" w:rsidR="009E5119" w:rsidRDefault="009E5119" w:rsidP="009E5119">
      <w:pPr>
        <w:rPr>
          <w:rFonts w:ascii="Arial" w:hAnsi="Arial" w:cs="Arial"/>
          <w:b/>
          <w:bCs/>
        </w:rPr>
      </w:pPr>
    </w:p>
    <w:p w14:paraId="1B980EC7" w14:textId="77777777" w:rsidR="009E5119" w:rsidRDefault="009E5119" w:rsidP="009E5119">
      <w:pPr>
        <w:rPr>
          <w:rFonts w:ascii="Arial" w:hAnsi="Arial" w:cs="Arial"/>
          <w:b/>
          <w:bCs/>
        </w:rPr>
      </w:pPr>
    </w:p>
    <w:p w14:paraId="1B980EC8" w14:textId="77777777" w:rsidR="009E5119" w:rsidRDefault="009E5119" w:rsidP="009E5119">
      <w:pPr>
        <w:rPr>
          <w:rFonts w:ascii="Arial" w:hAnsi="Arial" w:cs="Arial"/>
          <w:b/>
          <w:bCs/>
        </w:rPr>
      </w:pPr>
    </w:p>
    <w:p w14:paraId="1B980EC9" w14:textId="77777777" w:rsidR="009E5119" w:rsidRDefault="009E5119" w:rsidP="009E5119">
      <w:pPr>
        <w:jc w:val="both"/>
        <w:rPr>
          <w:rFonts w:ascii="Arial" w:hAnsi="Arial" w:cs="Arial"/>
          <w:b/>
          <w:u w:val="single"/>
        </w:rPr>
      </w:pPr>
    </w:p>
    <w:p w14:paraId="1B980ECA" w14:textId="77777777" w:rsidR="009E5119" w:rsidRDefault="009E5119" w:rsidP="009E5119">
      <w:pPr>
        <w:jc w:val="both"/>
        <w:rPr>
          <w:rFonts w:ascii="Arial" w:hAnsi="Arial" w:cs="Arial"/>
          <w:b/>
          <w:u w:val="single"/>
        </w:rPr>
      </w:pPr>
    </w:p>
    <w:p w14:paraId="1B980ECB" w14:textId="77777777" w:rsidR="009E5119" w:rsidRDefault="009E5119" w:rsidP="009E5119">
      <w:pPr>
        <w:jc w:val="both"/>
        <w:rPr>
          <w:rFonts w:ascii="Arial" w:hAnsi="Arial" w:cs="Arial"/>
          <w:b/>
          <w:u w:val="single"/>
        </w:rPr>
      </w:pPr>
    </w:p>
    <w:p w14:paraId="1B980ECC" w14:textId="77777777" w:rsidR="009E5119" w:rsidRDefault="009E5119" w:rsidP="009E5119">
      <w:pPr>
        <w:jc w:val="both"/>
        <w:rPr>
          <w:rFonts w:ascii="Arial" w:hAnsi="Arial" w:cs="Arial"/>
          <w:b/>
          <w:u w:val="single"/>
        </w:rPr>
      </w:pPr>
    </w:p>
    <w:p w14:paraId="1B980ECD" w14:textId="77777777" w:rsidR="009E5119" w:rsidRDefault="009E5119" w:rsidP="009E5119">
      <w:pPr>
        <w:jc w:val="both"/>
        <w:rPr>
          <w:rFonts w:ascii="Arial" w:hAnsi="Arial" w:cs="Arial"/>
          <w:b/>
          <w:u w:val="single"/>
        </w:rPr>
      </w:pPr>
    </w:p>
    <w:p w14:paraId="1B980ECE" w14:textId="77777777" w:rsidR="009E5119" w:rsidRDefault="009E5119" w:rsidP="009E5119">
      <w:pPr>
        <w:jc w:val="both"/>
        <w:rPr>
          <w:rFonts w:ascii="Arial" w:hAnsi="Arial" w:cs="Arial"/>
          <w:b/>
          <w:u w:val="single"/>
        </w:rPr>
      </w:pPr>
    </w:p>
    <w:p w14:paraId="1B980ECF" w14:textId="77777777" w:rsidR="009E5119" w:rsidRDefault="009E5119" w:rsidP="009E5119">
      <w:pPr>
        <w:jc w:val="both"/>
        <w:rPr>
          <w:rFonts w:ascii="Arial" w:hAnsi="Arial" w:cs="Arial"/>
          <w:b/>
          <w:u w:val="single"/>
        </w:rPr>
      </w:pPr>
    </w:p>
    <w:p w14:paraId="1B980ED0" w14:textId="77777777" w:rsidR="009E5119" w:rsidRDefault="009E5119" w:rsidP="009E5119">
      <w:pPr>
        <w:jc w:val="both"/>
        <w:rPr>
          <w:rFonts w:ascii="Arial" w:hAnsi="Arial" w:cs="Arial"/>
          <w:b/>
          <w:u w:val="single"/>
        </w:rPr>
      </w:pPr>
    </w:p>
    <w:p w14:paraId="1B980ED1" w14:textId="77777777" w:rsidR="009E5119" w:rsidRDefault="009E5119" w:rsidP="009E5119">
      <w:pPr>
        <w:jc w:val="both"/>
        <w:rPr>
          <w:rFonts w:ascii="Arial" w:hAnsi="Arial" w:cs="Arial"/>
          <w:b/>
          <w:u w:val="single"/>
        </w:rPr>
      </w:pPr>
    </w:p>
    <w:p w14:paraId="1B980ED2" w14:textId="77777777" w:rsidR="009E5119" w:rsidRDefault="009E5119" w:rsidP="009E5119">
      <w:pPr>
        <w:jc w:val="both"/>
        <w:rPr>
          <w:rFonts w:ascii="Arial" w:hAnsi="Arial" w:cs="Arial"/>
          <w:b/>
          <w:u w:val="single"/>
        </w:rPr>
      </w:pPr>
    </w:p>
    <w:p w14:paraId="1B980ED3" w14:textId="77777777" w:rsidR="009E5119" w:rsidRDefault="009E5119" w:rsidP="009E5119">
      <w:pPr>
        <w:jc w:val="both"/>
        <w:rPr>
          <w:rFonts w:ascii="Arial" w:hAnsi="Arial" w:cs="Arial"/>
          <w:b/>
          <w:u w:val="single"/>
        </w:rPr>
      </w:pPr>
    </w:p>
    <w:p w14:paraId="1B980ED4" w14:textId="77777777" w:rsidR="009E5119" w:rsidRDefault="009E5119" w:rsidP="009E5119">
      <w:pPr>
        <w:jc w:val="both"/>
        <w:rPr>
          <w:rFonts w:ascii="Arial" w:hAnsi="Arial" w:cs="Arial"/>
          <w:b/>
          <w:u w:val="single"/>
        </w:rPr>
      </w:pPr>
    </w:p>
    <w:p w14:paraId="1B980ED5" w14:textId="77777777" w:rsidR="009E5119" w:rsidRDefault="009E5119" w:rsidP="009E5119">
      <w:pPr>
        <w:jc w:val="both"/>
        <w:rPr>
          <w:rFonts w:ascii="Arial" w:hAnsi="Arial" w:cs="Arial"/>
          <w:b/>
          <w:u w:val="single"/>
        </w:rPr>
      </w:pPr>
    </w:p>
    <w:p w14:paraId="1B980ED6" w14:textId="77777777" w:rsidR="009E5119" w:rsidRDefault="009E5119" w:rsidP="009E5119">
      <w:pPr>
        <w:jc w:val="both"/>
        <w:rPr>
          <w:rFonts w:ascii="Arial" w:hAnsi="Arial" w:cs="Arial"/>
          <w:b/>
          <w:u w:val="single"/>
        </w:rPr>
      </w:pPr>
    </w:p>
    <w:p w14:paraId="1B980ED7" w14:textId="77777777" w:rsidR="009E5119" w:rsidRDefault="009E5119" w:rsidP="009E5119">
      <w:pPr>
        <w:jc w:val="both"/>
        <w:rPr>
          <w:rFonts w:ascii="Arial" w:hAnsi="Arial" w:cs="Arial"/>
          <w:b/>
          <w:u w:val="single"/>
        </w:rPr>
      </w:pPr>
    </w:p>
    <w:p w14:paraId="1B980ED8" w14:textId="77777777" w:rsidR="009E5119" w:rsidRDefault="009E5119" w:rsidP="009E5119">
      <w:pPr>
        <w:jc w:val="both"/>
        <w:rPr>
          <w:rFonts w:ascii="Arial" w:hAnsi="Arial" w:cs="Arial"/>
          <w:b/>
          <w:u w:val="single"/>
        </w:rPr>
      </w:pPr>
    </w:p>
    <w:p w14:paraId="1B980ED9" w14:textId="77777777" w:rsidR="009E5119" w:rsidRDefault="009E5119" w:rsidP="009E5119">
      <w:pPr>
        <w:jc w:val="both"/>
        <w:rPr>
          <w:rFonts w:ascii="Arial" w:hAnsi="Arial" w:cs="Arial"/>
          <w:b/>
          <w:u w:val="single"/>
        </w:rPr>
      </w:pPr>
    </w:p>
    <w:p w14:paraId="1B980EDA" w14:textId="77777777" w:rsidR="009E5119" w:rsidRDefault="009E5119" w:rsidP="009E5119">
      <w:pPr>
        <w:jc w:val="both"/>
        <w:rPr>
          <w:rFonts w:ascii="Arial" w:hAnsi="Arial" w:cs="Arial"/>
          <w:b/>
          <w:u w:val="single"/>
        </w:rPr>
      </w:pPr>
    </w:p>
    <w:p w14:paraId="1B980EDB" w14:textId="77777777" w:rsidR="009E5119" w:rsidRDefault="009E5119" w:rsidP="009E5119">
      <w:pPr>
        <w:jc w:val="both"/>
        <w:rPr>
          <w:rFonts w:ascii="Arial" w:hAnsi="Arial" w:cs="Arial"/>
          <w:b/>
          <w:u w:val="single"/>
        </w:rPr>
      </w:pPr>
    </w:p>
    <w:p w14:paraId="1B980EDC" w14:textId="77777777" w:rsidR="009E5119" w:rsidRDefault="009E5119" w:rsidP="009E5119">
      <w:pPr>
        <w:jc w:val="both"/>
        <w:rPr>
          <w:rFonts w:ascii="Arial" w:hAnsi="Arial" w:cs="Arial"/>
          <w:b/>
          <w:u w:val="single"/>
        </w:rPr>
      </w:pPr>
    </w:p>
    <w:p w14:paraId="1B980EDD" w14:textId="77777777" w:rsidR="009E5119" w:rsidRDefault="009E5119" w:rsidP="009E5119">
      <w:pPr>
        <w:jc w:val="both"/>
        <w:rPr>
          <w:rFonts w:ascii="Arial" w:hAnsi="Arial" w:cs="Arial"/>
          <w:b/>
          <w:u w:val="single"/>
        </w:rPr>
      </w:pPr>
    </w:p>
    <w:p w14:paraId="1B980EDE" w14:textId="77777777" w:rsidR="009E5119" w:rsidRPr="002B416D" w:rsidRDefault="009E5119" w:rsidP="009E5119">
      <w:pPr>
        <w:jc w:val="both"/>
        <w:rPr>
          <w:rFonts w:ascii="Arial" w:hAnsi="Arial" w:cs="Arial"/>
          <w:b/>
        </w:rPr>
      </w:pPr>
      <w:r w:rsidRPr="002B416D">
        <w:rPr>
          <w:rFonts w:ascii="Arial" w:hAnsi="Arial" w:cs="Arial"/>
          <w:b/>
          <w:u w:val="single"/>
        </w:rPr>
        <w:t xml:space="preserve">4.  </w:t>
      </w:r>
      <w:r w:rsidRPr="002B416D">
        <w:rPr>
          <w:rFonts w:ascii="Arial" w:hAnsi="Arial" w:cs="Arial"/>
          <w:b/>
          <w:bCs/>
          <w:u w:val="single"/>
        </w:rPr>
        <w:t>Organizácia vyučovania</w:t>
      </w:r>
    </w:p>
    <w:p w14:paraId="1B980EDF" w14:textId="77777777" w:rsidR="009E5119" w:rsidRPr="00201FC6" w:rsidRDefault="009E5119" w:rsidP="009E5119">
      <w:pPr>
        <w:jc w:val="both"/>
        <w:rPr>
          <w:rFonts w:ascii="Arial" w:hAnsi="Arial" w:cs="Arial"/>
        </w:rPr>
      </w:pPr>
      <w:r w:rsidRPr="00201FC6">
        <w:rPr>
          <w:rFonts w:ascii="Arial" w:hAnsi="Arial" w:cs="Arial"/>
        </w:rPr>
        <w:t> </w:t>
      </w:r>
    </w:p>
    <w:p w14:paraId="1B980EE0" w14:textId="77777777" w:rsidR="009E5119" w:rsidRPr="00201FC6" w:rsidRDefault="009E5119" w:rsidP="009E5119">
      <w:pPr>
        <w:jc w:val="both"/>
        <w:rPr>
          <w:rFonts w:ascii="Arial" w:hAnsi="Arial" w:cs="Arial"/>
        </w:rPr>
      </w:pPr>
      <w:r w:rsidRPr="00201FC6">
        <w:rPr>
          <w:rFonts w:ascii="Arial" w:hAnsi="Arial" w:cs="Arial"/>
        </w:rPr>
        <w:t xml:space="preserve">Výchova a vzdelávanie sa uskutočňuje dennou formou štúdia a to v trvaní 5 dní v týždni. Vyučovanie je organizované v priestoroch školy na </w:t>
      </w:r>
      <w:r>
        <w:rPr>
          <w:rFonts w:ascii="Arial" w:hAnsi="Arial" w:cs="Arial"/>
        </w:rPr>
        <w:t>Štúrovej ulici 16, Želiezovce</w:t>
      </w:r>
      <w:r w:rsidRPr="00201FC6">
        <w:rPr>
          <w:rFonts w:ascii="Arial" w:hAnsi="Arial" w:cs="Arial"/>
        </w:rPr>
        <w:t>.  Vzdelávanie vychádza zo skladby všeobecno-vzdelávacích predmetov učebného plánu. Štúdium prebieha vyučovacím jazykom</w:t>
      </w:r>
      <w:r w:rsidR="002E5540">
        <w:rPr>
          <w:rFonts w:ascii="Arial" w:hAnsi="Arial" w:cs="Arial"/>
        </w:rPr>
        <w:t xml:space="preserve"> slovenským a</w:t>
      </w:r>
      <w:r w:rsidRPr="00201FC6">
        <w:rPr>
          <w:rFonts w:ascii="Arial" w:hAnsi="Arial" w:cs="Arial"/>
        </w:rPr>
        <w:t xml:space="preserve"> maďarským. Žiaci sú na štúdium prijímaní po ukončení  9. ročníka ZŠ. Pri prijímaní žiakov sa riadime kritériami na prijímacie skúšky. Žiak v priebehu štúdia má možnosť</w:t>
      </w:r>
      <w:r>
        <w:rPr>
          <w:rFonts w:ascii="Arial" w:hAnsi="Arial" w:cs="Arial"/>
        </w:rPr>
        <w:t xml:space="preserve"> študovať na zahraničnej stredn</w:t>
      </w:r>
      <w:r w:rsidRPr="00201FC6">
        <w:rPr>
          <w:rFonts w:ascii="Arial" w:hAnsi="Arial" w:cs="Arial"/>
        </w:rPr>
        <w:t>ej škole obdobného typu. Po návrate na kmeňovú školu koná komisionálne skúšky zo štátneho jazyka</w:t>
      </w:r>
      <w:r>
        <w:rPr>
          <w:rFonts w:ascii="Arial" w:hAnsi="Arial" w:cs="Arial"/>
        </w:rPr>
        <w:t>,</w:t>
      </w:r>
      <w:r w:rsidRPr="00201FC6">
        <w:rPr>
          <w:rFonts w:ascii="Arial" w:hAnsi="Arial" w:cs="Arial"/>
        </w:rPr>
        <w:t> </w:t>
      </w:r>
      <w:r>
        <w:rPr>
          <w:rFonts w:ascii="Arial" w:hAnsi="Arial" w:cs="Arial"/>
        </w:rPr>
        <w:t>a z ď</w:t>
      </w:r>
      <w:r w:rsidRPr="00201FC6">
        <w:rPr>
          <w:rFonts w:ascii="Arial" w:hAnsi="Arial" w:cs="Arial"/>
        </w:rPr>
        <w:t>alších</w:t>
      </w:r>
      <w:r>
        <w:rPr>
          <w:rFonts w:ascii="Arial" w:hAnsi="Arial" w:cs="Arial"/>
        </w:rPr>
        <w:t xml:space="preserve"> predme</w:t>
      </w:r>
      <w:r w:rsidRPr="00201FC6">
        <w:rPr>
          <w:rFonts w:ascii="Arial" w:hAnsi="Arial" w:cs="Arial"/>
        </w:rPr>
        <w:t>tov určených riaditeľom školy. Žiak môže v priebehu štúdia, štúdium prerušiť, prestúpiť na inú školu, prípadne po ukončení povinnej školskej dochádzky môže byť zo štúdia vylúčený.  Pri rozhodovaní sa vychádza zo školského zákona</w:t>
      </w:r>
      <w:r>
        <w:rPr>
          <w:rFonts w:ascii="Arial" w:hAnsi="Arial" w:cs="Arial"/>
        </w:rPr>
        <w:t xml:space="preserve"> 245/2008</w:t>
      </w:r>
      <w:r w:rsidRPr="00201FC6">
        <w:rPr>
          <w:rFonts w:ascii="Arial" w:hAnsi="Arial" w:cs="Arial"/>
        </w:rPr>
        <w:t xml:space="preserve"> z 22.mája 2008 a zákona č. 596/2003Z.z. o štátnej správe v školstve a školskej samospráve v znení neskorších predpisov. Pri výučbe </w:t>
      </w:r>
      <w:r>
        <w:rPr>
          <w:rFonts w:ascii="Arial" w:hAnsi="Arial" w:cs="Arial"/>
        </w:rPr>
        <w:t>sa</w:t>
      </w:r>
      <w:r w:rsidRPr="00201FC6">
        <w:rPr>
          <w:rFonts w:ascii="Arial" w:hAnsi="Arial" w:cs="Arial"/>
        </w:rPr>
        <w:t xml:space="preserve"> tried</w:t>
      </w:r>
      <w:r>
        <w:rPr>
          <w:rFonts w:ascii="Arial" w:hAnsi="Arial" w:cs="Arial"/>
        </w:rPr>
        <w:t>y delia: etická a náboženská výchova, telesná výchova, semináre. Semináre  v IV.</w:t>
      </w:r>
      <w:r w:rsidRPr="00201FC6">
        <w:rPr>
          <w:rFonts w:ascii="Arial" w:hAnsi="Arial" w:cs="Arial"/>
        </w:rPr>
        <w:t xml:space="preserve"> ročníku sa zriaďujú pri počte žiakov minimálne 5. Pri vyučovaní sa uplatňuje individuálna aj skupinová forma učebného procesu, využívajú sa rozhovory, prednášky, besedy, pozorovania, exkurzie, laboratórn</w:t>
      </w:r>
      <w:r>
        <w:rPr>
          <w:rFonts w:ascii="Arial" w:hAnsi="Arial" w:cs="Arial"/>
        </w:rPr>
        <w:t>e práce, didaktické hry a pod.</w:t>
      </w:r>
    </w:p>
    <w:p w14:paraId="1B980EE1" w14:textId="77777777" w:rsidR="009E5119" w:rsidRPr="00201FC6" w:rsidRDefault="009E5119" w:rsidP="009E5119">
      <w:pPr>
        <w:jc w:val="both"/>
        <w:rPr>
          <w:rFonts w:ascii="Arial" w:hAnsi="Arial" w:cs="Arial"/>
        </w:rPr>
      </w:pPr>
      <w:r w:rsidRPr="00201FC6">
        <w:rPr>
          <w:rFonts w:ascii="Arial" w:hAnsi="Arial" w:cs="Arial"/>
        </w:rPr>
        <w:t xml:space="preserve">Žiaci štúdium ukončujú maturitnou skúškou a to najneskôr do troch rokov po ukončení posledného ročníka štúdia. Maturitná skúška sa koná v súlade s platnými predpismi a pedagogicko-organizačnými pokynmi MŠ SR. </w:t>
      </w:r>
    </w:p>
    <w:p w14:paraId="1B980EE2" w14:textId="77777777" w:rsidR="009E5119" w:rsidRDefault="009E5119" w:rsidP="009E5119">
      <w:pPr>
        <w:jc w:val="both"/>
        <w:rPr>
          <w:rFonts w:ascii="Arial" w:hAnsi="Arial" w:cs="Arial"/>
          <w:bCs/>
        </w:rPr>
      </w:pPr>
    </w:p>
    <w:p w14:paraId="1B980EE3" w14:textId="77777777" w:rsidR="009E5119" w:rsidRPr="002B416D" w:rsidRDefault="009E5119" w:rsidP="009E5119">
      <w:pPr>
        <w:jc w:val="both"/>
        <w:rPr>
          <w:rFonts w:ascii="Arial" w:hAnsi="Arial" w:cs="Arial"/>
          <w:u w:val="single"/>
        </w:rPr>
      </w:pPr>
      <w:r w:rsidRPr="002B416D">
        <w:rPr>
          <w:rFonts w:ascii="Arial" w:hAnsi="Arial" w:cs="Arial"/>
          <w:bCs/>
          <w:u w:val="single"/>
        </w:rPr>
        <w:t>Organizačné podmienky:</w:t>
      </w:r>
    </w:p>
    <w:p w14:paraId="1B980EE4" w14:textId="77777777" w:rsidR="009E5119" w:rsidRPr="00201FC6" w:rsidRDefault="009E5119" w:rsidP="009E5119">
      <w:pPr>
        <w:jc w:val="both"/>
        <w:rPr>
          <w:rFonts w:ascii="Arial" w:hAnsi="Arial" w:cs="Arial"/>
        </w:rPr>
      </w:pPr>
      <w:r w:rsidRPr="00201FC6">
        <w:rPr>
          <w:rFonts w:ascii="Arial" w:hAnsi="Arial" w:cs="Arial"/>
        </w:rPr>
        <w:t xml:space="preserve">Plnenie stanovenej miery vyučovacej a výchovnej povinnosti vyplýva z platnej legislatívy a rámcového učebného plánu štátneho vzdelávacieho programu. Rámcové rozvrhnutie obsahu vzdelávania v školských vzdelávacích programoch vychádza zo ŠVP. Stanovené vzdelávacie oblasti a ich minimálne počty hodín boli v tomto programe dodržané a sú preukázateľné. Vzdelávanie a príprava žiakov je organizovaná ako štvorročné štúdium. </w:t>
      </w:r>
    </w:p>
    <w:p w14:paraId="1B980EE5" w14:textId="77777777" w:rsidR="009E5119" w:rsidRDefault="009E5119" w:rsidP="009E5119">
      <w:pPr>
        <w:jc w:val="both"/>
        <w:rPr>
          <w:rFonts w:ascii="Arial" w:hAnsi="Arial" w:cs="Arial"/>
        </w:rPr>
      </w:pPr>
      <w:r w:rsidRPr="00201FC6">
        <w:rPr>
          <w:rFonts w:ascii="Arial" w:hAnsi="Arial" w:cs="Arial"/>
        </w:rPr>
        <w:t xml:space="preserve">Vyučovanie začína </w:t>
      </w:r>
      <w:r>
        <w:rPr>
          <w:rFonts w:ascii="Arial" w:hAnsi="Arial" w:cs="Arial"/>
        </w:rPr>
        <w:t>o 7.50</w:t>
      </w:r>
      <w:r w:rsidRPr="00201FC6">
        <w:rPr>
          <w:rFonts w:ascii="Arial" w:hAnsi="Arial" w:cs="Arial"/>
        </w:rPr>
        <w:t xml:space="preserve"> hod. </w:t>
      </w:r>
    </w:p>
    <w:p w14:paraId="1B980EE6" w14:textId="77777777" w:rsidR="009E5119" w:rsidRPr="009D7FF5" w:rsidRDefault="009E5119" w:rsidP="009E5119">
      <w:pPr>
        <w:rPr>
          <w:rFonts w:ascii="Arial" w:hAnsi="Arial" w:cs="Arial"/>
          <w:snapToGrid w:val="0"/>
        </w:rPr>
      </w:pPr>
      <w:r w:rsidRPr="009D7FF5">
        <w:rPr>
          <w:rFonts w:ascii="Arial" w:hAnsi="Arial" w:cs="Arial"/>
          <w:snapToGrid w:val="0"/>
        </w:rPr>
        <w:t>Organizácia vyučovania:</w:t>
      </w:r>
    </w:p>
    <w:p w14:paraId="1B980EE7" w14:textId="77777777" w:rsidR="009E5119" w:rsidRPr="009D7FF5" w:rsidRDefault="009E5119" w:rsidP="009E5119">
      <w:pPr>
        <w:rPr>
          <w:rFonts w:ascii="Arial" w:hAnsi="Arial" w:cs="Arial"/>
          <w:snapToGrid w:val="0"/>
        </w:rPr>
      </w:pPr>
    </w:p>
    <w:p w14:paraId="1B980EE8" w14:textId="77777777" w:rsidR="009E5119" w:rsidRPr="009D7FF5" w:rsidRDefault="009E5119" w:rsidP="009E5119">
      <w:pPr>
        <w:rPr>
          <w:rFonts w:ascii="Arial" w:hAnsi="Arial" w:cs="Arial"/>
          <w:snapToGrid w:val="0"/>
        </w:rPr>
      </w:pPr>
      <w:r>
        <w:rPr>
          <w:rFonts w:ascii="Arial" w:hAnsi="Arial" w:cs="Arial"/>
          <w:snapToGrid w:val="0"/>
        </w:rPr>
        <w:t xml:space="preserve"> 1.</w:t>
      </w:r>
      <w:r>
        <w:rPr>
          <w:rFonts w:ascii="Arial" w:hAnsi="Arial" w:cs="Arial"/>
          <w:snapToGrid w:val="0"/>
        </w:rPr>
        <w:tab/>
      </w:r>
      <w:r>
        <w:rPr>
          <w:rFonts w:ascii="Arial" w:hAnsi="Arial" w:cs="Arial"/>
          <w:snapToGrid w:val="0"/>
        </w:rPr>
        <w:tab/>
        <w:t xml:space="preserve">  </w:t>
      </w:r>
      <w:r w:rsidR="00077680">
        <w:rPr>
          <w:rFonts w:ascii="Arial" w:hAnsi="Arial" w:cs="Arial"/>
          <w:snapToGrid w:val="0"/>
        </w:rPr>
        <w:t>7</w:t>
      </w:r>
      <w:r w:rsidRPr="009D7FF5">
        <w:rPr>
          <w:rFonts w:ascii="Arial" w:hAnsi="Arial" w:cs="Arial"/>
          <w:snapToGrid w:val="0"/>
        </w:rPr>
        <w:t>.</w:t>
      </w:r>
      <w:r w:rsidR="00077680">
        <w:rPr>
          <w:rFonts w:ascii="Arial" w:hAnsi="Arial" w:cs="Arial"/>
          <w:snapToGrid w:val="0"/>
        </w:rPr>
        <w:t>5</w:t>
      </w:r>
      <w:r>
        <w:rPr>
          <w:rFonts w:ascii="Arial" w:hAnsi="Arial" w:cs="Arial"/>
          <w:snapToGrid w:val="0"/>
        </w:rPr>
        <w:t>0</w:t>
      </w:r>
      <w:r w:rsidRPr="009D7FF5">
        <w:rPr>
          <w:rFonts w:ascii="Arial" w:hAnsi="Arial" w:cs="Arial"/>
          <w:snapToGrid w:val="0"/>
        </w:rPr>
        <w:t xml:space="preserve"> -</w:t>
      </w:r>
      <w:r>
        <w:rPr>
          <w:rFonts w:ascii="Arial" w:hAnsi="Arial" w:cs="Arial"/>
          <w:snapToGrid w:val="0"/>
        </w:rPr>
        <w:t xml:space="preserve">   </w:t>
      </w:r>
      <w:r w:rsidRPr="009D7FF5">
        <w:rPr>
          <w:rFonts w:ascii="Arial" w:hAnsi="Arial" w:cs="Arial"/>
          <w:snapToGrid w:val="0"/>
        </w:rPr>
        <w:t>8.</w:t>
      </w:r>
      <w:r w:rsidR="00077680">
        <w:rPr>
          <w:rFonts w:ascii="Arial" w:hAnsi="Arial" w:cs="Arial"/>
          <w:snapToGrid w:val="0"/>
        </w:rPr>
        <w:t>3</w:t>
      </w:r>
      <w:r>
        <w:rPr>
          <w:rFonts w:ascii="Arial" w:hAnsi="Arial" w:cs="Arial"/>
          <w:snapToGrid w:val="0"/>
        </w:rPr>
        <w:t>5</w:t>
      </w:r>
      <w:r w:rsidRPr="009D7FF5">
        <w:rPr>
          <w:rFonts w:ascii="Arial" w:hAnsi="Arial" w:cs="Arial"/>
          <w:snapToGrid w:val="0"/>
        </w:rPr>
        <w:t xml:space="preserve"> hod.</w:t>
      </w:r>
    </w:p>
    <w:p w14:paraId="1B980EE9" w14:textId="77777777" w:rsidR="009E5119" w:rsidRPr="009D7FF5" w:rsidRDefault="009E5119" w:rsidP="009E5119">
      <w:pPr>
        <w:rPr>
          <w:rFonts w:ascii="Arial" w:hAnsi="Arial" w:cs="Arial"/>
          <w:snapToGrid w:val="0"/>
        </w:rPr>
      </w:pPr>
      <w:r w:rsidRPr="009D7FF5">
        <w:rPr>
          <w:rFonts w:ascii="Arial" w:hAnsi="Arial" w:cs="Arial"/>
          <w:snapToGrid w:val="0"/>
        </w:rPr>
        <w:t xml:space="preserve"> 2.</w:t>
      </w:r>
      <w:r w:rsidR="00077680">
        <w:rPr>
          <w:rFonts w:ascii="Arial" w:hAnsi="Arial" w:cs="Arial"/>
          <w:snapToGrid w:val="0"/>
        </w:rPr>
        <w:tab/>
      </w:r>
      <w:r w:rsidR="00077680">
        <w:rPr>
          <w:rFonts w:ascii="Arial" w:hAnsi="Arial" w:cs="Arial"/>
          <w:snapToGrid w:val="0"/>
        </w:rPr>
        <w:tab/>
        <w:t xml:space="preserve">  8.45</w:t>
      </w:r>
      <w:r w:rsidRPr="009D7FF5">
        <w:rPr>
          <w:rFonts w:ascii="Arial" w:hAnsi="Arial" w:cs="Arial"/>
          <w:snapToGrid w:val="0"/>
        </w:rPr>
        <w:t xml:space="preserve"> -</w:t>
      </w:r>
      <w:r>
        <w:rPr>
          <w:rFonts w:ascii="Arial" w:hAnsi="Arial" w:cs="Arial"/>
          <w:snapToGrid w:val="0"/>
        </w:rPr>
        <w:t xml:space="preserve">   </w:t>
      </w:r>
      <w:r w:rsidRPr="009D7FF5">
        <w:rPr>
          <w:rFonts w:ascii="Arial" w:hAnsi="Arial" w:cs="Arial"/>
          <w:snapToGrid w:val="0"/>
        </w:rPr>
        <w:t>9.</w:t>
      </w:r>
      <w:r w:rsidR="00077680">
        <w:rPr>
          <w:rFonts w:ascii="Arial" w:hAnsi="Arial" w:cs="Arial"/>
          <w:snapToGrid w:val="0"/>
        </w:rPr>
        <w:t>30</w:t>
      </w:r>
      <w:r w:rsidRPr="009D7FF5">
        <w:rPr>
          <w:rFonts w:ascii="Arial" w:hAnsi="Arial" w:cs="Arial"/>
          <w:snapToGrid w:val="0"/>
        </w:rPr>
        <w:t xml:space="preserve"> hod.</w:t>
      </w:r>
    </w:p>
    <w:p w14:paraId="1B980EEA" w14:textId="77777777" w:rsidR="009E5119" w:rsidRPr="009D7FF5" w:rsidRDefault="00077680" w:rsidP="009E5119">
      <w:pPr>
        <w:rPr>
          <w:rFonts w:ascii="Arial" w:hAnsi="Arial" w:cs="Arial"/>
          <w:snapToGrid w:val="0"/>
        </w:rPr>
      </w:pPr>
      <w:r>
        <w:rPr>
          <w:rFonts w:ascii="Arial" w:hAnsi="Arial" w:cs="Arial"/>
          <w:snapToGrid w:val="0"/>
        </w:rPr>
        <w:t xml:space="preserve"> 3.</w:t>
      </w:r>
      <w:r>
        <w:rPr>
          <w:rFonts w:ascii="Arial" w:hAnsi="Arial" w:cs="Arial"/>
          <w:snapToGrid w:val="0"/>
        </w:rPr>
        <w:tab/>
      </w:r>
      <w:r>
        <w:rPr>
          <w:rFonts w:ascii="Arial" w:hAnsi="Arial" w:cs="Arial"/>
          <w:snapToGrid w:val="0"/>
        </w:rPr>
        <w:tab/>
        <w:t xml:space="preserve">  9.40</w:t>
      </w:r>
      <w:r w:rsidR="009E5119">
        <w:rPr>
          <w:rFonts w:ascii="Arial" w:hAnsi="Arial" w:cs="Arial"/>
          <w:snapToGrid w:val="0"/>
        </w:rPr>
        <w:t xml:space="preserve"> </w:t>
      </w:r>
      <w:r w:rsidR="009E5119" w:rsidRPr="009D7FF5">
        <w:rPr>
          <w:rFonts w:ascii="Arial" w:hAnsi="Arial" w:cs="Arial"/>
          <w:snapToGrid w:val="0"/>
        </w:rPr>
        <w:t>-</w:t>
      </w:r>
      <w:r w:rsidR="009E5119">
        <w:rPr>
          <w:rFonts w:ascii="Arial" w:hAnsi="Arial" w:cs="Arial"/>
          <w:snapToGrid w:val="0"/>
        </w:rPr>
        <w:t xml:space="preserve"> 10.</w:t>
      </w:r>
      <w:r>
        <w:rPr>
          <w:rFonts w:ascii="Arial" w:hAnsi="Arial" w:cs="Arial"/>
          <w:snapToGrid w:val="0"/>
        </w:rPr>
        <w:t>25</w:t>
      </w:r>
      <w:r w:rsidR="009E5119" w:rsidRPr="009D7FF5">
        <w:rPr>
          <w:rFonts w:ascii="Arial" w:hAnsi="Arial" w:cs="Arial"/>
          <w:snapToGrid w:val="0"/>
        </w:rPr>
        <w:t xml:space="preserve"> hod.</w:t>
      </w:r>
    </w:p>
    <w:p w14:paraId="1B980EEB" w14:textId="77777777" w:rsidR="009E5119" w:rsidRPr="009D7FF5" w:rsidRDefault="00077680" w:rsidP="009E5119">
      <w:pPr>
        <w:rPr>
          <w:rFonts w:ascii="Arial" w:hAnsi="Arial" w:cs="Arial"/>
          <w:snapToGrid w:val="0"/>
        </w:rPr>
      </w:pPr>
      <w:r>
        <w:rPr>
          <w:rFonts w:ascii="Arial" w:hAnsi="Arial" w:cs="Arial"/>
          <w:snapToGrid w:val="0"/>
        </w:rPr>
        <w:t xml:space="preserve"> 4.</w:t>
      </w:r>
      <w:r>
        <w:rPr>
          <w:rFonts w:ascii="Arial" w:hAnsi="Arial" w:cs="Arial"/>
          <w:snapToGrid w:val="0"/>
        </w:rPr>
        <w:tab/>
      </w:r>
      <w:r>
        <w:rPr>
          <w:rFonts w:ascii="Arial" w:hAnsi="Arial" w:cs="Arial"/>
          <w:snapToGrid w:val="0"/>
        </w:rPr>
        <w:tab/>
        <w:t>10.35</w:t>
      </w:r>
      <w:r w:rsidR="009E5119">
        <w:rPr>
          <w:rFonts w:ascii="Arial" w:hAnsi="Arial" w:cs="Arial"/>
          <w:snapToGrid w:val="0"/>
        </w:rPr>
        <w:t xml:space="preserve"> - 11.2</w:t>
      </w:r>
      <w:r>
        <w:rPr>
          <w:rFonts w:ascii="Arial" w:hAnsi="Arial" w:cs="Arial"/>
          <w:snapToGrid w:val="0"/>
        </w:rPr>
        <w:t>0</w:t>
      </w:r>
      <w:r w:rsidR="009E5119" w:rsidRPr="009D7FF5">
        <w:rPr>
          <w:rFonts w:ascii="Arial" w:hAnsi="Arial" w:cs="Arial"/>
          <w:snapToGrid w:val="0"/>
        </w:rPr>
        <w:t xml:space="preserve"> hod.</w:t>
      </w:r>
    </w:p>
    <w:p w14:paraId="1B980EEC" w14:textId="77777777" w:rsidR="009E5119" w:rsidRPr="009D7FF5" w:rsidRDefault="009E5119" w:rsidP="009E5119">
      <w:pPr>
        <w:rPr>
          <w:rFonts w:ascii="Arial" w:hAnsi="Arial" w:cs="Arial"/>
          <w:snapToGrid w:val="0"/>
        </w:rPr>
      </w:pPr>
      <w:r w:rsidRPr="009D7FF5">
        <w:rPr>
          <w:rFonts w:ascii="Arial" w:hAnsi="Arial" w:cs="Arial"/>
          <w:snapToGrid w:val="0"/>
        </w:rPr>
        <w:t xml:space="preserve"> </w:t>
      </w:r>
      <w:r>
        <w:rPr>
          <w:rFonts w:ascii="Arial" w:hAnsi="Arial" w:cs="Arial"/>
          <w:snapToGrid w:val="0"/>
        </w:rPr>
        <w:t>5.</w:t>
      </w:r>
      <w:r>
        <w:rPr>
          <w:rFonts w:ascii="Arial" w:hAnsi="Arial" w:cs="Arial"/>
          <w:snapToGrid w:val="0"/>
        </w:rPr>
        <w:tab/>
      </w:r>
      <w:r>
        <w:rPr>
          <w:rFonts w:ascii="Arial" w:hAnsi="Arial" w:cs="Arial"/>
          <w:snapToGrid w:val="0"/>
        </w:rPr>
        <w:tab/>
      </w:r>
      <w:r w:rsidRPr="009D7FF5">
        <w:rPr>
          <w:rFonts w:ascii="Arial" w:hAnsi="Arial" w:cs="Arial"/>
          <w:snapToGrid w:val="0"/>
        </w:rPr>
        <w:t>1</w:t>
      </w:r>
      <w:r>
        <w:rPr>
          <w:rFonts w:ascii="Arial" w:hAnsi="Arial" w:cs="Arial"/>
          <w:snapToGrid w:val="0"/>
        </w:rPr>
        <w:t>1</w:t>
      </w:r>
      <w:r w:rsidRPr="009D7FF5">
        <w:rPr>
          <w:rFonts w:ascii="Arial" w:hAnsi="Arial" w:cs="Arial"/>
          <w:snapToGrid w:val="0"/>
        </w:rPr>
        <w:t>.</w:t>
      </w:r>
      <w:r w:rsidR="00077680">
        <w:rPr>
          <w:rFonts w:ascii="Arial" w:hAnsi="Arial" w:cs="Arial"/>
          <w:snapToGrid w:val="0"/>
        </w:rPr>
        <w:t>25</w:t>
      </w:r>
      <w:r w:rsidRPr="009D7FF5">
        <w:rPr>
          <w:rFonts w:ascii="Arial" w:hAnsi="Arial" w:cs="Arial"/>
          <w:snapToGrid w:val="0"/>
        </w:rPr>
        <w:t xml:space="preserve"> - 12.</w:t>
      </w:r>
      <w:r w:rsidR="00077680">
        <w:rPr>
          <w:rFonts w:ascii="Arial" w:hAnsi="Arial" w:cs="Arial"/>
          <w:snapToGrid w:val="0"/>
        </w:rPr>
        <w:t>1</w:t>
      </w:r>
      <w:r>
        <w:rPr>
          <w:rFonts w:ascii="Arial" w:hAnsi="Arial" w:cs="Arial"/>
          <w:snapToGrid w:val="0"/>
        </w:rPr>
        <w:t>0</w:t>
      </w:r>
      <w:r w:rsidRPr="009D7FF5">
        <w:rPr>
          <w:rFonts w:ascii="Arial" w:hAnsi="Arial" w:cs="Arial"/>
          <w:snapToGrid w:val="0"/>
        </w:rPr>
        <w:t xml:space="preserve"> hod.</w:t>
      </w:r>
    </w:p>
    <w:p w14:paraId="1B980EED" w14:textId="77777777" w:rsidR="009E5119" w:rsidRPr="009D7FF5" w:rsidRDefault="009E5119" w:rsidP="009E5119">
      <w:pPr>
        <w:rPr>
          <w:rFonts w:ascii="Arial" w:hAnsi="Arial" w:cs="Arial"/>
          <w:snapToGrid w:val="0"/>
        </w:rPr>
      </w:pPr>
      <w:r w:rsidRPr="009D7FF5">
        <w:rPr>
          <w:rFonts w:ascii="Arial" w:hAnsi="Arial" w:cs="Arial"/>
          <w:snapToGrid w:val="0"/>
        </w:rPr>
        <w:t xml:space="preserve"> </w:t>
      </w:r>
      <w:r>
        <w:rPr>
          <w:rFonts w:ascii="Arial" w:hAnsi="Arial" w:cs="Arial"/>
          <w:snapToGrid w:val="0"/>
        </w:rPr>
        <w:t>6.</w:t>
      </w:r>
      <w:r>
        <w:rPr>
          <w:rFonts w:ascii="Arial" w:hAnsi="Arial" w:cs="Arial"/>
          <w:snapToGrid w:val="0"/>
        </w:rPr>
        <w:tab/>
      </w:r>
      <w:r>
        <w:rPr>
          <w:rFonts w:ascii="Arial" w:hAnsi="Arial" w:cs="Arial"/>
          <w:snapToGrid w:val="0"/>
        </w:rPr>
        <w:tab/>
      </w:r>
      <w:r w:rsidR="0036157A">
        <w:rPr>
          <w:rFonts w:ascii="Arial" w:hAnsi="Arial" w:cs="Arial"/>
          <w:snapToGrid w:val="0"/>
        </w:rPr>
        <w:t>12.40</w:t>
      </w:r>
      <w:r>
        <w:rPr>
          <w:rFonts w:ascii="Arial" w:hAnsi="Arial" w:cs="Arial"/>
          <w:snapToGrid w:val="0"/>
        </w:rPr>
        <w:t xml:space="preserve"> - 13.</w:t>
      </w:r>
      <w:r w:rsidR="0036157A">
        <w:rPr>
          <w:rFonts w:ascii="Arial" w:hAnsi="Arial" w:cs="Arial"/>
          <w:snapToGrid w:val="0"/>
        </w:rPr>
        <w:t>25</w:t>
      </w:r>
      <w:r w:rsidRPr="009D7FF5">
        <w:rPr>
          <w:rFonts w:ascii="Arial" w:hAnsi="Arial" w:cs="Arial"/>
          <w:snapToGrid w:val="0"/>
        </w:rPr>
        <w:t xml:space="preserve"> hod.</w:t>
      </w:r>
    </w:p>
    <w:p w14:paraId="1B980EEE" w14:textId="77777777" w:rsidR="009E5119" w:rsidRPr="009D7FF5" w:rsidRDefault="009E5119" w:rsidP="009E5119">
      <w:pPr>
        <w:rPr>
          <w:rFonts w:ascii="Arial" w:hAnsi="Arial" w:cs="Arial"/>
          <w:snapToGrid w:val="0"/>
        </w:rPr>
      </w:pPr>
      <w:r w:rsidRPr="009D7FF5">
        <w:rPr>
          <w:rFonts w:ascii="Arial" w:hAnsi="Arial" w:cs="Arial"/>
          <w:snapToGrid w:val="0"/>
        </w:rPr>
        <w:t xml:space="preserve"> </w:t>
      </w:r>
      <w:r>
        <w:rPr>
          <w:rFonts w:ascii="Arial" w:hAnsi="Arial" w:cs="Arial"/>
          <w:snapToGrid w:val="0"/>
        </w:rPr>
        <w:t>7.</w:t>
      </w:r>
      <w:r>
        <w:rPr>
          <w:rFonts w:ascii="Arial" w:hAnsi="Arial" w:cs="Arial"/>
          <w:snapToGrid w:val="0"/>
        </w:rPr>
        <w:tab/>
      </w:r>
      <w:r>
        <w:rPr>
          <w:rFonts w:ascii="Arial" w:hAnsi="Arial" w:cs="Arial"/>
          <w:snapToGrid w:val="0"/>
        </w:rPr>
        <w:tab/>
        <w:t>13.3</w:t>
      </w:r>
      <w:r w:rsidR="0036157A">
        <w:rPr>
          <w:rFonts w:ascii="Arial" w:hAnsi="Arial" w:cs="Arial"/>
          <w:snapToGrid w:val="0"/>
        </w:rPr>
        <w:t>0</w:t>
      </w:r>
      <w:r w:rsidRPr="009D7FF5">
        <w:rPr>
          <w:rFonts w:ascii="Arial" w:hAnsi="Arial" w:cs="Arial"/>
          <w:snapToGrid w:val="0"/>
        </w:rPr>
        <w:t xml:space="preserve"> - 14.</w:t>
      </w:r>
      <w:r w:rsidR="0036157A">
        <w:rPr>
          <w:rFonts w:ascii="Arial" w:hAnsi="Arial" w:cs="Arial"/>
          <w:snapToGrid w:val="0"/>
        </w:rPr>
        <w:t>15</w:t>
      </w:r>
      <w:r w:rsidRPr="009D7FF5">
        <w:rPr>
          <w:rFonts w:ascii="Arial" w:hAnsi="Arial" w:cs="Arial"/>
          <w:snapToGrid w:val="0"/>
        </w:rPr>
        <w:t xml:space="preserve"> hod.</w:t>
      </w:r>
    </w:p>
    <w:p w14:paraId="1B980EEF" w14:textId="77777777" w:rsidR="009E5119" w:rsidRPr="009D7FF5" w:rsidRDefault="009E5119" w:rsidP="009E5119">
      <w:pPr>
        <w:jc w:val="both"/>
        <w:rPr>
          <w:rFonts w:ascii="Arial" w:hAnsi="Arial" w:cs="Arial"/>
        </w:rPr>
      </w:pPr>
      <w:r>
        <w:rPr>
          <w:rFonts w:ascii="Arial" w:hAnsi="Arial" w:cs="Arial"/>
          <w:snapToGrid w:val="0"/>
        </w:rPr>
        <w:t xml:space="preserve"> 8.</w:t>
      </w:r>
      <w:r>
        <w:rPr>
          <w:rFonts w:ascii="Arial" w:hAnsi="Arial" w:cs="Arial"/>
          <w:snapToGrid w:val="0"/>
        </w:rPr>
        <w:tab/>
      </w:r>
      <w:r>
        <w:rPr>
          <w:rFonts w:ascii="Arial" w:hAnsi="Arial" w:cs="Arial"/>
          <w:snapToGrid w:val="0"/>
        </w:rPr>
        <w:tab/>
      </w:r>
      <w:r w:rsidRPr="009D7FF5">
        <w:rPr>
          <w:rFonts w:ascii="Arial" w:hAnsi="Arial" w:cs="Arial"/>
          <w:snapToGrid w:val="0"/>
        </w:rPr>
        <w:t>14.</w:t>
      </w:r>
      <w:r>
        <w:rPr>
          <w:rFonts w:ascii="Arial" w:hAnsi="Arial" w:cs="Arial"/>
          <w:snapToGrid w:val="0"/>
        </w:rPr>
        <w:t>2</w:t>
      </w:r>
      <w:r w:rsidR="0036157A">
        <w:rPr>
          <w:rFonts w:ascii="Arial" w:hAnsi="Arial" w:cs="Arial"/>
          <w:snapToGrid w:val="0"/>
        </w:rPr>
        <w:t>0</w:t>
      </w:r>
      <w:r w:rsidRPr="009D7FF5">
        <w:rPr>
          <w:rFonts w:ascii="Arial" w:hAnsi="Arial" w:cs="Arial"/>
          <w:snapToGrid w:val="0"/>
        </w:rPr>
        <w:t xml:space="preserve"> - 15.</w:t>
      </w:r>
      <w:r>
        <w:rPr>
          <w:rFonts w:ascii="Arial" w:hAnsi="Arial" w:cs="Arial"/>
          <w:snapToGrid w:val="0"/>
        </w:rPr>
        <w:t>0</w:t>
      </w:r>
      <w:r w:rsidR="0036157A">
        <w:rPr>
          <w:rFonts w:ascii="Arial" w:hAnsi="Arial" w:cs="Arial"/>
          <w:snapToGrid w:val="0"/>
        </w:rPr>
        <w:t>5</w:t>
      </w:r>
      <w:r w:rsidRPr="009D7FF5">
        <w:rPr>
          <w:rFonts w:ascii="Arial" w:hAnsi="Arial" w:cs="Arial"/>
          <w:snapToGrid w:val="0"/>
        </w:rPr>
        <w:t xml:space="preserve"> hod</w:t>
      </w:r>
    </w:p>
    <w:p w14:paraId="1B980EF0" w14:textId="77777777" w:rsidR="009E5119" w:rsidRDefault="009E5119" w:rsidP="009E5119">
      <w:pPr>
        <w:jc w:val="both"/>
        <w:rPr>
          <w:rFonts w:ascii="Arial" w:hAnsi="Arial" w:cs="Arial"/>
        </w:rPr>
      </w:pPr>
    </w:p>
    <w:p w14:paraId="1B980EF1" w14:textId="77777777" w:rsidR="009E5119" w:rsidRPr="00201FC6" w:rsidRDefault="009E5119" w:rsidP="009E5119">
      <w:pPr>
        <w:jc w:val="both"/>
        <w:rPr>
          <w:rFonts w:ascii="Arial" w:hAnsi="Arial" w:cs="Arial"/>
        </w:rPr>
      </w:pPr>
      <w:r w:rsidRPr="00201FC6">
        <w:rPr>
          <w:rFonts w:ascii="Arial" w:hAnsi="Arial" w:cs="Arial"/>
        </w:rPr>
        <w:t xml:space="preserve">Organizácia školského roka sa riadi </w:t>
      </w:r>
      <w:r w:rsidR="0036157A">
        <w:rPr>
          <w:rFonts w:ascii="Arial" w:hAnsi="Arial" w:cs="Arial"/>
        </w:rPr>
        <w:t>Sprievodcom školským rokom 2020/2021.</w:t>
      </w:r>
      <w:r w:rsidRPr="00201FC6">
        <w:rPr>
          <w:rFonts w:ascii="Arial" w:hAnsi="Arial" w:cs="Arial"/>
        </w:rPr>
        <w:t xml:space="preserve"> </w:t>
      </w:r>
    </w:p>
    <w:p w14:paraId="1B980EF2" w14:textId="77777777" w:rsidR="009E5119" w:rsidRPr="00201FC6" w:rsidRDefault="009E5119" w:rsidP="009E5119">
      <w:pPr>
        <w:jc w:val="both"/>
        <w:rPr>
          <w:rFonts w:ascii="Arial" w:hAnsi="Arial" w:cs="Arial"/>
        </w:rPr>
      </w:pPr>
      <w:r w:rsidRPr="00201FC6">
        <w:rPr>
          <w:rFonts w:ascii="Arial" w:hAnsi="Arial" w:cs="Arial"/>
        </w:rPr>
        <w:t xml:space="preserve">Výchovno-vzdelávací proces sa riadi Zákonom o výchove a vzdelávaní (školský zákon). </w:t>
      </w:r>
    </w:p>
    <w:p w14:paraId="1B980EF3" w14:textId="77777777" w:rsidR="009E5119" w:rsidRDefault="009E5119" w:rsidP="009E5119">
      <w:pPr>
        <w:jc w:val="both"/>
        <w:rPr>
          <w:rFonts w:ascii="Arial" w:hAnsi="Arial" w:cs="Arial"/>
        </w:rPr>
      </w:pPr>
      <w:r w:rsidRPr="00201FC6">
        <w:rPr>
          <w:rFonts w:ascii="Arial" w:hAnsi="Arial" w:cs="Arial"/>
        </w:rPr>
        <w:t>Vzdelávanie sa riadi podľa Školského poriadku. Zabezpečuje jednotnosť v celom výchovno-vzdelávacom procese. Upravuje pravidla správania sa žiakov. Obsahuje tiež práva a povinnosti žiakov</w:t>
      </w:r>
      <w:r>
        <w:rPr>
          <w:rFonts w:ascii="Arial" w:hAnsi="Arial" w:cs="Arial"/>
        </w:rPr>
        <w:t>, zákonných zástupcov žiakov a pedagogických zamestnancov</w:t>
      </w:r>
      <w:r w:rsidRPr="00201FC6">
        <w:rPr>
          <w:rFonts w:ascii="Arial" w:hAnsi="Arial" w:cs="Arial"/>
        </w:rPr>
        <w:t xml:space="preserve">. Školský poriadok je súčasťou Organizačného poriadku školy </w:t>
      </w:r>
      <w:r w:rsidRPr="00201FC6">
        <w:rPr>
          <w:rFonts w:ascii="Arial" w:hAnsi="Arial" w:cs="Arial"/>
        </w:rPr>
        <w:lastRenderedPageBreak/>
        <w:t xml:space="preserve">a Pracovného poriadku školy a riadi sa podľa nich. Žiaci sa oboznamujú so Školským poriadkom každý rok na prvej vyučovacej hodine prvý deň školského roka a podpisujú v osobitnom zázname svojím podpisom jeho rešpektovanie. Táto skutočnosť je zaznamenaná aj v triednych knihách. </w:t>
      </w:r>
    </w:p>
    <w:p w14:paraId="1B980EF4" w14:textId="77777777" w:rsidR="009E5119" w:rsidRPr="00201FC6" w:rsidRDefault="009E5119" w:rsidP="009E5119">
      <w:pPr>
        <w:jc w:val="both"/>
        <w:rPr>
          <w:rFonts w:ascii="Arial" w:hAnsi="Arial" w:cs="Arial"/>
        </w:rPr>
      </w:pPr>
      <w:r>
        <w:rPr>
          <w:rFonts w:ascii="Arial" w:hAnsi="Arial" w:cs="Arial"/>
        </w:rPr>
        <w:t>So Školským poriadkom zákonní zástupcovia žiakov sú oboznámení na prvom aktíve rodičovského združenia.</w:t>
      </w:r>
    </w:p>
    <w:p w14:paraId="1B980EF5" w14:textId="77777777" w:rsidR="009E5119" w:rsidRPr="00201FC6" w:rsidRDefault="009E5119" w:rsidP="009E5119">
      <w:pPr>
        <w:jc w:val="both"/>
        <w:rPr>
          <w:rFonts w:ascii="Arial" w:hAnsi="Arial" w:cs="Arial"/>
        </w:rPr>
      </w:pPr>
      <w:r w:rsidRPr="00201FC6">
        <w:rPr>
          <w:rFonts w:ascii="Arial" w:hAnsi="Arial" w:cs="Arial"/>
        </w:rPr>
        <w:t xml:space="preserve">Na začiatku každého školského roka je spoločné zoznamovanie sa žiakov prvých ročníkov so žiakmi vyšších ročníkov. Oboznamujú sa nielen so svojimi povinnosťami, ale aj vzájomne nadväzujú kontakty medzi sebou, vymieňajú si postrehy a informácie. Prispieva to k vytvoreniu veľmi priaznivej atmosféry na škole a k ľahšiemu zaraďovaniu žiakov do kolektívu. Tiež stretnutia s rodičmi prvákov sú plánované v prvom týždni na začiatku školského roka, kde sa zoznamujú s učiteľmi, kolektívom v triede, získavajú informácie o škole, jej štýle práce, organizácii vyučovania, metódach a prostriedkoch hodnotenia, plánovanými aktivitami na škole. Sú oboznámení s ich povinnosťami, právami a postupmi. Zároveň majú možnosť prezrieť si celú školu.  </w:t>
      </w:r>
    </w:p>
    <w:p w14:paraId="1B980EF6" w14:textId="77777777" w:rsidR="009E5119" w:rsidRPr="00617971" w:rsidRDefault="009E5119" w:rsidP="009E5119">
      <w:pPr>
        <w:autoSpaceDE w:val="0"/>
        <w:autoSpaceDN w:val="0"/>
        <w:adjustRightInd w:val="0"/>
        <w:jc w:val="both"/>
        <w:rPr>
          <w:rFonts w:ascii="Arial" w:hAnsi="Arial" w:cs="Arial"/>
          <w:bCs/>
        </w:rPr>
      </w:pPr>
      <w:r w:rsidRPr="00201FC6">
        <w:rPr>
          <w:rFonts w:ascii="Arial" w:hAnsi="Arial" w:cs="Arial"/>
        </w:rPr>
        <w:t>Kurzy, exkurzie, športové akcie sa orga</w:t>
      </w:r>
      <w:r>
        <w:rPr>
          <w:rFonts w:ascii="Arial" w:hAnsi="Arial" w:cs="Arial"/>
        </w:rPr>
        <w:t xml:space="preserve">nizujú v rámci  školského roka. Kurz na </w:t>
      </w:r>
      <w:r w:rsidRPr="00201FC6">
        <w:rPr>
          <w:rFonts w:ascii="Arial" w:hAnsi="Arial" w:cs="Arial"/>
        </w:rPr>
        <w:t>ochranu človeka a </w:t>
      </w:r>
      <w:r>
        <w:rPr>
          <w:rFonts w:ascii="Arial" w:hAnsi="Arial" w:cs="Arial"/>
        </w:rPr>
        <w:t>zdravia</w:t>
      </w:r>
      <w:r w:rsidRPr="00201FC6">
        <w:rPr>
          <w:rFonts w:ascii="Arial" w:hAnsi="Arial" w:cs="Arial"/>
        </w:rPr>
        <w:t xml:space="preserve"> sa organizuje  počas maturitného týždňa skupinovou formou  v 6 </w:t>
      </w:r>
      <w:r>
        <w:rPr>
          <w:rFonts w:ascii="Arial" w:hAnsi="Arial" w:cs="Arial"/>
        </w:rPr>
        <w:t>hodinových celkoch v III. ročníku</w:t>
      </w:r>
      <w:r w:rsidRPr="00201FC6">
        <w:rPr>
          <w:rFonts w:ascii="Arial" w:hAnsi="Arial" w:cs="Arial"/>
        </w:rPr>
        <w:t xml:space="preserve">, v trvaní 3 dni. </w:t>
      </w:r>
      <w:r>
        <w:rPr>
          <w:rFonts w:ascii="Arial" w:hAnsi="Arial" w:cs="Arial"/>
        </w:rPr>
        <w:t>Jednodňové ú</w:t>
      </w:r>
      <w:r w:rsidRPr="00617971">
        <w:rPr>
          <w:rFonts w:ascii="Arial" w:hAnsi="Arial" w:cs="Arial"/>
          <w:bCs/>
        </w:rPr>
        <w:t>čelového cvičenia z učiva ochrana človeka</w:t>
      </w:r>
      <w:r>
        <w:rPr>
          <w:rFonts w:ascii="Arial" w:hAnsi="Arial" w:cs="Arial"/>
          <w:bCs/>
        </w:rPr>
        <w:t xml:space="preserve"> a zdravia sa organizujú pre I. a II. ročník v prvom a v druhom polroku.</w:t>
      </w:r>
    </w:p>
    <w:p w14:paraId="1B980EF7" w14:textId="77777777" w:rsidR="009E5119" w:rsidRPr="00201FC6" w:rsidRDefault="009E5119" w:rsidP="009E5119">
      <w:pPr>
        <w:jc w:val="both"/>
        <w:rPr>
          <w:rFonts w:ascii="Arial" w:hAnsi="Arial" w:cs="Arial"/>
        </w:rPr>
      </w:pPr>
      <w:r w:rsidRPr="00201FC6">
        <w:rPr>
          <w:rFonts w:ascii="Arial" w:hAnsi="Arial" w:cs="Arial"/>
        </w:rPr>
        <w:t>Telovýchovný výcvikový kurz podľa podmienok  v regióne  školy   organizovať s náplňou  lyžiarsky   a plavecký kurz  skupinovou formou, najlepšie v 1. ročníku. Organizácia exkurzií sa zameriava na  historicko</w:t>
      </w:r>
      <w:r>
        <w:rPr>
          <w:rFonts w:ascii="Arial" w:hAnsi="Arial" w:cs="Arial"/>
        </w:rPr>
        <w:t>-</w:t>
      </w:r>
      <w:r w:rsidRPr="00201FC6">
        <w:rPr>
          <w:rFonts w:ascii="Arial" w:hAnsi="Arial" w:cs="Arial"/>
        </w:rPr>
        <w:t xml:space="preserve">geografické ako aj jazykové exkurzie. </w:t>
      </w:r>
    </w:p>
    <w:p w14:paraId="1B980EF8" w14:textId="77777777" w:rsidR="009E5119" w:rsidRDefault="009E5119" w:rsidP="009E5119">
      <w:pPr>
        <w:jc w:val="both"/>
        <w:rPr>
          <w:rFonts w:ascii="Arial" w:hAnsi="Arial" w:cs="Arial"/>
          <w:snapToGrid w:val="0"/>
        </w:rPr>
      </w:pPr>
      <w:r>
        <w:rPr>
          <w:rFonts w:ascii="Arial" w:hAnsi="Arial" w:cs="Arial"/>
          <w:snapToGrid w:val="0"/>
        </w:rPr>
        <w:t>Účasť žiakov na týchto akciách je podmienený súhlasom zákonného zástupcu žiaka.</w:t>
      </w:r>
    </w:p>
    <w:p w14:paraId="1B980EF9" w14:textId="77777777" w:rsidR="009E5119" w:rsidRDefault="009E5119" w:rsidP="009E5119">
      <w:pPr>
        <w:spacing w:before="100" w:beforeAutospacing="1" w:after="100" w:afterAutospacing="1"/>
        <w:jc w:val="both"/>
        <w:rPr>
          <w:rFonts w:ascii="Arial" w:hAnsi="Arial" w:cs="Arial"/>
          <w:b/>
          <w:u w:val="single"/>
        </w:rPr>
      </w:pPr>
    </w:p>
    <w:p w14:paraId="1B980EFA" w14:textId="77777777" w:rsidR="009E5119" w:rsidRDefault="009E5119" w:rsidP="009E5119">
      <w:pPr>
        <w:spacing w:before="100" w:beforeAutospacing="1" w:after="100" w:afterAutospacing="1"/>
        <w:jc w:val="both"/>
        <w:rPr>
          <w:rFonts w:ascii="Arial" w:hAnsi="Arial" w:cs="Arial"/>
          <w:b/>
          <w:u w:val="single"/>
        </w:rPr>
      </w:pPr>
    </w:p>
    <w:p w14:paraId="1B980EFB" w14:textId="77777777" w:rsidR="009E5119" w:rsidRDefault="009E5119" w:rsidP="009E5119">
      <w:pPr>
        <w:spacing w:before="100" w:beforeAutospacing="1" w:after="100" w:afterAutospacing="1"/>
        <w:jc w:val="both"/>
        <w:rPr>
          <w:rFonts w:ascii="Arial" w:hAnsi="Arial" w:cs="Arial"/>
          <w:b/>
          <w:u w:val="single"/>
        </w:rPr>
      </w:pPr>
    </w:p>
    <w:p w14:paraId="1B980EFC" w14:textId="77777777" w:rsidR="009E5119" w:rsidRDefault="009E5119" w:rsidP="009E5119">
      <w:pPr>
        <w:spacing w:before="100" w:beforeAutospacing="1" w:after="100" w:afterAutospacing="1"/>
        <w:jc w:val="both"/>
        <w:rPr>
          <w:rFonts w:ascii="Arial" w:hAnsi="Arial" w:cs="Arial"/>
          <w:b/>
          <w:u w:val="single"/>
        </w:rPr>
      </w:pPr>
    </w:p>
    <w:p w14:paraId="1B980EFD" w14:textId="77777777" w:rsidR="009E5119" w:rsidRDefault="009E5119" w:rsidP="009E5119">
      <w:pPr>
        <w:spacing w:before="100" w:beforeAutospacing="1" w:after="100" w:afterAutospacing="1"/>
        <w:jc w:val="both"/>
        <w:rPr>
          <w:rFonts w:ascii="Arial" w:hAnsi="Arial" w:cs="Arial"/>
          <w:b/>
          <w:u w:val="single"/>
        </w:rPr>
      </w:pPr>
    </w:p>
    <w:p w14:paraId="1B980EFE" w14:textId="77777777" w:rsidR="009E5119" w:rsidRDefault="009E5119" w:rsidP="009E5119">
      <w:pPr>
        <w:spacing w:before="100" w:beforeAutospacing="1" w:after="100" w:afterAutospacing="1"/>
        <w:jc w:val="both"/>
        <w:rPr>
          <w:rFonts w:ascii="Arial" w:hAnsi="Arial" w:cs="Arial"/>
          <w:b/>
          <w:u w:val="single"/>
        </w:rPr>
      </w:pPr>
    </w:p>
    <w:p w14:paraId="1B980EFF" w14:textId="77777777" w:rsidR="009E5119" w:rsidRDefault="009E5119" w:rsidP="009E5119">
      <w:pPr>
        <w:spacing w:before="100" w:beforeAutospacing="1" w:after="100" w:afterAutospacing="1"/>
        <w:jc w:val="both"/>
        <w:rPr>
          <w:rFonts w:ascii="Arial" w:hAnsi="Arial" w:cs="Arial"/>
          <w:b/>
          <w:u w:val="single"/>
        </w:rPr>
      </w:pPr>
    </w:p>
    <w:p w14:paraId="1B980F00" w14:textId="77777777" w:rsidR="009E5119" w:rsidRDefault="009E5119" w:rsidP="009E5119">
      <w:pPr>
        <w:spacing w:before="100" w:beforeAutospacing="1" w:after="100" w:afterAutospacing="1"/>
        <w:jc w:val="both"/>
        <w:rPr>
          <w:rFonts w:ascii="Arial" w:hAnsi="Arial" w:cs="Arial"/>
          <w:b/>
          <w:u w:val="single"/>
        </w:rPr>
      </w:pPr>
    </w:p>
    <w:p w14:paraId="1B980F01" w14:textId="77777777" w:rsidR="009E5119" w:rsidRDefault="009E5119" w:rsidP="009E5119">
      <w:pPr>
        <w:spacing w:before="100" w:beforeAutospacing="1" w:after="100" w:afterAutospacing="1"/>
        <w:jc w:val="both"/>
        <w:rPr>
          <w:rFonts w:ascii="Arial" w:hAnsi="Arial" w:cs="Arial"/>
          <w:b/>
          <w:u w:val="single"/>
        </w:rPr>
      </w:pPr>
    </w:p>
    <w:p w14:paraId="1B980F02" w14:textId="77777777" w:rsidR="0036157A" w:rsidRDefault="0036157A" w:rsidP="009E5119">
      <w:pPr>
        <w:spacing w:before="100" w:beforeAutospacing="1" w:after="100" w:afterAutospacing="1"/>
        <w:jc w:val="both"/>
        <w:rPr>
          <w:rFonts w:ascii="Arial" w:hAnsi="Arial" w:cs="Arial"/>
          <w:b/>
          <w:u w:val="single"/>
        </w:rPr>
      </w:pPr>
    </w:p>
    <w:p w14:paraId="1B980F03" w14:textId="77777777" w:rsidR="009E5119" w:rsidRDefault="009E5119" w:rsidP="009E5119">
      <w:pPr>
        <w:spacing w:before="100" w:beforeAutospacing="1" w:after="100" w:afterAutospacing="1"/>
        <w:jc w:val="both"/>
        <w:rPr>
          <w:rFonts w:ascii="Arial" w:hAnsi="Arial" w:cs="Arial"/>
          <w:b/>
          <w:u w:val="single"/>
        </w:rPr>
      </w:pPr>
    </w:p>
    <w:p w14:paraId="1B980F04" w14:textId="77777777" w:rsidR="009E5119" w:rsidRDefault="009E5119" w:rsidP="009E5119">
      <w:pPr>
        <w:spacing w:before="100" w:beforeAutospacing="1" w:after="100" w:afterAutospacing="1"/>
        <w:jc w:val="both"/>
        <w:rPr>
          <w:rFonts w:ascii="Arial" w:hAnsi="Arial" w:cs="Arial"/>
          <w:b/>
          <w:u w:val="single"/>
        </w:rPr>
      </w:pPr>
    </w:p>
    <w:p w14:paraId="1B980F05" w14:textId="77777777" w:rsidR="009E5119" w:rsidRPr="002B416D" w:rsidRDefault="009E5119" w:rsidP="009E5119">
      <w:pPr>
        <w:spacing w:before="100" w:beforeAutospacing="1" w:after="100" w:afterAutospacing="1"/>
        <w:jc w:val="both"/>
        <w:rPr>
          <w:rFonts w:ascii="Arial" w:hAnsi="Arial" w:cs="Arial"/>
          <w:b/>
          <w:u w:val="single"/>
        </w:rPr>
      </w:pPr>
      <w:r w:rsidRPr="002B416D">
        <w:rPr>
          <w:rFonts w:ascii="Arial" w:hAnsi="Arial" w:cs="Arial"/>
          <w:b/>
          <w:u w:val="single"/>
        </w:rPr>
        <w:lastRenderedPageBreak/>
        <w:t xml:space="preserve">5. Podmienky pre vzdelávanie detí so špeciálnymi výchovno-vzdelávacími potrebami </w:t>
      </w:r>
    </w:p>
    <w:p w14:paraId="1B980F06" w14:textId="77777777" w:rsidR="009E5119" w:rsidRPr="002B13EF" w:rsidRDefault="009E5119" w:rsidP="009E5119">
      <w:pPr>
        <w:jc w:val="both"/>
        <w:rPr>
          <w:rFonts w:ascii="Arial" w:hAnsi="Arial" w:cs="Arial"/>
        </w:rPr>
      </w:pPr>
      <w:r w:rsidRPr="002B13EF">
        <w:rPr>
          <w:rFonts w:ascii="Arial" w:hAnsi="Arial" w:cs="Arial"/>
        </w:rPr>
        <w:t>Žiak so špeciálnymi výchovno</w:t>
      </w:r>
      <w:r>
        <w:rPr>
          <w:rFonts w:ascii="Arial" w:hAnsi="Arial" w:cs="Arial"/>
        </w:rPr>
        <w:t>-vzdelávacími potrebami je žiak</w:t>
      </w:r>
      <w:r w:rsidRPr="002B13EF">
        <w:rPr>
          <w:rFonts w:ascii="Arial" w:hAnsi="Arial" w:cs="Arial"/>
        </w:rPr>
        <w:t>, pre ktorého je potrebné zabezpečiť ďalšie zdroje na podporu efektívneho vzdelávania. Pod „ďalšími zdrojmi“ rozumieme podmienky, ktoré je potrebné zabezpečiť navyše okrem typických podmienok pre vzdelávanie žiakov. Špeciálne výchovno-vzdelávacie potreby sú u žiaka diagnostikované školským zariadením výchovného poradenstva a prevencie.</w:t>
      </w:r>
    </w:p>
    <w:p w14:paraId="1B980F07" w14:textId="77777777" w:rsidR="009E5119" w:rsidRDefault="009E5119" w:rsidP="009E5119">
      <w:pPr>
        <w:jc w:val="both"/>
        <w:rPr>
          <w:rFonts w:ascii="Arial" w:hAnsi="Arial" w:cs="Arial"/>
        </w:rPr>
      </w:pPr>
      <w:r w:rsidRPr="002B13EF">
        <w:rPr>
          <w:rFonts w:ascii="Arial" w:hAnsi="Arial" w:cs="Arial"/>
        </w:rPr>
        <w:t xml:space="preserve">Špeciálnou výchovno-vzdelávacou potrebou je požiadavka na úpravu podmienok (obsahu, foriem, metód, prostredia a prístupov) vo výchove a vzdelávaní pre žiaka. Špeciálne výchovno-vzdelávacie potreby vyplývajú zo zdravotného znevýhodnenia alebo nadania alebo vývinu žiaka v sociálne znevýhodnenom prostredí, zohľadnenie ktorých mu zabezpečí rovnocenný prístup k vzdelávaniu, primeraný rozvoj schopností alebo osobnosti ako aj dosiahnutie primeraného stupňa vzdelania a primeraného začlenenia do spoločnosti. </w:t>
      </w:r>
    </w:p>
    <w:p w14:paraId="1B980F08" w14:textId="77777777" w:rsidR="009E5119" w:rsidRPr="002B13EF" w:rsidRDefault="009E5119" w:rsidP="009E5119">
      <w:pPr>
        <w:jc w:val="both"/>
        <w:rPr>
          <w:rFonts w:ascii="Arial" w:hAnsi="Arial" w:cs="Arial"/>
        </w:rPr>
      </w:pPr>
    </w:p>
    <w:p w14:paraId="1B980F09" w14:textId="77777777" w:rsidR="009E5119" w:rsidRPr="007865F9" w:rsidRDefault="009E5119" w:rsidP="009E5119">
      <w:pPr>
        <w:jc w:val="both"/>
        <w:rPr>
          <w:rFonts w:ascii="Arial" w:hAnsi="Arial" w:cs="Arial"/>
          <w:u w:val="single"/>
        </w:rPr>
      </w:pPr>
      <w:r w:rsidRPr="007865F9">
        <w:rPr>
          <w:rFonts w:ascii="Arial" w:hAnsi="Arial" w:cs="Arial"/>
          <w:u w:val="single"/>
        </w:rPr>
        <w:t>Základné podmienky vzdelávania žiakov so zdravotným znevýhodnením v bežných</w:t>
      </w:r>
    </w:p>
    <w:p w14:paraId="1B980F0A" w14:textId="77777777" w:rsidR="009E5119" w:rsidRPr="007865F9" w:rsidRDefault="009E5119" w:rsidP="009E5119">
      <w:pPr>
        <w:jc w:val="both"/>
        <w:rPr>
          <w:rFonts w:ascii="Arial" w:hAnsi="Arial" w:cs="Arial"/>
          <w:u w:val="single"/>
        </w:rPr>
      </w:pPr>
      <w:r w:rsidRPr="007865F9">
        <w:rPr>
          <w:rFonts w:ascii="Arial" w:hAnsi="Arial" w:cs="Arial"/>
          <w:u w:val="single"/>
        </w:rPr>
        <w:t xml:space="preserve">triedach </w:t>
      </w:r>
      <w:r>
        <w:rPr>
          <w:rFonts w:ascii="Arial" w:hAnsi="Arial" w:cs="Arial"/>
          <w:u w:val="single"/>
        </w:rPr>
        <w:t>stre</w:t>
      </w:r>
      <w:r w:rsidRPr="007865F9">
        <w:rPr>
          <w:rFonts w:ascii="Arial" w:hAnsi="Arial" w:cs="Arial"/>
          <w:u w:val="single"/>
        </w:rPr>
        <w:t>dných škôl (integrované vzdelávanie)</w:t>
      </w:r>
    </w:p>
    <w:p w14:paraId="1B980F0B" w14:textId="77777777" w:rsidR="009E5119" w:rsidRPr="002B13EF" w:rsidRDefault="009E5119" w:rsidP="009E5119">
      <w:pPr>
        <w:spacing w:before="100" w:beforeAutospacing="1" w:after="100" w:afterAutospacing="1"/>
        <w:jc w:val="both"/>
        <w:rPr>
          <w:rFonts w:ascii="Arial" w:hAnsi="Arial" w:cs="Arial"/>
        </w:rPr>
      </w:pPr>
      <w:r w:rsidRPr="002B13EF">
        <w:rPr>
          <w:rFonts w:ascii="Arial" w:hAnsi="Arial" w:cs="Arial"/>
        </w:rPr>
        <w:t>Ak je zdravotné znevýhodnenie žiaka takého charakteru, že je mu potrebné vytvoriť špeciálne podmienky na vzdelávanie, takýto žiak má špeciálne výchovno-vzdelávacie potreby a musí byť na škole evidovaný ako žiak so špeciálnymi výchovno-vzdelávacími potrebami, za podmienky súhlasu jeho zákonného zástupcu.</w:t>
      </w:r>
    </w:p>
    <w:p w14:paraId="1B980F0C" w14:textId="77777777" w:rsidR="009E5119" w:rsidRPr="002B13EF" w:rsidRDefault="009E5119" w:rsidP="009E5119">
      <w:pPr>
        <w:spacing w:before="100" w:beforeAutospacing="1" w:after="100" w:afterAutospacing="1"/>
        <w:jc w:val="both"/>
        <w:rPr>
          <w:rFonts w:ascii="Arial" w:hAnsi="Arial" w:cs="Arial"/>
        </w:rPr>
      </w:pPr>
      <w:r w:rsidRPr="002B13EF">
        <w:rPr>
          <w:rFonts w:ascii="Arial" w:hAnsi="Arial" w:cs="Arial"/>
        </w:rPr>
        <w:t>Potvrdenie o tom, že žiak má špeciálne výchovno-vzdelávacie potreby vydáva podľa kompetencií školské zariadenie výchovného poradenstva a prevencie na základe odborného vyšetrenia. Žiak, ktorý má špeciálne výchovno-vzdelávacie potreby, musí mať vypracovaný individuálny výchovno-vzdelávací program. Individuálny výchovno-vzdelávací program vypracováva škola spoločne so školským zariadením výchovného poradenstva a prevencie podľa kompetencií.</w:t>
      </w:r>
    </w:p>
    <w:p w14:paraId="1B980F0D" w14:textId="77777777" w:rsidR="009E5119" w:rsidRPr="002B13EF" w:rsidRDefault="009E5119" w:rsidP="009E5119">
      <w:pPr>
        <w:spacing w:before="100" w:beforeAutospacing="1" w:after="100" w:afterAutospacing="1"/>
        <w:jc w:val="both"/>
        <w:rPr>
          <w:rFonts w:ascii="Arial" w:hAnsi="Arial" w:cs="Arial"/>
        </w:rPr>
      </w:pPr>
      <w:r w:rsidRPr="002B13EF">
        <w:rPr>
          <w:rFonts w:ascii="Arial" w:hAnsi="Arial" w:cs="Arial"/>
        </w:rPr>
        <w:t>Žiak môže mať špeciálne výchovno-vzdelávacie potreby počas celého vzdelávacieho cyklu alebo len počas limitovaného obdobia, čo sa posudzuje na základe výsledkov odborného vyšetrenia školského zariadenia výchovnej prevencie a poradenstva.</w:t>
      </w:r>
    </w:p>
    <w:p w14:paraId="1B980F0E" w14:textId="77777777" w:rsidR="009E5119" w:rsidRPr="002B13EF" w:rsidRDefault="009E5119" w:rsidP="009E5119">
      <w:pPr>
        <w:spacing w:before="100" w:beforeAutospacing="1" w:after="100" w:afterAutospacing="1"/>
        <w:jc w:val="both"/>
        <w:rPr>
          <w:rFonts w:ascii="Arial" w:hAnsi="Arial" w:cs="Arial"/>
        </w:rPr>
      </w:pPr>
      <w:r w:rsidRPr="002B13EF">
        <w:rPr>
          <w:rFonts w:ascii="Arial" w:hAnsi="Arial" w:cs="Arial"/>
        </w:rPr>
        <w:t>Žiak so špeciálnymi výchovno-vzdelávacími potrebami, kt</w:t>
      </w:r>
      <w:r>
        <w:rPr>
          <w:rFonts w:ascii="Arial" w:hAnsi="Arial" w:cs="Arial"/>
        </w:rPr>
        <w:t>orý sa vzdeláva v bežnej triede</w:t>
      </w:r>
      <w:r w:rsidRPr="002B13EF">
        <w:rPr>
          <w:rFonts w:ascii="Arial" w:hAnsi="Arial" w:cs="Arial"/>
        </w:rPr>
        <w:t>, musí mať zabezpečené odborné personálne, materiálne, priestorové a organizačné podmienky v rozsahu a kvalite zodpovedajúcej jeho individuálnym potrebám.</w:t>
      </w:r>
    </w:p>
    <w:p w14:paraId="1B980F0F" w14:textId="77777777" w:rsidR="009E5119" w:rsidRPr="002B13EF" w:rsidRDefault="009E5119" w:rsidP="009E5119">
      <w:pPr>
        <w:spacing w:before="100" w:beforeAutospacing="1" w:after="100" w:afterAutospacing="1"/>
        <w:jc w:val="both"/>
        <w:rPr>
          <w:rFonts w:ascii="Arial" w:hAnsi="Arial" w:cs="Arial"/>
        </w:rPr>
      </w:pPr>
      <w:r w:rsidRPr="002B13EF">
        <w:rPr>
          <w:rFonts w:ascii="Arial" w:hAnsi="Arial" w:cs="Arial"/>
        </w:rPr>
        <w:t>Riaditeľ školy je povinný pri výchove a vzdelávaní takéhoto žiaka zabezpečiť systematickú spoluprácu školy so školským zariadením výchovného poradenstva a prevencie. Škola podľa potreby spolupracuje so špeciálnou školou.</w:t>
      </w:r>
    </w:p>
    <w:p w14:paraId="1B980F10" w14:textId="77777777" w:rsidR="009E5119" w:rsidRPr="002B13EF" w:rsidRDefault="009E5119" w:rsidP="009E5119">
      <w:pPr>
        <w:spacing w:before="100" w:beforeAutospacing="1" w:after="100" w:afterAutospacing="1"/>
        <w:jc w:val="both"/>
        <w:rPr>
          <w:rFonts w:ascii="Arial" w:hAnsi="Arial" w:cs="Arial"/>
        </w:rPr>
      </w:pPr>
      <w:r w:rsidRPr="002B13EF">
        <w:rPr>
          <w:rFonts w:ascii="Arial" w:hAnsi="Arial" w:cs="Arial"/>
        </w:rPr>
        <w:t>Individuálny výchovno-vzdelávací program je súčasťou povinnej dokumentácie žiaka so špeciálnymi výchovno-vzdelávacími potrebami, individuálne integrovaného v bežnej triede strednej školy. Je to dokument, ktorého účelom je plánovanie vzdelávania žiaka podľa jeho špeciálnych výchovno-vzdelávacích potrieb.</w:t>
      </w:r>
    </w:p>
    <w:p w14:paraId="1B980F11" w14:textId="77777777" w:rsidR="009E5119" w:rsidRPr="002B13EF" w:rsidRDefault="009E5119" w:rsidP="009E5119">
      <w:pPr>
        <w:spacing w:before="100" w:beforeAutospacing="1" w:after="100" w:afterAutospacing="1"/>
        <w:jc w:val="both"/>
        <w:rPr>
          <w:rFonts w:ascii="Arial" w:hAnsi="Arial" w:cs="Arial"/>
        </w:rPr>
      </w:pPr>
      <w:r w:rsidRPr="002B13EF">
        <w:rPr>
          <w:rFonts w:ascii="Arial" w:hAnsi="Arial" w:cs="Arial"/>
        </w:rPr>
        <w:lastRenderedPageBreak/>
        <w:t>Individuálny výchovno-vzdelávací program obsahuje:</w:t>
      </w:r>
    </w:p>
    <w:p w14:paraId="1B980F12" w14:textId="77777777" w:rsidR="009E5119" w:rsidRPr="002B13EF" w:rsidRDefault="009E5119" w:rsidP="009E5119">
      <w:pPr>
        <w:jc w:val="both"/>
        <w:rPr>
          <w:rFonts w:ascii="Arial" w:hAnsi="Arial" w:cs="Arial"/>
        </w:rPr>
      </w:pPr>
      <w:r w:rsidRPr="002B13EF">
        <w:rPr>
          <w:rFonts w:ascii="Arial" w:hAnsi="Arial" w:cs="Arial"/>
        </w:rPr>
        <w:t>- základné informácie o žiakovi a vplyve jeho diagnózy na výchovno-vzdelávací proces,</w:t>
      </w:r>
    </w:p>
    <w:p w14:paraId="1B980F13" w14:textId="77777777" w:rsidR="009E5119" w:rsidRPr="002B13EF" w:rsidRDefault="009E5119" w:rsidP="009E5119">
      <w:pPr>
        <w:jc w:val="both"/>
        <w:rPr>
          <w:rFonts w:ascii="Arial" w:hAnsi="Arial" w:cs="Arial"/>
        </w:rPr>
      </w:pPr>
      <w:r w:rsidRPr="002B13EF">
        <w:rPr>
          <w:rFonts w:ascii="Arial" w:hAnsi="Arial" w:cs="Arial"/>
        </w:rPr>
        <w:t>- požiadavky na úpravu prostredia školy a triedy,</w:t>
      </w:r>
    </w:p>
    <w:p w14:paraId="1B980F14" w14:textId="77777777" w:rsidR="009E5119" w:rsidRPr="002B13EF" w:rsidRDefault="009E5119" w:rsidP="009E5119">
      <w:pPr>
        <w:jc w:val="both"/>
        <w:rPr>
          <w:rFonts w:ascii="Arial" w:hAnsi="Arial" w:cs="Arial"/>
        </w:rPr>
      </w:pPr>
      <w:r w:rsidRPr="002B13EF">
        <w:rPr>
          <w:rFonts w:ascii="Arial" w:hAnsi="Arial" w:cs="Arial"/>
        </w:rPr>
        <w:t>- modifikáciu učebného plánu a učebných osnov;</w:t>
      </w:r>
    </w:p>
    <w:p w14:paraId="1B980F15" w14:textId="77777777" w:rsidR="009E5119" w:rsidRPr="002B13EF" w:rsidRDefault="009E5119" w:rsidP="009E5119">
      <w:pPr>
        <w:jc w:val="both"/>
        <w:rPr>
          <w:rFonts w:ascii="Arial" w:hAnsi="Arial" w:cs="Arial"/>
        </w:rPr>
      </w:pPr>
      <w:r w:rsidRPr="002B13EF">
        <w:rPr>
          <w:rFonts w:ascii="Arial" w:hAnsi="Arial" w:cs="Arial"/>
        </w:rPr>
        <w:t>- aplikáciu špeciálnych vzdelávacích postupov,</w:t>
      </w:r>
    </w:p>
    <w:p w14:paraId="1B980F16" w14:textId="77777777" w:rsidR="009E5119" w:rsidRPr="002B13EF" w:rsidRDefault="009E5119" w:rsidP="009E5119">
      <w:pPr>
        <w:jc w:val="both"/>
        <w:rPr>
          <w:rFonts w:ascii="Arial" w:hAnsi="Arial" w:cs="Arial"/>
        </w:rPr>
      </w:pPr>
      <w:r w:rsidRPr="002B13EF">
        <w:rPr>
          <w:rFonts w:ascii="Arial" w:hAnsi="Arial" w:cs="Arial"/>
        </w:rPr>
        <w:t>- špecifické postupy hodnotenia učebných výsledkov žiaka,</w:t>
      </w:r>
    </w:p>
    <w:p w14:paraId="1B980F17" w14:textId="77777777" w:rsidR="009E5119" w:rsidRPr="002B13EF" w:rsidRDefault="009E5119" w:rsidP="009E5119">
      <w:pPr>
        <w:jc w:val="both"/>
        <w:rPr>
          <w:rFonts w:ascii="Arial" w:hAnsi="Arial" w:cs="Arial"/>
        </w:rPr>
      </w:pPr>
      <w:r w:rsidRPr="002B13EF">
        <w:rPr>
          <w:rFonts w:ascii="Arial" w:hAnsi="Arial" w:cs="Arial"/>
        </w:rPr>
        <w:t>- špecifiká organizácie a foriem vzdelávania,</w:t>
      </w:r>
    </w:p>
    <w:p w14:paraId="1B980F18" w14:textId="77777777" w:rsidR="009E5119" w:rsidRPr="002B13EF" w:rsidRDefault="009E5119" w:rsidP="009E5119">
      <w:pPr>
        <w:jc w:val="both"/>
        <w:rPr>
          <w:rFonts w:ascii="Arial" w:hAnsi="Arial" w:cs="Arial"/>
        </w:rPr>
      </w:pPr>
      <w:r w:rsidRPr="002B13EF">
        <w:rPr>
          <w:rFonts w:ascii="Arial" w:hAnsi="Arial" w:cs="Arial"/>
        </w:rPr>
        <w:t>- požiadavky na zabezpečenie kompenzačných pomôcok a špeciálnych učebných pomôcok,</w:t>
      </w:r>
    </w:p>
    <w:p w14:paraId="1B980F19" w14:textId="77777777" w:rsidR="009E5119" w:rsidRPr="002B13EF" w:rsidRDefault="009E5119" w:rsidP="009E5119">
      <w:pPr>
        <w:spacing w:before="100" w:beforeAutospacing="1" w:after="100" w:afterAutospacing="1"/>
        <w:jc w:val="both"/>
        <w:rPr>
          <w:rFonts w:ascii="Arial" w:hAnsi="Arial" w:cs="Arial"/>
        </w:rPr>
      </w:pPr>
      <w:r w:rsidRPr="002B13EF">
        <w:rPr>
          <w:rFonts w:ascii="Arial" w:hAnsi="Arial" w:cs="Arial"/>
        </w:rPr>
        <w:t>Všetky špecifické úpravy sa vypracovávajú v individuálnom rozsahu a kvalite tak, aby zodpovedali špeciálnym výchovno-vzdelávacím potrebám konkrétneho žiaka. Individuálny výchovno-vzdelávací program vypracováva triedny učiteľ v spolupráci so špeciálnym pedagógom, prípadne ďalšími zainteresovanými odbornými pracovníkmi podľa potreby.</w:t>
      </w:r>
    </w:p>
    <w:p w14:paraId="1B980F1A" w14:textId="77777777" w:rsidR="009E5119" w:rsidRPr="002B13EF" w:rsidRDefault="009E5119" w:rsidP="009E5119">
      <w:pPr>
        <w:spacing w:before="100" w:beforeAutospacing="1" w:after="100" w:afterAutospacing="1"/>
        <w:jc w:val="both"/>
        <w:rPr>
          <w:rFonts w:ascii="Arial" w:hAnsi="Arial" w:cs="Arial"/>
        </w:rPr>
      </w:pPr>
      <w:r w:rsidRPr="002B13EF">
        <w:rPr>
          <w:rFonts w:ascii="Arial" w:hAnsi="Arial" w:cs="Arial"/>
        </w:rPr>
        <w:t xml:space="preserve">Ak je žiakovi so špeciálnymi výchovno-vzdelávacími potrebami potrebné prispôsobiť obsah a formy vzdelávania v jednom alebo viacerých vyučovacích predmetoch, vypracuje vyučujúci daného predmetu v spolupráci so špeciálnym pedagógom ako súčasť individuálneho vzdelávacieho programu </w:t>
      </w:r>
      <w:r w:rsidRPr="002B13EF">
        <w:rPr>
          <w:rFonts w:ascii="Arial" w:hAnsi="Arial" w:cs="Arial"/>
          <w:i/>
          <w:iCs/>
        </w:rPr>
        <w:t xml:space="preserve">Úpravu učebných osnov konkrétneho predmetu. </w:t>
      </w:r>
      <w:r w:rsidRPr="002B13EF">
        <w:rPr>
          <w:rFonts w:ascii="Arial" w:hAnsi="Arial" w:cs="Arial"/>
        </w:rPr>
        <w:t>Jedná sa o úpravu obsahu vzdelávania žiaka, t. j. vychádza sa z učebných osnov predmetu. Vyučujúci učiteľ v spolupráci so špeciálnym pedagógom vypracuje postupnosť krokov pri preberaní učiva príslušného predmetu. Úprava učebných osnov predmetu, ktorá je súčasťou individuálneho vzdelávacieho programu, sa vypracováva len pre tie vyučovacie predmety, v ktorých žiak nemôže postupovať podľa učebných osnov daného ročníka, prípadne potrebuje iné úpravy. Individuálny výchovno-vzdelávací program sa v priebehu školského roka môže upravovať a doplňovať podľa aktuálnych špeciálnych výchovno-vzdelávacích potrieb žiaka. Zmeny je potrebné konzultovať so všetkými zainteresovanými odborníkmi a oboznámiť s nimi zákonného zástupcu žiaka.</w:t>
      </w:r>
    </w:p>
    <w:p w14:paraId="1B980F1B" w14:textId="77777777" w:rsidR="009E5119" w:rsidRPr="002B13EF" w:rsidRDefault="009E5119" w:rsidP="009E5119">
      <w:pPr>
        <w:spacing w:before="100" w:beforeAutospacing="1" w:after="100" w:afterAutospacing="1"/>
        <w:jc w:val="both"/>
        <w:rPr>
          <w:rFonts w:ascii="Arial" w:hAnsi="Arial" w:cs="Arial"/>
        </w:rPr>
      </w:pPr>
      <w:r w:rsidRPr="002B13EF">
        <w:rPr>
          <w:rFonts w:ascii="Arial" w:hAnsi="Arial" w:cs="Arial"/>
        </w:rPr>
        <w:t xml:space="preserve">Individuálny výchovno-vzdelávací program podpisuje </w:t>
      </w:r>
      <w:r>
        <w:rPr>
          <w:rFonts w:ascii="Arial" w:hAnsi="Arial" w:cs="Arial"/>
        </w:rPr>
        <w:t>riaditeľ školy, triedny učiteľ</w:t>
      </w:r>
      <w:r w:rsidRPr="002B13EF">
        <w:rPr>
          <w:rFonts w:ascii="Arial" w:hAnsi="Arial" w:cs="Arial"/>
        </w:rPr>
        <w:t xml:space="preserve"> a zákonný zástupca žiaka.</w:t>
      </w:r>
    </w:p>
    <w:p w14:paraId="1B980F1C" w14:textId="77777777" w:rsidR="009E5119" w:rsidRPr="003A38AC" w:rsidRDefault="0036157A" w:rsidP="009E5119">
      <w:pPr>
        <w:jc w:val="both"/>
        <w:rPr>
          <w:rFonts w:ascii="Arial" w:hAnsi="Arial" w:cs="Arial"/>
        </w:rPr>
      </w:pPr>
      <w:r>
        <w:rPr>
          <w:rFonts w:ascii="Arial" w:hAnsi="Arial" w:cs="Arial"/>
        </w:rPr>
        <w:t>Naša škola v školskom roku 2020</w:t>
      </w:r>
      <w:r w:rsidR="009E5119" w:rsidRPr="003A38AC">
        <w:rPr>
          <w:rFonts w:ascii="Arial" w:hAnsi="Arial" w:cs="Arial"/>
        </w:rPr>
        <w:t>/20</w:t>
      </w:r>
      <w:r w:rsidR="009E5119">
        <w:rPr>
          <w:rFonts w:ascii="Arial" w:hAnsi="Arial" w:cs="Arial"/>
        </w:rPr>
        <w:t>2</w:t>
      </w:r>
      <w:r>
        <w:rPr>
          <w:rFonts w:ascii="Arial" w:hAnsi="Arial" w:cs="Arial"/>
        </w:rPr>
        <w:t>1</w:t>
      </w:r>
      <w:r w:rsidR="009E5119" w:rsidRPr="003A38AC">
        <w:rPr>
          <w:rFonts w:ascii="Arial" w:hAnsi="Arial" w:cs="Arial"/>
        </w:rPr>
        <w:t xml:space="preserve"> </w:t>
      </w:r>
      <w:r>
        <w:rPr>
          <w:rFonts w:ascii="Arial" w:hAnsi="Arial" w:cs="Arial"/>
        </w:rPr>
        <w:t xml:space="preserve">nemá </w:t>
      </w:r>
      <w:r w:rsidR="009E5119">
        <w:rPr>
          <w:rFonts w:ascii="Arial" w:hAnsi="Arial" w:cs="Arial"/>
        </w:rPr>
        <w:t>začlenených</w:t>
      </w:r>
      <w:r w:rsidR="009E5119" w:rsidRPr="003A38AC">
        <w:rPr>
          <w:rFonts w:ascii="Arial" w:hAnsi="Arial" w:cs="Arial"/>
        </w:rPr>
        <w:t xml:space="preserve"> žiakov so špeciálnymi výchovno-vzdelávacími potrebami.</w:t>
      </w:r>
    </w:p>
    <w:p w14:paraId="1B980F1D" w14:textId="77777777" w:rsidR="009E5119" w:rsidRPr="00AE0639" w:rsidRDefault="009E5119" w:rsidP="009E5119">
      <w:pPr>
        <w:jc w:val="both"/>
        <w:rPr>
          <w:rFonts w:ascii="Arial" w:hAnsi="Arial" w:cs="Arial"/>
        </w:rPr>
      </w:pPr>
    </w:p>
    <w:p w14:paraId="1B980F1E" w14:textId="77777777" w:rsidR="009E5119" w:rsidRDefault="002E5540" w:rsidP="009E5119">
      <w:pPr>
        <w:jc w:val="both"/>
        <w:rPr>
          <w:rFonts w:ascii="Arial" w:hAnsi="Arial" w:cs="Arial"/>
        </w:rPr>
      </w:pPr>
      <w:r>
        <w:rPr>
          <w:rFonts w:ascii="Arial" w:hAnsi="Arial" w:cs="Arial"/>
        </w:rPr>
        <w:t>Š</w:t>
      </w:r>
      <w:r w:rsidR="009E5119">
        <w:rPr>
          <w:rFonts w:ascii="Arial" w:hAnsi="Arial" w:cs="Arial"/>
        </w:rPr>
        <w:t>kola má bezbariérový prístup len do budovy školy, na poschodia už nie.</w:t>
      </w:r>
    </w:p>
    <w:p w14:paraId="1B980F1F" w14:textId="77777777" w:rsidR="009E5119" w:rsidRDefault="009E5119" w:rsidP="009E5119">
      <w:pPr>
        <w:jc w:val="both"/>
        <w:rPr>
          <w:rFonts w:ascii="Arial" w:hAnsi="Arial" w:cs="Arial"/>
          <w:b/>
          <w:u w:val="single"/>
        </w:rPr>
      </w:pPr>
    </w:p>
    <w:p w14:paraId="1B980F20" w14:textId="77777777" w:rsidR="009E5119" w:rsidRDefault="009E5119" w:rsidP="009E5119">
      <w:pPr>
        <w:jc w:val="both"/>
        <w:rPr>
          <w:rFonts w:ascii="Arial" w:hAnsi="Arial" w:cs="Arial"/>
          <w:b/>
          <w:u w:val="single"/>
        </w:rPr>
      </w:pPr>
    </w:p>
    <w:p w14:paraId="1B980F21" w14:textId="77777777" w:rsidR="009E5119" w:rsidRDefault="009E5119" w:rsidP="009E5119">
      <w:pPr>
        <w:jc w:val="both"/>
        <w:rPr>
          <w:rFonts w:ascii="Arial" w:hAnsi="Arial" w:cs="Arial"/>
          <w:b/>
          <w:u w:val="single"/>
        </w:rPr>
      </w:pPr>
    </w:p>
    <w:p w14:paraId="1B980F22" w14:textId="77777777" w:rsidR="009E5119" w:rsidRDefault="009E5119" w:rsidP="009E5119">
      <w:pPr>
        <w:jc w:val="both"/>
        <w:rPr>
          <w:rFonts w:ascii="Arial" w:hAnsi="Arial" w:cs="Arial"/>
          <w:b/>
          <w:u w:val="single"/>
        </w:rPr>
      </w:pPr>
    </w:p>
    <w:p w14:paraId="1B980F23" w14:textId="77777777" w:rsidR="009E5119" w:rsidRDefault="009E5119" w:rsidP="009E5119">
      <w:pPr>
        <w:jc w:val="both"/>
        <w:rPr>
          <w:rFonts w:ascii="Arial" w:hAnsi="Arial" w:cs="Arial"/>
          <w:b/>
          <w:u w:val="single"/>
        </w:rPr>
      </w:pPr>
    </w:p>
    <w:p w14:paraId="1B980F24" w14:textId="77777777" w:rsidR="009E5119" w:rsidRDefault="009E5119" w:rsidP="009E5119">
      <w:pPr>
        <w:jc w:val="both"/>
        <w:rPr>
          <w:rFonts w:ascii="Arial" w:hAnsi="Arial" w:cs="Arial"/>
          <w:b/>
          <w:u w:val="single"/>
        </w:rPr>
      </w:pPr>
    </w:p>
    <w:p w14:paraId="1B980F25" w14:textId="77777777" w:rsidR="009E5119" w:rsidRDefault="009E5119" w:rsidP="009E5119">
      <w:pPr>
        <w:jc w:val="both"/>
        <w:rPr>
          <w:rFonts w:ascii="Arial" w:hAnsi="Arial" w:cs="Arial"/>
          <w:b/>
          <w:u w:val="single"/>
        </w:rPr>
      </w:pPr>
    </w:p>
    <w:p w14:paraId="1B980F26" w14:textId="77777777" w:rsidR="009E5119" w:rsidRDefault="009E5119" w:rsidP="009E5119">
      <w:pPr>
        <w:jc w:val="both"/>
        <w:rPr>
          <w:rFonts w:ascii="Arial" w:hAnsi="Arial" w:cs="Arial"/>
          <w:b/>
          <w:u w:val="single"/>
        </w:rPr>
      </w:pPr>
    </w:p>
    <w:p w14:paraId="1B980F27" w14:textId="77777777" w:rsidR="009E5119" w:rsidRDefault="009E5119" w:rsidP="009E5119">
      <w:pPr>
        <w:jc w:val="both"/>
        <w:rPr>
          <w:rFonts w:ascii="Arial" w:hAnsi="Arial" w:cs="Arial"/>
          <w:b/>
          <w:u w:val="single"/>
        </w:rPr>
      </w:pPr>
    </w:p>
    <w:p w14:paraId="1B980F28" w14:textId="77777777" w:rsidR="009E5119" w:rsidRDefault="009E5119" w:rsidP="009E5119">
      <w:pPr>
        <w:jc w:val="both"/>
        <w:rPr>
          <w:rFonts w:ascii="Arial" w:hAnsi="Arial" w:cs="Arial"/>
          <w:b/>
          <w:u w:val="single"/>
        </w:rPr>
      </w:pPr>
    </w:p>
    <w:p w14:paraId="1B980F29" w14:textId="77777777" w:rsidR="009E5119" w:rsidRPr="002B416D" w:rsidRDefault="009E5119" w:rsidP="009E5119">
      <w:pPr>
        <w:jc w:val="both"/>
        <w:rPr>
          <w:rFonts w:ascii="Arial" w:hAnsi="Arial" w:cs="Arial"/>
          <w:b/>
          <w:u w:val="single"/>
        </w:rPr>
      </w:pPr>
      <w:r w:rsidRPr="002B416D">
        <w:rPr>
          <w:rFonts w:ascii="Arial" w:hAnsi="Arial" w:cs="Arial"/>
          <w:b/>
          <w:u w:val="single"/>
        </w:rPr>
        <w:lastRenderedPageBreak/>
        <w:t xml:space="preserve">6. Organizácia prijímacieho konania </w:t>
      </w:r>
    </w:p>
    <w:p w14:paraId="1B980F2A" w14:textId="77777777" w:rsidR="009E5119" w:rsidRDefault="009E5119" w:rsidP="009E5119">
      <w:pPr>
        <w:jc w:val="both"/>
        <w:rPr>
          <w:rFonts w:ascii="Arial" w:hAnsi="Arial" w:cs="Arial"/>
        </w:rPr>
      </w:pPr>
    </w:p>
    <w:p w14:paraId="1B980F2B" w14:textId="77777777" w:rsidR="009E5119" w:rsidRPr="00B4272C" w:rsidRDefault="009E5119" w:rsidP="009E5119">
      <w:pPr>
        <w:jc w:val="both"/>
        <w:rPr>
          <w:rFonts w:ascii="Arial" w:hAnsi="Arial" w:cs="Arial"/>
        </w:rPr>
      </w:pPr>
      <w:r w:rsidRPr="00B4272C">
        <w:rPr>
          <w:rFonts w:ascii="Arial" w:hAnsi="Arial" w:cs="Arial"/>
        </w:rPr>
        <w:t>Prijímacia skúška pozostáva z overenia vedomostí z predmetov potrebných na zvládnutie štúdia na gymnáziu. Predmety z ktorých pozostáva prijímacie konanie na prijímacích skúškach, určí ministerstvo školstva s prihliadnutím na návrhy riaditeľov stredných škôl tak, aby boli pre jednotlivé odbory vzdelávania rovnaké; zverejnia ich do 15. októbra.  Riaditeľ  školy po prerokovaní v pedagogickej rade školy a v rade</w:t>
      </w:r>
      <w:r>
        <w:rPr>
          <w:rFonts w:ascii="Arial" w:hAnsi="Arial" w:cs="Arial"/>
        </w:rPr>
        <w:t xml:space="preserve"> školy predloží najneskôr do 15</w:t>
      </w:r>
      <w:r w:rsidRPr="00B4272C">
        <w:rPr>
          <w:rFonts w:ascii="Arial" w:hAnsi="Arial" w:cs="Arial"/>
        </w:rPr>
        <w:t>. júna návrh na počet tried prvého ročníka pre prijímacie konanie v nasledujúcom školskom roku zriaďovateľovi školy.  Riaditeľ strednej školy po prerokovaní v pedagogickej rade školy, po vyjadrení rady školy a so súhlasom zriaďovateľa určí počet žiakov, ktorých možno prijať do tried prvého ročníka a termíny konania prijímacích skúšok. Tieto údaje zverejní do 31. marca. Riaditeľ  školy po prerokovaní v pedagogickej rade školy určí formu prijímacej skúšky, jej obsah a rozsah podľa vzdelávacích štandardov štátneho vzdelávacieho programu odboru vzdelávanie v základnej škole, určí jednotné kritériá na úspešné vykonanie skúšky a ostatné podmienky prijatia na štúdium pre oba termíny prijímacieho konania . Riaditeľ  školy môže po prerokovaní v pedagogickej rade školy určiť kritériá na prijatie uchádzačov bez prijímacej skúšky alebo jej časti, ak tento zákon neustanovuje inak.  </w:t>
      </w:r>
    </w:p>
    <w:p w14:paraId="1B980F2C" w14:textId="77777777" w:rsidR="009E5119" w:rsidRPr="00B4272C" w:rsidRDefault="009E5119" w:rsidP="009E5119">
      <w:pPr>
        <w:jc w:val="both"/>
        <w:rPr>
          <w:rFonts w:ascii="Arial" w:hAnsi="Arial" w:cs="Arial"/>
        </w:rPr>
      </w:pPr>
      <w:r w:rsidRPr="00B4272C">
        <w:rPr>
          <w:rFonts w:ascii="Arial" w:hAnsi="Arial" w:cs="Arial"/>
        </w:rPr>
        <w:t> </w:t>
      </w:r>
    </w:p>
    <w:p w14:paraId="1B980F2D" w14:textId="77777777" w:rsidR="009E5119" w:rsidRDefault="009E5119" w:rsidP="009E5119">
      <w:pPr>
        <w:jc w:val="both"/>
        <w:rPr>
          <w:rStyle w:val="Vrazn"/>
          <w:rFonts w:ascii="Arial" w:hAnsi="Arial" w:cs="Arial"/>
          <w:b w:val="0"/>
          <w:u w:val="single"/>
        </w:rPr>
      </w:pPr>
      <w:r w:rsidRPr="002B416D">
        <w:rPr>
          <w:rStyle w:val="Vrazn"/>
          <w:rFonts w:ascii="Arial" w:hAnsi="Arial" w:cs="Arial"/>
          <w:b w:val="0"/>
          <w:u w:val="single"/>
        </w:rPr>
        <w:t>Prijímacia skúška:</w:t>
      </w:r>
    </w:p>
    <w:p w14:paraId="1B980F2E" w14:textId="77777777" w:rsidR="009E5119" w:rsidRPr="00727C27" w:rsidRDefault="009E5119" w:rsidP="009E5119">
      <w:pPr>
        <w:jc w:val="both"/>
        <w:rPr>
          <w:rFonts w:ascii="Arial" w:hAnsi="Arial" w:cs="Arial"/>
          <w:b/>
        </w:rPr>
      </w:pPr>
      <w:r>
        <w:rPr>
          <w:rStyle w:val="Vrazn"/>
          <w:rFonts w:ascii="Arial" w:hAnsi="Arial" w:cs="Arial"/>
          <w:b w:val="0"/>
        </w:rPr>
        <w:t xml:space="preserve">Pri prijímacích skúškach sa riadime zákonom č. 245/2008 </w:t>
      </w:r>
      <w:proofErr w:type="spellStart"/>
      <w:r>
        <w:rPr>
          <w:rStyle w:val="Vrazn"/>
          <w:rFonts w:ascii="Arial" w:hAnsi="Arial" w:cs="Arial"/>
          <w:b w:val="0"/>
        </w:rPr>
        <w:t>Z.z</w:t>
      </w:r>
      <w:proofErr w:type="spellEnd"/>
      <w:r>
        <w:rPr>
          <w:rStyle w:val="Vrazn"/>
          <w:rFonts w:ascii="Arial" w:hAnsi="Arial" w:cs="Arial"/>
          <w:b w:val="0"/>
        </w:rPr>
        <w:t xml:space="preserve">. o výchove a vzdelávaní (školský zákon) a o zmene a doplnení niektorých zákonov v znení neskorších predpisov, zákonom č. 184/2009 </w:t>
      </w:r>
      <w:proofErr w:type="spellStart"/>
      <w:r>
        <w:rPr>
          <w:rStyle w:val="Vrazn"/>
          <w:rFonts w:ascii="Arial" w:hAnsi="Arial" w:cs="Arial"/>
          <w:b w:val="0"/>
        </w:rPr>
        <w:t>Z.z</w:t>
      </w:r>
      <w:proofErr w:type="spellEnd"/>
      <w:r>
        <w:rPr>
          <w:rStyle w:val="Vrazn"/>
          <w:rFonts w:ascii="Arial" w:hAnsi="Arial" w:cs="Arial"/>
          <w:b w:val="0"/>
        </w:rPr>
        <w:t xml:space="preserve">. o odbornom vzdelávaní a príprave a o zmene a doplnení niektorých zákonov v znení neskorších predpisov a vyhláškou MŠ SR č. 282/2009 </w:t>
      </w:r>
      <w:proofErr w:type="spellStart"/>
      <w:r>
        <w:rPr>
          <w:rStyle w:val="Vrazn"/>
          <w:rFonts w:ascii="Arial" w:hAnsi="Arial" w:cs="Arial"/>
          <w:b w:val="0"/>
        </w:rPr>
        <w:t>Z.z</w:t>
      </w:r>
      <w:proofErr w:type="spellEnd"/>
      <w:r>
        <w:rPr>
          <w:rStyle w:val="Vrazn"/>
          <w:rFonts w:ascii="Arial" w:hAnsi="Arial" w:cs="Arial"/>
          <w:b w:val="0"/>
        </w:rPr>
        <w:t xml:space="preserve">. o stredných školách v znení neskorších predpisov, zákonom 464/2013 </w:t>
      </w:r>
      <w:proofErr w:type="spellStart"/>
      <w:r>
        <w:rPr>
          <w:rStyle w:val="Vrazn"/>
          <w:rFonts w:ascii="Arial" w:hAnsi="Arial" w:cs="Arial"/>
          <w:b w:val="0"/>
        </w:rPr>
        <w:t>Z.z</w:t>
      </w:r>
      <w:proofErr w:type="spellEnd"/>
      <w:r>
        <w:rPr>
          <w:rStyle w:val="Vrazn"/>
          <w:rFonts w:ascii="Arial" w:hAnsi="Arial" w:cs="Arial"/>
          <w:b w:val="0"/>
        </w:rPr>
        <w:t xml:space="preserve">., ktorým sa mení a dopĺňa zákon č. 245/2008 </w:t>
      </w:r>
      <w:proofErr w:type="spellStart"/>
      <w:r>
        <w:rPr>
          <w:rStyle w:val="Vrazn"/>
          <w:rFonts w:ascii="Arial" w:hAnsi="Arial" w:cs="Arial"/>
          <w:b w:val="0"/>
        </w:rPr>
        <w:t>Z.z</w:t>
      </w:r>
      <w:proofErr w:type="spellEnd"/>
      <w:r>
        <w:rPr>
          <w:rStyle w:val="Vrazn"/>
          <w:rFonts w:ascii="Arial" w:hAnsi="Arial" w:cs="Arial"/>
          <w:b w:val="0"/>
        </w:rPr>
        <w:t>. o výchove a vzdelávaní (školský zákon).</w:t>
      </w:r>
    </w:p>
    <w:p w14:paraId="1B980F2F" w14:textId="77777777" w:rsidR="009E5119" w:rsidRDefault="009E5119" w:rsidP="009E5119">
      <w:pPr>
        <w:jc w:val="both"/>
        <w:rPr>
          <w:rFonts w:ascii="Arial" w:hAnsi="Arial" w:cs="Arial"/>
        </w:rPr>
      </w:pPr>
      <w:r w:rsidRPr="00B4272C">
        <w:rPr>
          <w:rFonts w:ascii="Arial" w:hAnsi="Arial" w:cs="Arial"/>
        </w:rPr>
        <w:t>Prijímacie skúšky sa konajú v dvoch termínoch v druhom úplnom májovom týždni v pondelok a z organizačných dôvodov sa môžu skončiť v utorok a v druhom úplnom májovom týždni vo štvrtok a z organizačných dôvodov sa môžu skončiť v piatok. Ak termín konania prijímacích skúšok pripadne na deň pracovného pokoja, termín konania prijímacej skúšky sa posúva na nasledujúci pracovný deň. Riaditeľ  školy po prerokovaní v pedagogickej rade školy rozhodne o tom, či sa na škole vykonajú prijímacie skúšky v ďalšom termíne na nenaplnený počet miest pre žiakov, ktorých možno prijať do tried prvého ročníka. Toto rozhodnutie zverejní najneskôr do 6. júna. Prijímacia skúška sa koná v treťom úplnom júnovom týždni v utorok a z organizačných dôvodov sa môže skončiť v stredu.  Uchádzačovi, ktorý sa zo závažných dôvodov nemôže zúčastniť na prijímacej skúške v riadnych termínoch, určí riaditeľ  školy náhradný termín najneskôr v poslednom týždni augusta. Dôvod neúčasti na prijímacej skúške oznámi uchádzač alebo zákonný zástupca maloletého uchádzača riaditeľovi  školy najneskôr v deň konania prijímacej skúšky. Riaditeľ strednej školy v takom prípade rezervuje miesto v počte žiakov, ktorých prijíma do prvého ročníka.  Výsledky prijímacej skúšky do prvého ročníka strednej školy platia len v školskom roku, pre ktorý sa skúška vykonala.</w:t>
      </w:r>
      <w:r>
        <w:rPr>
          <w:rFonts w:ascii="Arial" w:hAnsi="Arial" w:cs="Arial"/>
        </w:rPr>
        <w:t xml:space="preserve"> </w:t>
      </w:r>
    </w:p>
    <w:p w14:paraId="1B980F30" w14:textId="77777777" w:rsidR="009E5119" w:rsidRDefault="009E5119" w:rsidP="009E5119">
      <w:pPr>
        <w:jc w:val="both"/>
        <w:rPr>
          <w:rFonts w:ascii="Arial" w:hAnsi="Arial" w:cs="Arial"/>
        </w:rPr>
      </w:pPr>
      <w:r>
        <w:rPr>
          <w:rFonts w:ascii="Arial" w:hAnsi="Arial" w:cs="Arial"/>
        </w:rPr>
        <w:t xml:space="preserve">Predpokladom prijatia na vzdelávanie do štvorročného vzdelávacieho programu je získanie nižšieho stredného vzdelania a splnenie podmienky prijímacieho konania. Podmienkou prijatia uchádzača je, že uchádzač nie je žiakom inej strednej školy. </w:t>
      </w:r>
    </w:p>
    <w:p w14:paraId="1B980F31" w14:textId="77777777" w:rsidR="0036157A" w:rsidRDefault="0036157A" w:rsidP="009E5119">
      <w:pPr>
        <w:jc w:val="both"/>
        <w:rPr>
          <w:rFonts w:ascii="Arial" w:hAnsi="Arial" w:cs="Arial"/>
          <w:b/>
        </w:rPr>
      </w:pPr>
    </w:p>
    <w:p w14:paraId="1B980F32" w14:textId="77777777" w:rsidR="00A31920" w:rsidRPr="00577DC9" w:rsidRDefault="009E5119" w:rsidP="00A31920">
      <w:pPr>
        <w:pStyle w:val="Normlnywebov"/>
        <w:spacing w:before="0" w:beforeAutospacing="0" w:after="0" w:afterAutospacing="0"/>
        <w:jc w:val="both"/>
        <w:rPr>
          <w:rStyle w:val="Vrazn"/>
          <w:rFonts w:ascii="Arial" w:hAnsi="Arial" w:cs="Arial"/>
          <w:sz w:val="22"/>
          <w:szCs w:val="22"/>
        </w:rPr>
      </w:pPr>
      <w:r w:rsidRPr="00FD0D14">
        <w:rPr>
          <w:rStyle w:val="Vrazn"/>
          <w:rFonts w:ascii="Arial" w:hAnsi="Arial" w:cs="Arial"/>
          <w:b w:val="0"/>
        </w:rPr>
        <w:lastRenderedPageBreak/>
        <w:t>Uchádzač, ktorý v celoslovenskom testovaní žiakov 9. ročníka ZŠ dosiahol v každom predmete úspešnosť najmenej 90 % - je prijatý bez prijímacej skúšky</w:t>
      </w:r>
      <w:r w:rsidR="00A31920">
        <w:rPr>
          <w:rStyle w:val="Vrazn"/>
          <w:rFonts w:ascii="Arial" w:hAnsi="Arial" w:cs="Arial"/>
          <w:b w:val="0"/>
        </w:rPr>
        <w:t>.</w:t>
      </w:r>
    </w:p>
    <w:p w14:paraId="1B980F33" w14:textId="77777777" w:rsidR="00A31920" w:rsidRPr="00A31920" w:rsidRDefault="00A31920" w:rsidP="00A31920">
      <w:pPr>
        <w:pStyle w:val="Normlnywebov"/>
        <w:spacing w:before="0" w:beforeAutospacing="0" w:after="0" w:afterAutospacing="0"/>
        <w:jc w:val="both"/>
        <w:rPr>
          <w:rStyle w:val="Vrazn"/>
          <w:rFonts w:ascii="Arial" w:hAnsi="Arial" w:cs="Arial"/>
          <w:b w:val="0"/>
        </w:rPr>
      </w:pPr>
      <w:r w:rsidRPr="00A31920">
        <w:rPr>
          <w:rStyle w:val="Vrazn"/>
          <w:rFonts w:ascii="Arial" w:hAnsi="Arial" w:cs="Arial"/>
          <w:b w:val="0"/>
        </w:rPr>
        <w:t xml:space="preserve">Ostatní uchádzači robia prijímacie skúšky z predmetov </w:t>
      </w:r>
    </w:p>
    <w:p w14:paraId="1B980F34" w14:textId="77777777" w:rsidR="00A31920" w:rsidRPr="00A31920" w:rsidRDefault="00A31920" w:rsidP="00A31920">
      <w:pPr>
        <w:pStyle w:val="Normlnywebov"/>
        <w:spacing w:before="0" w:beforeAutospacing="0" w:after="0" w:afterAutospacing="0"/>
        <w:jc w:val="both"/>
        <w:rPr>
          <w:rStyle w:val="Vrazn"/>
          <w:rFonts w:ascii="Arial" w:hAnsi="Arial" w:cs="Arial"/>
          <w:b w:val="0"/>
        </w:rPr>
      </w:pPr>
      <w:r w:rsidRPr="00A31920">
        <w:rPr>
          <w:rStyle w:val="Vrazn"/>
          <w:rFonts w:ascii="Arial" w:hAnsi="Arial" w:cs="Arial"/>
          <w:b w:val="0"/>
        </w:rPr>
        <w:t>- maďarský jazyk a literatúra, slovenský jazyk a slovenská literatúra a matematika – trieda s vyučovacím jazykom maďarským</w:t>
      </w:r>
    </w:p>
    <w:p w14:paraId="1B980F35" w14:textId="77777777" w:rsidR="00A31920" w:rsidRPr="00A31920" w:rsidRDefault="00A31920" w:rsidP="00A31920">
      <w:pPr>
        <w:pStyle w:val="Normlnywebov"/>
        <w:spacing w:before="0" w:beforeAutospacing="0" w:after="0" w:afterAutospacing="0"/>
        <w:jc w:val="both"/>
        <w:rPr>
          <w:rStyle w:val="Vrazn"/>
          <w:rFonts w:ascii="Arial" w:hAnsi="Arial" w:cs="Arial"/>
          <w:b w:val="0"/>
        </w:rPr>
      </w:pPr>
      <w:r w:rsidRPr="00A31920">
        <w:rPr>
          <w:rStyle w:val="Vrazn"/>
          <w:rFonts w:ascii="Arial" w:hAnsi="Arial" w:cs="Arial"/>
          <w:b w:val="0"/>
        </w:rPr>
        <w:t>- slovenský jazyk a literatúra, matematika – trieda s vyučovacím jazykom slovenským</w:t>
      </w:r>
    </w:p>
    <w:p w14:paraId="1B980F36" w14:textId="77777777" w:rsidR="00A31920" w:rsidRPr="00A31920" w:rsidRDefault="00A31920" w:rsidP="00A31920">
      <w:pPr>
        <w:pStyle w:val="Normlnywebov"/>
        <w:spacing w:before="0" w:beforeAutospacing="0" w:after="0" w:afterAutospacing="0"/>
        <w:jc w:val="both"/>
        <w:rPr>
          <w:rStyle w:val="Vrazn"/>
          <w:rFonts w:ascii="Arial" w:hAnsi="Arial" w:cs="Arial"/>
          <w:b w:val="0"/>
        </w:rPr>
      </w:pPr>
      <w:r w:rsidRPr="00A31920">
        <w:rPr>
          <w:rStyle w:val="Vrazn"/>
          <w:rFonts w:ascii="Arial" w:hAnsi="Arial" w:cs="Arial"/>
          <w:b w:val="0"/>
        </w:rPr>
        <w:t>okrem toho body získajú za prospech na základnej škole (koncoročný priemer v 8. ročníku a polročný priemer v 9. ročníku), za výsledky celoslovenského testovania žiakov a za dosiahnuté úspechy na postupových súťažiach a olympiádach.</w:t>
      </w:r>
    </w:p>
    <w:p w14:paraId="1B980F37" w14:textId="77777777" w:rsidR="00A31920" w:rsidRPr="00A31920" w:rsidRDefault="00A31920" w:rsidP="00A31920">
      <w:pPr>
        <w:pStyle w:val="Normlnywebov"/>
        <w:spacing w:before="0" w:beforeAutospacing="0" w:after="0" w:afterAutospacing="0"/>
        <w:jc w:val="both"/>
        <w:rPr>
          <w:rStyle w:val="Vrazn"/>
          <w:rFonts w:ascii="Arial" w:hAnsi="Arial" w:cs="Arial"/>
          <w:b w:val="0"/>
        </w:rPr>
      </w:pPr>
      <w:r w:rsidRPr="00A31920">
        <w:rPr>
          <w:rStyle w:val="Vrazn"/>
          <w:rFonts w:ascii="Arial" w:hAnsi="Arial" w:cs="Arial"/>
          <w:b w:val="0"/>
        </w:rPr>
        <w:t>Pre žiakov so zdravotným znevýhodnením sa forma prijímacích skúšok určí s prihliadnutím na druh ich zdravotného znevýhodnenia.</w:t>
      </w:r>
    </w:p>
    <w:p w14:paraId="1B980F38" w14:textId="77777777" w:rsidR="00A31920" w:rsidRPr="00A31920" w:rsidRDefault="00A31920" w:rsidP="00A31920">
      <w:pPr>
        <w:pStyle w:val="Normlnywebov"/>
        <w:spacing w:before="0" w:beforeAutospacing="0" w:after="0" w:afterAutospacing="0"/>
        <w:jc w:val="both"/>
        <w:rPr>
          <w:rStyle w:val="Vrazn"/>
          <w:rFonts w:ascii="Arial" w:hAnsi="Arial" w:cs="Arial"/>
          <w:b w:val="0"/>
        </w:rPr>
      </w:pPr>
      <w:r w:rsidRPr="00A31920">
        <w:rPr>
          <w:rStyle w:val="Vrazn"/>
          <w:rFonts w:ascii="Arial" w:hAnsi="Arial" w:cs="Arial"/>
          <w:b w:val="0"/>
        </w:rPr>
        <w:t>Žiak, resp. jeho zákonný zástupca je povinný spolu s prihláškou doručiť na strednú školu dokumentáciu o zdravotnom znevýhodnení.</w:t>
      </w:r>
    </w:p>
    <w:p w14:paraId="1B980F39" w14:textId="77777777" w:rsidR="00A31920" w:rsidRPr="00A31920" w:rsidRDefault="00A31920" w:rsidP="00A31920">
      <w:pPr>
        <w:pStyle w:val="Normlnywebov"/>
        <w:spacing w:before="0" w:beforeAutospacing="0" w:after="0" w:afterAutospacing="0"/>
        <w:jc w:val="both"/>
        <w:rPr>
          <w:rStyle w:val="Vrazn"/>
          <w:rFonts w:ascii="Arial" w:hAnsi="Arial" w:cs="Arial"/>
          <w:b w:val="0"/>
        </w:rPr>
      </w:pPr>
      <w:r w:rsidRPr="00A31920">
        <w:rPr>
          <w:rStyle w:val="Vrazn"/>
          <w:rFonts w:ascii="Arial" w:hAnsi="Arial" w:cs="Arial"/>
          <w:b w:val="0"/>
        </w:rPr>
        <w:t>Max. počet bodov za písomné prijímacie skúšky z jednotlivých predmetov:</w:t>
      </w:r>
    </w:p>
    <w:p w14:paraId="1B980F3A" w14:textId="77777777" w:rsidR="00A31920" w:rsidRPr="00A31920" w:rsidRDefault="00A31920" w:rsidP="00A31920">
      <w:pPr>
        <w:pStyle w:val="Normlnywebov"/>
        <w:spacing w:before="0" w:beforeAutospacing="0" w:after="0" w:afterAutospacing="0"/>
        <w:jc w:val="both"/>
        <w:rPr>
          <w:rStyle w:val="Vrazn"/>
          <w:rFonts w:ascii="Arial" w:hAnsi="Arial" w:cs="Arial"/>
          <w:b w:val="0"/>
        </w:rPr>
      </w:pPr>
      <w:r w:rsidRPr="00A31920">
        <w:rPr>
          <w:rStyle w:val="Vrazn"/>
          <w:rFonts w:ascii="Arial" w:hAnsi="Arial" w:cs="Arial"/>
          <w:b w:val="0"/>
        </w:rPr>
        <w:t>trieda s VJM:</w:t>
      </w:r>
    </w:p>
    <w:p w14:paraId="1B980F3B" w14:textId="77777777" w:rsidR="00A31920" w:rsidRPr="00A31920" w:rsidRDefault="00A31920" w:rsidP="00A31920">
      <w:pPr>
        <w:pStyle w:val="Normlnywebov"/>
        <w:spacing w:before="0" w:beforeAutospacing="0" w:after="0" w:afterAutospacing="0"/>
        <w:jc w:val="both"/>
        <w:rPr>
          <w:rStyle w:val="Vrazn"/>
          <w:rFonts w:ascii="Arial" w:hAnsi="Arial" w:cs="Arial"/>
          <w:b w:val="0"/>
        </w:rPr>
      </w:pPr>
      <w:r w:rsidRPr="00A31920">
        <w:rPr>
          <w:rStyle w:val="Vrazn"/>
          <w:rFonts w:ascii="Arial" w:hAnsi="Arial" w:cs="Arial"/>
          <w:b w:val="0"/>
        </w:rPr>
        <w:t>Maďarský jazyk a literatúra: 10</w:t>
      </w:r>
    </w:p>
    <w:p w14:paraId="1B980F3C" w14:textId="77777777" w:rsidR="00A31920" w:rsidRPr="00A31920" w:rsidRDefault="00A31920" w:rsidP="00A31920">
      <w:pPr>
        <w:pStyle w:val="Normlnywebov"/>
        <w:spacing w:before="0" w:beforeAutospacing="0" w:after="0" w:afterAutospacing="0"/>
        <w:jc w:val="both"/>
        <w:rPr>
          <w:rStyle w:val="Vrazn"/>
          <w:rFonts w:ascii="Arial" w:hAnsi="Arial" w:cs="Arial"/>
          <w:b w:val="0"/>
        </w:rPr>
      </w:pPr>
      <w:r w:rsidRPr="00A31920">
        <w:rPr>
          <w:rStyle w:val="Vrazn"/>
          <w:rFonts w:ascii="Arial" w:hAnsi="Arial" w:cs="Arial"/>
          <w:b w:val="0"/>
        </w:rPr>
        <w:t>Slovenský jazyk a slovenská literatúra: 10</w:t>
      </w:r>
    </w:p>
    <w:p w14:paraId="1B980F3D" w14:textId="77777777" w:rsidR="00A31920" w:rsidRPr="00A31920" w:rsidRDefault="00A31920" w:rsidP="00A31920">
      <w:pPr>
        <w:pStyle w:val="Normlnywebov"/>
        <w:spacing w:before="0" w:beforeAutospacing="0" w:after="0" w:afterAutospacing="0"/>
        <w:jc w:val="both"/>
        <w:rPr>
          <w:rStyle w:val="Vrazn"/>
          <w:rFonts w:ascii="Arial" w:hAnsi="Arial" w:cs="Arial"/>
          <w:b w:val="0"/>
        </w:rPr>
      </w:pPr>
      <w:r w:rsidRPr="00A31920">
        <w:rPr>
          <w:rStyle w:val="Vrazn"/>
          <w:rFonts w:ascii="Arial" w:hAnsi="Arial" w:cs="Arial"/>
          <w:b w:val="0"/>
        </w:rPr>
        <w:t>Matematika: 10</w:t>
      </w:r>
    </w:p>
    <w:p w14:paraId="1B980F3E" w14:textId="77777777" w:rsidR="00A31920" w:rsidRPr="00A31920" w:rsidRDefault="00A31920" w:rsidP="00A31920">
      <w:pPr>
        <w:pStyle w:val="Normlnywebov"/>
        <w:spacing w:before="0" w:beforeAutospacing="0" w:after="0" w:afterAutospacing="0"/>
        <w:jc w:val="both"/>
        <w:rPr>
          <w:rStyle w:val="Vrazn"/>
          <w:rFonts w:ascii="Arial" w:hAnsi="Arial" w:cs="Arial"/>
          <w:b w:val="0"/>
        </w:rPr>
      </w:pPr>
    </w:p>
    <w:p w14:paraId="1B980F3F" w14:textId="77777777" w:rsidR="00A31920" w:rsidRPr="00A31920" w:rsidRDefault="00A31920" w:rsidP="00A31920">
      <w:pPr>
        <w:pStyle w:val="Normlnywebov"/>
        <w:spacing w:before="0" w:beforeAutospacing="0" w:after="0" w:afterAutospacing="0"/>
        <w:jc w:val="both"/>
        <w:rPr>
          <w:rStyle w:val="Vrazn"/>
          <w:rFonts w:ascii="Arial" w:hAnsi="Arial" w:cs="Arial"/>
          <w:b w:val="0"/>
        </w:rPr>
      </w:pPr>
      <w:r w:rsidRPr="00A31920">
        <w:rPr>
          <w:rStyle w:val="Vrazn"/>
          <w:rFonts w:ascii="Arial" w:hAnsi="Arial" w:cs="Arial"/>
          <w:b w:val="0"/>
        </w:rPr>
        <w:t>trieda s VJS:</w:t>
      </w:r>
    </w:p>
    <w:p w14:paraId="1B980F40" w14:textId="77777777" w:rsidR="00A31920" w:rsidRPr="00A31920" w:rsidRDefault="00A31920" w:rsidP="00A31920">
      <w:pPr>
        <w:pStyle w:val="Normlnywebov"/>
        <w:spacing w:before="0" w:beforeAutospacing="0" w:after="0" w:afterAutospacing="0"/>
        <w:jc w:val="both"/>
        <w:rPr>
          <w:rStyle w:val="Vrazn"/>
          <w:rFonts w:ascii="Arial" w:hAnsi="Arial" w:cs="Arial"/>
          <w:b w:val="0"/>
        </w:rPr>
      </w:pPr>
      <w:r w:rsidRPr="00A31920">
        <w:rPr>
          <w:rStyle w:val="Vrazn"/>
          <w:rFonts w:ascii="Arial" w:hAnsi="Arial" w:cs="Arial"/>
          <w:b w:val="0"/>
        </w:rPr>
        <w:t>Slovenský jazyk a literatúra : 15</w:t>
      </w:r>
    </w:p>
    <w:p w14:paraId="1B980F41" w14:textId="77777777" w:rsidR="00A31920" w:rsidRPr="00A31920" w:rsidRDefault="00A31920" w:rsidP="00A31920">
      <w:pPr>
        <w:pStyle w:val="Normlnywebov"/>
        <w:spacing w:before="0" w:beforeAutospacing="0" w:after="0" w:afterAutospacing="0"/>
        <w:jc w:val="both"/>
        <w:rPr>
          <w:rStyle w:val="Vrazn"/>
          <w:rFonts w:ascii="Arial" w:hAnsi="Arial" w:cs="Arial"/>
          <w:b w:val="0"/>
        </w:rPr>
      </w:pPr>
      <w:r w:rsidRPr="00A31920">
        <w:rPr>
          <w:rStyle w:val="Vrazn"/>
          <w:rFonts w:ascii="Arial" w:hAnsi="Arial" w:cs="Arial"/>
          <w:b w:val="0"/>
        </w:rPr>
        <w:t>Matematika: 15</w:t>
      </w:r>
    </w:p>
    <w:p w14:paraId="1B980F42" w14:textId="77777777" w:rsidR="00A31920" w:rsidRPr="00A31920" w:rsidRDefault="00A31920" w:rsidP="00A31920">
      <w:pPr>
        <w:pStyle w:val="Normlnywebov"/>
        <w:spacing w:before="0" w:beforeAutospacing="0" w:after="0" w:afterAutospacing="0"/>
        <w:jc w:val="both"/>
        <w:rPr>
          <w:rStyle w:val="Vrazn"/>
          <w:rFonts w:ascii="Arial" w:hAnsi="Arial" w:cs="Arial"/>
          <w:b w:val="0"/>
        </w:rPr>
      </w:pPr>
      <w:r w:rsidRPr="00A31920">
        <w:rPr>
          <w:rStyle w:val="Vrazn"/>
          <w:rFonts w:ascii="Arial" w:hAnsi="Arial" w:cs="Arial"/>
          <w:b w:val="0"/>
        </w:rPr>
        <w:t>Študijné výsledky:</w:t>
      </w:r>
    </w:p>
    <w:p w14:paraId="1B980F43" w14:textId="77777777" w:rsidR="00A31920" w:rsidRPr="00F6183C" w:rsidRDefault="00A31920" w:rsidP="00A31920">
      <w:pPr>
        <w:pStyle w:val="Normlnywebov"/>
        <w:spacing w:after="0" w:afterAutospacing="0"/>
        <w:ind w:left="-567" w:right="-851"/>
        <w:jc w:val="both"/>
        <w:rPr>
          <w:rStyle w:val="Vrazn"/>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tblGrid>
      <w:tr w:rsidR="00A31920" w:rsidRPr="00F6183C" w14:paraId="1B980F46" w14:textId="77777777" w:rsidTr="00B52BD6">
        <w:tc>
          <w:tcPr>
            <w:tcW w:w="1908" w:type="dxa"/>
          </w:tcPr>
          <w:p w14:paraId="1B980F44" w14:textId="77777777" w:rsidR="00A31920" w:rsidRPr="00F6183C" w:rsidRDefault="00A31920" w:rsidP="00B52BD6">
            <w:pPr>
              <w:ind w:left="-567" w:right="-851"/>
              <w:rPr>
                <w:rFonts w:ascii="Arial" w:hAnsi="Arial" w:cs="Arial"/>
                <w:lang w:val="hu-HU"/>
              </w:rPr>
            </w:pPr>
            <w:proofErr w:type="spellStart"/>
            <w:r w:rsidRPr="00F6183C">
              <w:rPr>
                <w:rFonts w:ascii="Arial" w:hAnsi="Arial" w:cs="Arial"/>
                <w:sz w:val="22"/>
                <w:szCs w:val="22"/>
                <w:lang w:val="hu-HU"/>
              </w:rPr>
              <w:t>Priemer</w:t>
            </w:r>
            <w:proofErr w:type="spellEnd"/>
          </w:p>
        </w:tc>
        <w:tc>
          <w:tcPr>
            <w:tcW w:w="1980" w:type="dxa"/>
          </w:tcPr>
          <w:p w14:paraId="1B980F45"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Body</w:t>
            </w:r>
          </w:p>
        </w:tc>
      </w:tr>
      <w:tr w:rsidR="00A31920" w:rsidRPr="00F6183C" w14:paraId="1B980F49" w14:textId="77777777" w:rsidTr="00B52BD6">
        <w:tc>
          <w:tcPr>
            <w:tcW w:w="1908" w:type="dxa"/>
          </w:tcPr>
          <w:p w14:paraId="1B980F47"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1,00 – 1,5</w:t>
            </w:r>
          </w:p>
        </w:tc>
        <w:tc>
          <w:tcPr>
            <w:tcW w:w="1980" w:type="dxa"/>
          </w:tcPr>
          <w:p w14:paraId="1B980F48"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10</w:t>
            </w:r>
          </w:p>
        </w:tc>
      </w:tr>
      <w:tr w:rsidR="00A31920" w:rsidRPr="00F6183C" w14:paraId="1B980F4C" w14:textId="77777777" w:rsidTr="00B52BD6">
        <w:tc>
          <w:tcPr>
            <w:tcW w:w="1908" w:type="dxa"/>
          </w:tcPr>
          <w:p w14:paraId="1B980F4A"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1,51 – 2,0</w:t>
            </w:r>
          </w:p>
        </w:tc>
        <w:tc>
          <w:tcPr>
            <w:tcW w:w="1980" w:type="dxa"/>
          </w:tcPr>
          <w:p w14:paraId="1B980F4B"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9</w:t>
            </w:r>
          </w:p>
        </w:tc>
      </w:tr>
      <w:tr w:rsidR="00A31920" w:rsidRPr="00F6183C" w14:paraId="1B980F4F" w14:textId="77777777" w:rsidTr="00B52BD6">
        <w:tc>
          <w:tcPr>
            <w:tcW w:w="1908" w:type="dxa"/>
          </w:tcPr>
          <w:p w14:paraId="1B980F4D"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2,01 – 2,5</w:t>
            </w:r>
          </w:p>
        </w:tc>
        <w:tc>
          <w:tcPr>
            <w:tcW w:w="1980" w:type="dxa"/>
          </w:tcPr>
          <w:p w14:paraId="1B980F4E"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8</w:t>
            </w:r>
          </w:p>
        </w:tc>
      </w:tr>
      <w:tr w:rsidR="00A31920" w:rsidRPr="00F6183C" w14:paraId="1B980F52" w14:textId="77777777" w:rsidTr="00B52BD6">
        <w:tc>
          <w:tcPr>
            <w:tcW w:w="1908" w:type="dxa"/>
          </w:tcPr>
          <w:p w14:paraId="1B980F50"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2,51 – 3,0</w:t>
            </w:r>
          </w:p>
        </w:tc>
        <w:tc>
          <w:tcPr>
            <w:tcW w:w="1980" w:type="dxa"/>
          </w:tcPr>
          <w:p w14:paraId="1B980F51"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7</w:t>
            </w:r>
          </w:p>
        </w:tc>
      </w:tr>
      <w:tr w:rsidR="00A31920" w:rsidRPr="00F6183C" w14:paraId="1B980F55" w14:textId="77777777" w:rsidTr="00B52BD6">
        <w:tc>
          <w:tcPr>
            <w:tcW w:w="1908" w:type="dxa"/>
          </w:tcPr>
          <w:p w14:paraId="1B980F53"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3,01 -</w:t>
            </w:r>
          </w:p>
        </w:tc>
        <w:tc>
          <w:tcPr>
            <w:tcW w:w="1980" w:type="dxa"/>
          </w:tcPr>
          <w:p w14:paraId="1B980F54"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6</w:t>
            </w:r>
          </w:p>
        </w:tc>
      </w:tr>
    </w:tbl>
    <w:p w14:paraId="1B980F56" w14:textId="77777777" w:rsidR="00A31920" w:rsidRDefault="00A31920" w:rsidP="00A31920">
      <w:pPr>
        <w:ind w:left="-567" w:right="-851"/>
        <w:jc w:val="both"/>
        <w:rPr>
          <w:rFonts w:ascii="Arial" w:hAnsi="Arial" w:cs="Arial"/>
          <w:sz w:val="22"/>
          <w:szCs w:val="22"/>
          <w:lang w:val="hu-HU"/>
        </w:rPr>
      </w:pPr>
    </w:p>
    <w:p w14:paraId="1B980F57" w14:textId="77777777" w:rsidR="00A31920" w:rsidRDefault="00A31920" w:rsidP="00A31920">
      <w:pPr>
        <w:ind w:left="-567" w:right="-851"/>
        <w:jc w:val="both"/>
        <w:rPr>
          <w:rFonts w:ascii="Arial" w:hAnsi="Arial" w:cs="Arial"/>
          <w:sz w:val="22"/>
          <w:szCs w:val="22"/>
          <w:lang w:val="hu-HU"/>
        </w:rPr>
      </w:pPr>
    </w:p>
    <w:p w14:paraId="1B980F58" w14:textId="77777777" w:rsidR="00A31920" w:rsidRPr="00F6183C" w:rsidRDefault="00A31920" w:rsidP="00A31920">
      <w:pPr>
        <w:ind w:left="-567" w:right="-851"/>
        <w:jc w:val="both"/>
        <w:rPr>
          <w:rFonts w:ascii="Arial" w:hAnsi="Arial" w:cs="Arial"/>
          <w:sz w:val="22"/>
          <w:szCs w:val="22"/>
          <w:lang w:val="hu-HU"/>
        </w:rPr>
      </w:pPr>
    </w:p>
    <w:p w14:paraId="1B980F59" w14:textId="77777777" w:rsidR="00A31920" w:rsidRDefault="00A31920" w:rsidP="00A31920">
      <w:pPr>
        <w:ind w:left="-567" w:right="-851"/>
        <w:jc w:val="both"/>
        <w:rPr>
          <w:rFonts w:ascii="Arial" w:hAnsi="Arial" w:cs="Arial"/>
          <w:sz w:val="22"/>
          <w:szCs w:val="22"/>
          <w:lang w:val="hu-HU"/>
        </w:rPr>
      </w:pPr>
    </w:p>
    <w:p w14:paraId="1B980F5A" w14:textId="77777777" w:rsidR="00A31920" w:rsidRDefault="00A31920" w:rsidP="00A31920">
      <w:pPr>
        <w:ind w:left="-567" w:right="-851"/>
        <w:jc w:val="both"/>
        <w:rPr>
          <w:rFonts w:ascii="Arial" w:hAnsi="Arial" w:cs="Arial"/>
          <w:sz w:val="22"/>
          <w:szCs w:val="22"/>
          <w:lang w:val="hu-HU"/>
        </w:rPr>
      </w:pPr>
      <w:proofErr w:type="spellStart"/>
      <w:r w:rsidRPr="00F6183C">
        <w:rPr>
          <w:rFonts w:ascii="Arial" w:hAnsi="Arial" w:cs="Arial"/>
          <w:sz w:val="22"/>
          <w:szCs w:val="22"/>
          <w:lang w:val="hu-HU"/>
        </w:rPr>
        <w:t>Celoslovenské</w:t>
      </w:r>
      <w:proofErr w:type="spellEnd"/>
      <w:r w:rsidRPr="00F6183C">
        <w:rPr>
          <w:rFonts w:ascii="Arial" w:hAnsi="Arial" w:cs="Arial"/>
          <w:sz w:val="22"/>
          <w:szCs w:val="22"/>
          <w:lang w:val="hu-HU"/>
        </w:rPr>
        <w:t xml:space="preserve"> </w:t>
      </w:r>
      <w:proofErr w:type="spellStart"/>
      <w:r w:rsidRPr="00F6183C">
        <w:rPr>
          <w:rFonts w:ascii="Arial" w:hAnsi="Arial" w:cs="Arial"/>
          <w:sz w:val="22"/>
          <w:szCs w:val="22"/>
          <w:lang w:val="hu-HU"/>
        </w:rPr>
        <w:t>testovanie</w:t>
      </w:r>
      <w:proofErr w:type="spellEnd"/>
      <w:r w:rsidRPr="00F6183C">
        <w:rPr>
          <w:rFonts w:ascii="Arial" w:hAnsi="Arial" w:cs="Arial"/>
          <w:sz w:val="22"/>
          <w:szCs w:val="22"/>
          <w:lang w:val="hu-HU"/>
        </w:rPr>
        <w:t>:</w:t>
      </w:r>
    </w:p>
    <w:p w14:paraId="1B980F5B" w14:textId="77777777" w:rsidR="00A31920" w:rsidRDefault="00A31920" w:rsidP="00A31920">
      <w:pPr>
        <w:ind w:left="-567" w:right="-851"/>
        <w:jc w:val="both"/>
        <w:rPr>
          <w:rFonts w:ascii="Arial" w:hAnsi="Arial" w:cs="Arial"/>
          <w:sz w:val="22"/>
          <w:szCs w:val="22"/>
          <w:lang w:val="hu-HU"/>
        </w:rPr>
      </w:pPr>
    </w:p>
    <w:p w14:paraId="1B980F5C" w14:textId="77777777" w:rsidR="00A31920" w:rsidRPr="00F6183C" w:rsidRDefault="00A31920" w:rsidP="00A31920">
      <w:pPr>
        <w:ind w:left="-567" w:right="-851"/>
        <w:jc w:val="both"/>
        <w:rPr>
          <w:rFonts w:ascii="Arial" w:hAnsi="Arial" w:cs="Arial"/>
          <w:sz w:val="22"/>
          <w:szCs w:val="22"/>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tblGrid>
      <w:tr w:rsidR="00A31920" w:rsidRPr="00F6183C" w14:paraId="1B980F5F" w14:textId="77777777" w:rsidTr="00B52BD6">
        <w:tc>
          <w:tcPr>
            <w:tcW w:w="1908" w:type="dxa"/>
          </w:tcPr>
          <w:p w14:paraId="1B980F5D" w14:textId="77777777" w:rsidR="00A31920" w:rsidRPr="00F6183C" w:rsidRDefault="00A31920" w:rsidP="00B52BD6">
            <w:pPr>
              <w:ind w:left="-567" w:right="-851"/>
              <w:rPr>
                <w:rFonts w:ascii="Arial" w:hAnsi="Arial" w:cs="Arial"/>
                <w:lang w:val="hu-HU"/>
              </w:rPr>
            </w:pPr>
            <w:proofErr w:type="spellStart"/>
            <w:r w:rsidRPr="00F6183C">
              <w:rPr>
                <w:rFonts w:ascii="Arial" w:hAnsi="Arial" w:cs="Arial"/>
                <w:sz w:val="22"/>
                <w:szCs w:val="22"/>
                <w:lang w:val="hu-HU"/>
              </w:rPr>
              <w:t>Percentá</w:t>
            </w:r>
            <w:proofErr w:type="spellEnd"/>
          </w:p>
        </w:tc>
        <w:tc>
          <w:tcPr>
            <w:tcW w:w="1980" w:type="dxa"/>
          </w:tcPr>
          <w:p w14:paraId="1B980F5E"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Body</w:t>
            </w:r>
          </w:p>
        </w:tc>
      </w:tr>
      <w:tr w:rsidR="00A31920" w:rsidRPr="00F6183C" w14:paraId="1B980F62" w14:textId="77777777" w:rsidTr="00B52BD6">
        <w:tc>
          <w:tcPr>
            <w:tcW w:w="1908" w:type="dxa"/>
          </w:tcPr>
          <w:p w14:paraId="1B980F60"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100 - 90</w:t>
            </w:r>
          </w:p>
        </w:tc>
        <w:tc>
          <w:tcPr>
            <w:tcW w:w="1980" w:type="dxa"/>
          </w:tcPr>
          <w:p w14:paraId="1B980F61"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10</w:t>
            </w:r>
          </w:p>
        </w:tc>
      </w:tr>
      <w:tr w:rsidR="00A31920" w:rsidRPr="00F6183C" w14:paraId="1B980F65" w14:textId="77777777" w:rsidTr="00B52BD6">
        <w:tc>
          <w:tcPr>
            <w:tcW w:w="1908" w:type="dxa"/>
          </w:tcPr>
          <w:p w14:paraId="1B980F63"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89 - 79</w:t>
            </w:r>
          </w:p>
        </w:tc>
        <w:tc>
          <w:tcPr>
            <w:tcW w:w="1980" w:type="dxa"/>
          </w:tcPr>
          <w:p w14:paraId="1B980F64"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9</w:t>
            </w:r>
          </w:p>
        </w:tc>
      </w:tr>
      <w:tr w:rsidR="00A31920" w:rsidRPr="00F6183C" w14:paraId="1B980F68" w14:textId="77777777" w:rsidTr="00B52BD6">
        <w:tc>
          <w:tcPr>
            <w:tcW w:w="1908" w:type="dxa"/>
          </w:tcPr>
          <w:p w14:paraId="1B980F66"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78 - 68</w:t>
            </w:r>
          </w:p>
        </w:tc>
        <w:tc>
          <w:tcPr>
            <w:tcW w:w="1980" w:type="dxa"/>
          </w:tcPr>
          <w:p w14:paraId="1B980F67"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8</w:t>
            </w:r>
          </w:p>
        </w:tc>
      </w:tr>
      <w:tr w:rsidR="00A31920" w:rsidRPr="00F6183C" w14:paraId="1B980F6B" w14:textId="77777777" w:rsidTr="00B52BD6">
        <w:tc>
          <w:tcPr>
            <w:tcW w:w="1908" w:type="dxa"/>
          </w:tcPr>
          <w:p w14:paraId="1B980F69"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67 - 57</w:t>
            </w:r>
          </w:p>
        </w:tc>
        <w:tc>
          <w:tcPr>
            <w:tcW w:w="1980" w:type="dxa"/>
          </w:tcPr>
          <w:p w14:paraId="1B980F6A"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7</w:t>
            </w:r>
          </w:p>
        </w:tc>
      </w:tr>
      <w:tr w:rsidR="00A31920" w:rsidRPr="00F6183C" w14:paraId="1B980F6E" w14:textId="77777777" w:rsidTr="00B52BD6">
        <w:tc>
          <w:tcPr>
            <w:tcW w:w="1908" w:type="dxa"/>
          </w:tcPr>
          <w:p w14:paraId="1B980F6C"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56 - 46</w:t>
            </w:r>
          </w:p>
        </w:tc>
        <w:tc>
          <w:tcPr>
            <w:tcW w:w="1980" w:type="dxa"/>
          </w:tcPr>
          <w:p w14:paraId="1B980F6D"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6</w:t>
            </w:r>
          </w:p>
        </w:tc>
      </w:tr>
      <w:tr w:rsidR="00A31920" w:rsidRPr="00F6183C" w14:paraId="1B980F71" w14:textId="77777777" w:rsidTr="00B52BD6">
        <w:tc>
          <w:tcPr>
            <w:tcW w:w="1908" w:type="dxa"/>
          </w:tcPr>
          <w:p w14:paraId="1B980F6F"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45 - 35</w:t>
            </w:r>
          </w:p>
        </w:tc>
        <w:tc>
          <w:tcPr>
            <w:tcW w:w="1980" w:type="dxa"/>
          </w:tcPr>
          <w:p w14:paraId="1B980F70"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5</w:t>
            </w:r>
          </w:p>
        </w:tc>
      </w:tr>
      <w:tr w:rsidR="00A31920" w:rsidRPr="00F6183C" w14:paraId="1B980F74" w14:textId="77777777" w:rsidTr="00B52BD6">
        <w:tc>
          <w:tcPr>
            <w:tcW w:w="1908" w:type="dxa"/>
          </w:tcPr>
          <w:p w14:paraId="1B980F72"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34 - 24</w:t>
            </w:r>
          </w:p>
        </w:tc>
        <w:tc>
          <w:tcPr>
            <w:tcW w:w="1980" w:type="dxa"/>
          </w:tcPr>
          <w:p w14:paraId="1B980F73"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4</w:t>
            </w:r>
          </w:p>
        </w:tc>
      </w:tr>
      <w:tr w:rsidR="00A31920" w:rsidRPr="00F6183C" w14:paraId="1B980F77" w14:textId="77777777" w:rsidTr="00B52BD6">
        <w:tc>
          <w:tcPr>
            <w:tcW w:w="1908" w:type="dxa"/>
          </w:tcPr>
          <w:p w14:paraId="1B980F75"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23 - 13</w:t>
            </w:r>
          </w:p>
        </w:tc>
        <w:tc>
          <w:tcPr>
            <w:tcW w:w="1980" w:type="dxa"/>
          </w:tcPr>
          <w:p w14:paraId="1B980F76"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3</w:t>
            </w:r>
          </w:p>
        </w:tc>
      </w:tr>
      <w:tr w:rsidR="00A31920" w:rsidRPr="00F6183C" w14:paraId="1B980F7A" w14:textId="77777777" w:rsidTr="00B52BD6">
        <w:tc>
          <w:tcPr>
            <w:tcW w:w="1908" w:type="dxa"/>
          </w:tcPr>
          <w:p w14:paraId="1B980F78"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12 - 2</w:t>
            </w:r>
          </w:p>
        </w:tc>
        <w:tc>
          <w:tcPr>
            <w:tcW w:w="1980" w:type="dxa"/>
          </w:tcPr>
          <w:p w14:paraId="1B980F79"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2</w:t>
            </w:r>
          </w:p>
        </w:tc>
      </w:tr>
      <w:tr w:rsidR="00A31920" w:rsidRPr="00F6183C" w14:paraId="1B980F7D" w14:textId="77777777" w:rsidTr="00B52BD6">
        <w:tc>
          <w:tcPr>
            <w:tcW w:w="1908" w:type="dxa"/>
          </w:tcPr>
          <w:p w14:paraId="1B980F7B"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1</w:t>
            </w:r>
          </w:p>
        </w:tc>
        <w:tc>
          <w:tcPr>
            <w:tcW w:w="1980" w:type="dxa"/>
          </w:tcPr>
          <w:p w14:paraId="1B980F7C" w14:textId="77777777" w:rsidR="00A31920" w:rsidRPr="00F6183C" w:rsidRDefault="00A31920" w:rsidP="00B52BD6">
            <w:pPr>
              <w:ind w:left="-567" w:right="-851"/>
              <w:rPr>
                <w:rFonts w:ascii="Arial" w:hAnsi="Arial" w:cs="Arial"/>
                <w:lang w:val="hu-HU"/>
              </w:rPr>
            </w:pPr>
            <w:r w:rsidRPr="00F6183C">
              <w:rPr>
                <w:rFonts w:ascii="Arial" w:hAnsi="Arial" w:cs="Arial"/>
                <w:sz w:val="22"/>
                <w:szCs w:val="22"/>
                <w:lang w:val="hu-HU"/>
              </w:rPr>
              <w:t>1</w:t>
            </w:r>
          </w:p>
        </w:tc>
      </w:tr>
    </w:tbl>
    <w:p w14:paraId="1B980F7E" w14:textId="77777777" w:rsidR="00A31920" w:rsidRPr="00F6183C" w:rsidRDefault="00A31920" w:rsidP="00A31920">
      <w:pPr>
        <w:ind w:left="-567" w:right="-851"/>
        <w:jc w:val="both"/>
        <w:rPr>
          <w:rFonts w:ascii="Arial" w:hAnsi="Arial" w:cs="Arial"/>
          <w:b/>
          <w:sz w:val="22"/>
          <w:szCs w:val="22"/>
          <w:lang w:val="hu-HU"/>
        </w:rPr>
      </w:pPr>
    </w:p>
    <w:p w14:paraId="1B980F7F" w14:textId="77777777" w:rsidR="00A31920" w:rsidRPr="00F6183C" w:rsidRDefault="00A31920" w:rsidP="00A31920">
      <w:pPr>
        <w:ind w:left="-567" w:right="-851"/>
        <w:rPr>
          <w:rFonts w:ascii="Arial" w:hAnsi="Arial" w:cs="Arial"/>
          <w:sz w:val="22"/>
          <w:szCs w:val="22"/>
          <w:lang w:val="hu-HU"/>
        </w:rPr>
      </w:pPr>
      <w:proofErr w:type="spellStart"/>
      <w:r w:rsidRPr="00F6183C">
        <w:rPr>
          <w:rFonts w:ascii="Arial" w:hAnsi="Arial" w:cs="Arial"/>
          <w:sz w:val="22"/>
          <w:szCs w:val="22"/>
          <w:lang w:val="hu-HU"/>
        </w:rPr>
        <w:t>Súťaže</w:t>
      </w:r>
      <w:proofErr w:type="spellEnd"/>
      <w:r w:rsidRPr="00F6183C">
        <w:rPr>
          <w:rFonts w:ascii="Arial" w:hAnsi="Arial" w:cs="Arial"/>
          <w:sz w:val="22"/>
          <w:szCs w:val="22"/>
          <w:lang w:val="hu-HU"/>
        </w:rPr>
        <w:t>:</w:t>
      </w:r>
    </w:p>
    <w:p w14:paraId="1B980F80" w14:textId="77777777" w:rsidR="00A31920" w:rsidRPr="00F6183C" w:rsidRDefault="00A31920" w:rsidP="00A31920">
      <w:pPr>
        <w:ind w:left="-567" w:right="-851"/>
        <w:rPr>
          <w:rFonts w:ascii="Arial" w:hAnsi="Arial" w:cs="Arial"/>
          <w:sz w:val="22"/>
          <w:szCs w:val="22"/>
          <w:lang w:val="hu-HU"/>
        </w:rPr>
      </w:pPr>
    </w:p>
    <w:tbl>
      <w:tblPr>
        <w:tblStyle w:val="Mriekatabuky"/>
        <w:tblW w:w="0" w:type="auto"/>
        <w:tblLook w:val="04A0" w:firstRow="1" w:lastRow="0" w:firstColumn="1" w:lastColumn="0" w:noHBand="0" w:noVBand="1"/>
      </w:tblPr>
      <w:tblGrid>
        <w:gridCol w:w="1364"/>
        <w:gridCol w:w="1131"/>
        <w:gridCol w:w="1133"/>
        <w:gridCol w:w="1134"/>
        <w:gridCol w:w="1138"/>
        <w:gridCol w:w="729"/>
      </w:tblGrid>
      <w:tr w:rsidR="00A31920" w:rsidRPr="00F6183C" w14:paraId="1B980F85" w14:textId="77777777" w:rsidTr="00B52BD6">
        <w:trPr>
          <w:gridAfter w:val="1"/>
          <w:wAfter w:w="729" w:type="dxa"/>
          <w:trHeight w:val="697"/>
        </w:trPr>
        <w:tc>
          <w:tcPr>
            <w:tcW w:w="1364" w:type="dxa"/>
            <w:vMerge w:val="restart"/>
          </w:tcPr>
          <w:p w14:paraId="1B980F81" w14:textId="77777777" w:rsidR="00A31920" w:rsidRPr="00F6183C" w:rsidRDefault="00A31920" w:rsidP="00B52BD6">
            <w:pPr>
              <w:ind w:left="-567" w:right="-851"/>
              <w:rPr>
                <w:rFonts w:ascii="Arial" w:hAnsi="Arial" w:cs="Arial"/>
                <w:lang w:val="hu-HU"/>
              </w:rPr>
            </w:pPr>
          </w:p>
          <w:p w14:paraId="1B980F82" w14:textId="77777777" w:rsidR="00A31920" w:rsidRPr="00F6183C" w:rsidRDefault="00A31920" w:rsidP="00B52BD6">
            <w:pPr>
              <w:ind w:left="-567" w:right="-851"/>
              <w:rPr>
                <w:rFonts w:ascii="Arial" w:hAnsi="Arial" w:cs="Arial"/>
                <w:lang w:val="hu-HU"/>
              </w:rPr>
            </w:pPr>
            <w:proofErr w:type="spellStart"/>
            <w:r w:rsidRPr="00F6183C">
              <w:rPr>
                <w:rFonts w:ascii="Arial" w:hAnsi="Arial" w:cs="Arial"/>
                <w:lang w:val="hu-HU"/>
              </w:rPr>
              <w:t>Kolo</w:t>
            </w:r>
            <w:proofErr w:type="spellEnd"/>
          </w:p>
          <w:p w14:paraId="1B980F83" w14:textId="77777777" w:rsidR="00A31920" w:rsidRPr="00F6183C" w:rsidRDefault="00A31920" w:rsidP="00B52BD6">
            <w:pPr>
              <w:ind w:left="-567" w:right="-851"/>
              <w:rPr>
                <w:rFonts w:ascii="Arial" w:hAnsi="Arial" w:cs="Arial"/>
                <w:lang w:val="hu-HU"/>
              </w:rPr>
            </w:pPr>
          </w:p>
        </w:tc>
        <w:tc>
          <w:tcPr>
            <w:tcW w:w="4536" w:type="dxa"/>
            <w:gridSpan w:val="4"/>
            <w:vAlign w:val="center"/>
          </w:tcPr>
          <w:p w14:paraId="1B980F84" w14:textId="77777777" w:rsidR="00A31920" w:rsidRPr="00F6183C" w:rsidRDefault="00A31920" w:rsidP="00B52BD6">
            <w:pPr>
              <w:spacing w:after="200" w:line="276" w:lineRule="auto"/>
              <w:ind w:left="-567" w:right="-851"/>
              <w:jc w:val="center"/>
              <w:rPr>
                <w:rFonts w:ascii="Arial" w:hAnsi="Arial" w:cs="Arial"/>
                <w:lang w:val="hu-HU"/>
              </w:rPr>
            </w:pPr>
            <w:proofErr w:type="spellStart"/>
            <w:r w:rsidRPr="00F6183C">
              <w:rPr>
                <w:rFonts w:ascii="Arial" w:hAnsi="Arial" w:cs="Arial"/>
                <w:lang w:val="hu-HU"/>
              </w:rPr>
              <w:t>Umiestnenie</w:t>
            </w:r>
            <w:proofErr w:type="spellEnd"/>
          </w:p>
        </w:tc>
      </w:tr>
      <w:tr w:rsidR="00A31920" w:rsidRPr="00F6183C" w14:paraId="1B980F8C" w14:textId="77777777" w:rsidTr="00B52BD6">
        <w:trPr>
          <w:trHeight w:val="360"/>
        </w:trPr>
        <w:tc>
          <w:tcPr>
            <w:tcW w:w="1364" w:type="dxa"/>
            <w:vMerge/>
          </w:tcPr>
          <w:p w14:paraId="1B980F86" w14:textId="77777777" w:rsidR="00A31920" w:rsidRPr="00F6183C" w:rsidRDefault="00A31920" w:rsidP="00B52BD6">
            <w:pPr>
              <w:ind w:left="-567" w:right="-851"/>
              <w:rPr>
                <w:rFonts w:ascii="Arial" w:hAnsi="Arial" w:cs="Arial"/>
                <w:lang w:val="hu-HU"/>
              </w:rPr>
            </w:pPr>
          </w:p>
        </w:tc>
        <w:tc>
          <w:tcPr>
            <w:tcW w:w="1131" w:type="dxa"/>
            <w:vAlign w:val="center"/>
          </w:tcPr>
          <w:p w14:paraId="1B980F87"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I.</w:t>
            </w:r>
          </w:p>
        </w:tc>
        <w:tc>
          <w:tcPr>
            <w:tcW w:w="1133" w:type="dxa"/>
            <w:vAlign w:val="center"/>
          </w:tcPr>
          <w:p w14:paraId="1B980F88"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II.</w:t>
            </w:r>
          </w:p>
        </w:tc>
        <w:tc>
          <w:tcPr>
            <w:tcW w:w="1134" w:type="dxa"/>
            <w:vAlign w:val="center"/>
          </w:tcPr>
          <w:p w14:paraId="1B980F89"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III.</w:t>
            </w:r>
          </w:p>
        </w:tc>
        <w:tc>
          <w:tcPr>
            <w:tcW w:w="1138" w:type="dxa"/>
            <w:vAlign w:val="center"/>
          </w:tcPr>
          <w:p w14:paraId="1B980F8A"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IV.</w:t>
            </w:r>
          </w:p>
        </w:tc>
        <w:tc>
          <w:tcPr>
            <w:tcW w:w="729" w:type="dxa"/>
            <w:vMerge w:val="restart"/>
            <w:textDirection w:val="tbRl"/>
            <w:vAlign w:val="center"/>
          </w:tcPr>
          <w:p w14:paraId="1B980F8B"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Body</w:t>
            </w:r>
          </w:p>
        </w:tc>
      </w:tr>
      <w:tr w:rsidR="00A31920" w:rsidRPr="00F6183C" w14:paraId="1B980F95" w14:textId="77777777" w:rsidTr="00B52BD6">
        <w:trPr>
          <w:trHeight w:val="625"/>
        </w:trPr>
        <w:tc>
          <w:tcPr>
            <w:tcW w:w="1364" w:type="dxa"/>
          </w:tcPr>
          <w:p w14:paraId="1B980F8D" w14:textId="77777777" w:rsidR="00A31920" w:rsidRPr="00F6183C" w:rsidRDefault="00A31920" w:rsidP="00B52BD6">
            <w:pPr>
              <w:ind w:left="-567" w:right="-851"/>
              <w:jc w:val="center"/>
              <w:rPr>
                <w:rFonts w:ascii="Arial" w:hAnsi="Arial" w:cs="Arial"/>
                <w:lang w:val="hu-HU"/>
              </w:rPr>
            </w:pPr>
          </w:p>
          <w:p w14:paraId="1B980F8E" w14:textId="77777777" w:rsidR="00A31920" w:rsidRPr="00F6183C" w:rsidRDefault="00A31920" w:rsidP="00B52BD6">
            <w:pPr>
              <w:ind w:left="-567" w:right="-851"/>
              <w:jc w:val="center"/>
              <w:rPr>
                <w:rFonts w:ascii="Arial" w:hAnsi="Arial" w:cs="Arial"/>
                <w:lang w:val="hu-HU"/>
              </w:rPr>
            </w:pPr>
            <w:proofErr w:type="spellStart"/>
            <w:r w:rsidRPr="00F6183C">
              <w:rPr>
                <w:rFonts w:ascii="Arial" w:hAnsi="Arial" w:cs="Arial"/>
                <w:lang w:val="hu-HU"/>
              </w:rPr>
              <w:t>Okresné</w:t>
            </w:r>
            <w:proofErr w:type="spellEnd"/>
          </w:p>
          <w:p w14:paraId="1B980F8F" w14:textId="77777777" w:rsidR="00A31920" w:rsidRPr="00F6183C" w:rsidRDefault="00A31920" w:rsidP="00B52BD6">
            <w:pPr>
              <w:ind w:left="-567" w:right="-851"/>
              <w:jc w:val="center"/>
              <w:rPr>
                <w:rFonts w:ascii="Arial" w:hAnsi="Arial" w:cs="Arial"/>
                <w:lang w:val="hu-HU"/>
              </w:rPr>
            </w:pPr>
          </w:p>
        </w:tc>
        <w:tc>
          <w:tcPr>
            <w:tcW w:w="1131" w:type="dxa"/>
            <w:vAlign w:val="center"/>
          </w:tcPr>
          <w:p w14:paraId="1B980F90"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4</w:t>
            </w:r>
          </w:p>
        </w:tc>
        <w:tc>
          <w:tcPr>
            <w:tcW w:w="1133" w:type="dxa"/>
            <w:vAlign w:val="center"/>
          </w:tcPr>
          <w:p w14:paraId="1B980F91"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3</w:t>
            </w:r>
          </w:p>
        </w:tc>
        <w:tc>
          <w:tcPr>
            <w:tcW w:w="1134" w:type="dxa"/>
            <w:vAlign w:val="center"/>
          </w:tcPr>
          <w:p w14:paraId="1B980F92"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2</w:t>
            </w:r>
          </w:p>
        </w:tc>
        <w:tc>
          <w:tcPr>
            <w:tcW w:w="1138" w:type="dxa"/>
            <w:vAlign w:val="center"/>
          </w:tcPr>
          <w:p w14:paraId="1B980F93"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1</w:t>
            </w:r>
          </w:p>
        </w:tc>
        <w:tc>
          <w:tcPr>
            <w:tcW w:w="729" w:type="dxa"/>
            <w:vMerge/>
          </w:tcPr>
          <w:p w14:paraId="1B980F94" w14:textId="77777777" w:rsidR="00A31920" w:rsidRPr="00F6183C" w:rsidRDefault="00A31920" w:rsidP="00B52BD6">
            <w:pPr>
              <w:ind w:left="-567" w:right="-851"/>
              <w:rPr>
                <w:rFonts w:ascii="Arial" w:hAnsi="Arial" w:cs="Arial"/>
                <w:lang w:val="hu-HU"/>
              </w:rPr>
            </w:pPr>
          </w:p>
        </w:tc>
      </w:tr>
      <w:tr w:rsidR="00A31920" w:rsidRPr="00F6183C" w14:paraId="1B980F9E" w14:textId="77777777" w:rsidTr="00B52BD6">
        <w:tc>
          <w:tcPr>
            <w:tcW w:w="1364" w:type="dxa"/>
            <w:vAlign w:val="center"/>
          </w:tcPr>
          <w:p w14:paraId="1B980F96" w14:textId="77777777" w:rsidR="00A31920" w:rsidRPr="00F6183C" w:rsidRDefault="00A31920" w:rsidP="00B52BD6">
            <w:pPr>
              <w:ind w:left="-567" w:right="-851"/>
              <w:jc w:val="center"/>
              <w:rPr>
                <w:rFonts w:ascii="Arial" w:hAnsi="Arial" w:cs="Arial"/>
                <w:lang w:val="hu-HU"/>
              </w:rPr>
            </w:pPr>
          </w:p>
          <w:p w14:paraId="1B980F97" w14:textId="77777777" w:rsidR="00A31920" w:rsidRPr="00F6183C" w:rsidRDefault="00A31920" w:rsidP="00B52BD6">
            <w:pPr>
              <w:ind w:left="-567" w:right="-851"/>
              <w:jc w:val="center"/>
              <w:rPr>
                <w:rFonts w:ascii="Arial" w:hAnsi="Arial" w:cs="Arial"/>
                <w:lang w:val="hu-HU"/>
              </w:rPr>
            </w:pPr>
            <w:proofErr w:type="spellStart"/>
            <w:r w:rsidRPr="00F6183C">
              <w:rPr>
                <w:rFonts w:ascii="Arial" w:hAnsi="Arial" w:cs="Arial"/>
                <w:lang w:val="hu-HU"/>
              </w:rPr>
              <w:t>Krajské</w:t>
            </w:r>
            <w:proofErr w:type="spellEnd"/>
          </w:p>
          <w:p w14:paraId="1B980F98" w14:textId="77777777" w:rsidR="00A31920" w:rsidRPr="00F6183C" w:rsidRDefault="00A31920" w:rsidP="00B52BD6">
            <w:pPr>
              <w:ind w:left="-567" w:right="-851"/>
              <w:jc w:val="center"/>
              <w:rPr>
                <w:rFonts w:ascii="Arial" w:hAnsi="Arial" w:cs="Arial"/>
                <w:lang w:val="hu-HU"/>
              </w:rPr>
            </w:pPr>
          </w:p>
        </w:tc>
        <w:tc>
          <w:tcPr>
            <w:tcW w:w="1131" w:type="dxa"/>
            <w:vAlign w:val="center"/>
          </w:tcPr>
          <w:p w14:paraId="1B980F99"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7</w:t>
            </w:r>
          </w:p>
        </w:tc>
        <w:tc>
          <w:tcPr>
            <w:tcW w:w="1133" w:type="dxa"/>
            <w:vAlign w:val="center"/>
          </w:tcPr>
          <w:p w14:paraId="1B980F9A"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6</w:t>
            </w:r>
          </w:p>
        </w:tc>
        <w:tc>
          <w:tcPr>
            <w:tcW w:w="1134" w:type="dxa"/>
            <w:vAlign w:val="center"/>
          </w:tcPr>
          <w:p w14:paraId="1B980F9B"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5</w:t>
            </w:r>
          </w:p>
        </w:tc>
        <w:tc>
          <w:tcPr>
            <w:tcW w:w="1138" w:type="dxa"/>
            <w:vAlign w:val="center"/>
          </w:tcPr>
          <w:p w14:paraId="1B980F9C"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4</w:t>
            </w:r>
          </w:p>
        </w:tc>
        <w:tc>
          <w:tcPr>
            <w:tcW w:w="729" w:type="dxa"/>
            <w:vMerge/>
          </w:tcPr>
          <w:p w14:paraId="1B980F9D" w14:textId="77777777" w:rsidR="00A31920" w:rsidRPr="00F6183C" w:rsidRDefault="00A31920" w:rsidP="00B52BD6">
            <w:pPr>
              <w:ind w:left="-567" w:right="-851"/>
              <w:rPr>
                <w:rFonts w:ascii="Arial" w:hAnsi="Arial" w:cs="Arial"/>
                <w:lang w:val="hu-HU"/>
              </w:rPr>
            </w:pPr>
          </w:p>
        </w:tc>
      </w:tr>
      <w:tr w:rsidR="00A31920" w:rsidRPr="00F6183C" w14:paraId="1B980FA7" w14:textId="77777777" w:rsidTr="00B52BD6">
        <w:tc>
          <w:tcPr>
            <w:tcW w:w="1364" w:type="dxa"/>
            <w:vAlign w:val="center"/>
          </w:tcPr>
          <w:p w14:paraId="1B980F9F" w14:textId="77777777" w:rsidR="00A31920" w:rsidRPr="00F6183C" w:rsidRDefault="00A31920" w:rsidP="00B52BD6">
            <w:pPr>
              <w:ind w:left="-567" w:right="-851"/>
              <w:jc w:val="center"/>
              <w:rPr>
                <w:rFonts w:ascii="Arial" w:hAnsi="Arial" w:cs="Arial"/>
                <w:lang w:val="hu-HU"/>
              </w:rPr>
            </w:pPr>
          </w:p>
          <w:p w14:paraId="1B980FA0" w14:textId="77777777" w:rsidR="00A31920" w:rsidRPr="00F6183C" w:rsidRDefault="00A31920" w:rsidP="00B52BD6">
            <w:pPr>
              <w:ind w:left="-567" w:right="-851"/>
              <w:jc w:val="center"/>
              <w:rPr>
                <w:rFonts w:ascii="Arial" w:hAnsi="Arial" w:cs="Arial"/>
                <w:lang w:val="hu-HU"/>
              </w:rPr>
            </w:pPr>
            <w:proofErr w:type="spellStart"/>
            <w:r w:rsidRPr="00F6183C">
              <w:rPr>
                <w:rFonts w:ascii="Arial" w:hAnsi="Arial" w:cs="Arial"/>
                <w:lang w:val="hu-HU"/>
              </w:rPr>
              <w:t>Celoštátne</w:t>
            </w:r>
            <w:proofErr w:type="spellEnd"/>
          </w:p>
          <w:p w14:paraId="1B980FA1" w14:textId="77777777" w:rsidR="00A31920" w:rsidRPr="00F6183C" w:rsidRDefault="00A31920" w:rsidP="00B52BD6">
            <w:pPr>
              <w:ind w:left="-567" w:right="-851"/>
              <w:jc w:val="center"/>
              <w:rPr>
                <w:rFonts w:ascii="Arial" w:hAnsi="Arial" w:cs="Arial"/>
                <w:lang w:val="hu-HU"/>
              </w:rPr>
            </w:pPr>
          </w:p>
        </w:tc>
        <w:tc>
          <w:tcPr>
            <w:tcW w:w="1131" w:type="dxa"/>
            <w:vAlign w:val="center"/>
          </w:tcPr>
          <w:p w14:paraId="1B980FA2"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10</w:t>
            </w:r>
          </w:p>
        </w:tc>
        <w:tc>
          <w:tcPr>
            <w:tcW w:w="1133" w:type="dxa"/>
            <w:vAlign w:val="center"/>
          </w:tcPr>
          <w:p w14:paraId="1B980FA3"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9</w:t>
            </w:r>
          </w:p>
        </w:tc>
        <w:tc>
          <w:tcPr>
            <w:tcW w:w="1134" w:type="dxa"/>
            <w:vAlign w:val="center"/>
          </w:tcPr>
          <w:p w14:paraId="1B980FA4"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8</w:t>
            </w:r>
          </w:p>
        </w:tc>
        <w:tc>
          <w:tcPr>
            <w:tcW w:w="1138" w:type="dxa"/>
            <w:vAlign w:val="center"/>
          </w:tcPr>
          <w:p w14:paraId="1B980FA5" w14:textId="77777777" w:rsidR="00A31920" w:rsidRPr="00F6183C" w:rsidRDefault="00A31920" w:rsidP="00B52BD6">
            <w:pPr>
              <w:ind w:left="-567" w:right="-851"/>
              <w:jc w:val="center"/>
              <w:rPr>
                <w:rFonts w:ascii="Arial" w:hAnsi="Arial" w:cs="Arial"/>
                <w:lang w:val="hu-HU"/>
              </w:rPr>
            </w:pPr>
            <w:r w:rsidRPr="00F6183C">
              <w:rPr>
                <w:rFonts w:ascii="Arial" w:hAnsi="Arial" w:cs="Arial"/>
                <w:lang w:val="hu-HU"/>
              </w:rPr>
              <w:t>7</w:t>
            </w:r>
          </w:p>
        </w:tc>
        <w:tc>
          <w:tcPr>
            <w:tcW w:w="729" w:type="dxa"/>
            <w:vMerge/>
          </w:tcPr>
          <w:p w14:paraId="1B980FA6" w14:textId="77777777" w:rsidR="00A31920" w:rsidRPr="00F6183C" w:rsidRDefault="00A31920" w:rsidP="00B52BD6">
            <w:pPr>
              <w:ind w:left="-567" w:right="-851"/>
              <w:rPr>
                <w:rFonts w:ascii="Arial" w:hAnsi="Arial" w:cs="Arial"/>
                <w:lang w:val="hu-HU"/>
              </w:rPr>
            </w:pPr>
          </w:p>
        </w:tc>
      </w:tr>
    </w:tbl>
    <w:p w14:paraId="1B980FA8" w14:textId="77777777" w:rsidR="00A31920" w:rsidRPr="00F6183C" w:rsidRDefault="00A31920" w:rsidP="00A31920">
      <w:pPr>
        <w:ind w:left="-567" w:right="-851"/>
        <w:rPr>
          <w:rFonts w:ascii="Arial" w:hAnsi="Arial" w:cs="Arial"/>
          <w:sz w:val="22"/>
          <w:szCs w:val="22"/>
          <w:lang w:val="hu-HU"/>
        </w:rPr>
      </w:pPr>
    </w:p>
    <w:p w14:paraId="1B980FA9" w14:textId="77777777" w:rsidR="00A31920" w:rsidRPr="00A31920" w:rsidRDefault="00A31920" w:rsidP="00A31920">
      <w:pPr>
        <w:pStyle w:val="Normlnywebov"/>
        <w:spacing w:before="0" w:beforeAutospacing="0" w:after="0" w:afterAutospacing="0"/>
        <w:jc w:val="both"/>
        <w:rPr>
          <w:rFonts w:ascii="Arial" w:hAnsi="Arial" w:cs="Arial"/>
        </w:rPr>
      </w:pPr>
      <w:r w:rsidRPr="00A31920">
        <w:rPr>
          <w:rFonts w:ascii="Arial" w:hAnsi="Arial" w:cs="Arial"/>
        </w:rPr>
        <w:t>Na úspešné vykonanie prijímacej skúšky je potrebné dosiahnuť minimálny počet bodov: spolu 10 z profilových predmetov ( SJL, MJL, SJSL, MAT), pričom ani z jedného predmetu nemôže mať 0 bodov.</w:t>
      </w:r>
    </w:p>
    <w:p w14:paraId="1B980FAA" w14:textId="77777777" w:rsidR="00A31920" w:rsidRPr="00A31920" w:rsidRDefault="00A31920" w:rsidP="00A31920">
      <w:pPr>
        <w:pStyle w:val="Normlnywebov"/>
        <w:spacing w:before="0" w:beforeAutospacing="0" w:after="0" w:afterAutospacing="0"/>
        <w:jc w:val="both"/>
        <w:rPr>
          <w:rFonts w:ascii="Arial" w:hAnsi="Arial" w:cs="Arial"/>
        </w:rPr>
      </w:pPr>
    </w:p>
    <w:p w14:paraId="1B980FAB" w14:textId="77777777" w:rsidR="00A31920" w:rsidRPr="00A31920" w:rsidRDefault="00A31920" w:rsidP="00A31920">
      <w:pPr>
        <w:pStyle w:val="Normlnywebov"/>
        <w:spacing w:before="0" w:beforeAutospacing="0" w:after="0" w:afterAutospacing="0"/>
        <w:jc w:val="both"/>
        <w:rPr>
          <w:rFonts w:ascii="Arial" w:hAnsi="Arial" w:cs="Arial"/>
        </w:rPr>
      </w:pPr>
      <w:r w:rsidRPr="00A31920">
        <w:rPr>
          <w:rFonts w:ascii="Arial" w:hAnsi="Arial" w:cs="Arial"/>
        </w:rPr>
        <w:t>Predpokladom prijatia uchádzača  na vzdelávanie v našej škole je:</w:t>
      </w:r>
    </w:p>
    <w:p w14:paraId="1B980FAC" w14:textId="77777777" w:rsidR="00A31920" w:rsidRPr="00A31920" w:rsidRDefault="00A31920" w:rsidP="00A31920">
      <w:pPr>
        <w:pStyle w:val="Normlnywebov"/>
        <w:spacing w:before="0" w:beforeAutospacing="0" w:after="0" w:afterAutospacing="0"/>
        <w:jc w:val="both"/>
        <w:rPr>
          <w:rFonts w:ascii="Arial" w:hAnsi="Arial" w:cs="Arial"/>
        </w:rPr>
      </w:pPr>
      <w:r w:rsidRPr="00A31920">
        <w:rPr>
          <w:rFonts w:ascii="Arial" w:hAnsi="Arial" w:cs="Arial"/>
        </w:rPr>
        <w:t>- splnil podmienky prijímacieho konania,</w:t>
      </w:r>
    </w:p>
    <w:p w14:paraId="1B980FAD" w14:textId="77777777" w:rsidR="00A31920" w:rsidRPr="00A31920" w:rsidRDefault="00A31920" w:rsidP="00A31920">
      <w:pPr>
        <w:pStyle w:val="Normlnywebov"/>
        <w:spacing w:before="0" w:beforeAutospacing="0" w:after="0" w:afterAutospacing="0"/>
        <w:jc w:val="both"/>
        <w:rPr>
          <w:rFonts w:ascii="Arial" w:hAnsi="Arial" w:cs="Arial"/>
        </w:rPr>
      </w:pPr>
      <w:r w:rsidRPr="00A31920">
        <w:rPr>
          <w:rFonts w:ascii="Arial" w:hAnsi="Arial" w:cs="Arial"/>
        </w:rPr>
        <w:t>- získal nižšie stredné vzdelanie.</w:t>
      </w:r>
    </w:p>
    <w:p w14:paraId="1B980FAE" w14:textId="77777777" w:rsidR="00A31920" w:rsidRPr="00A31920" w:rsidRDefault="00A31920" w:rsidP="00A31920">
      <w:pPr>
        <w:pStyle w:val="Normlnywebov"/>
        <w:spacing w:before="0" w:beforeAutospacing="0" w:after="0" w:afterAutospacing="0"/>
        <w:jc w:val="both"/>
        <w:rPr>
          <w:rFonts w:ascii="Arial" w:hAnsi="Arial" w:cs="Arial"/>
        </w:rPr>
      </w:pPr>
    </w:p>
    <w:p w14:paraId="1B980FAF" w14:textId="77777777" w:rsidR="00A31920" w:rsidRPr="00A31920" w:rsidRDefault="00A31920" w:rsidP="00A31920">
      <w:pPr>
        <w:pStyle w:val="Normlnywebov"/>
        <w:spacing w:before="0" w:beforeAutospacing="0" w:after="0" w:afterAutospacing="0"/>
        <w:jc w:val="both"/>
        <w:rPr>
          <w:rFonts w:ascii="Arial" w:hAnsi="Arial" w:cs="Arial"/>
        </w:rPr>
      </w:pPr>
      <w:r w:rsidRPr="00A31920">
        <w:rPr>
          <w:rFonts w:ascii="Arial" w:hAnsi="Arial" w:cs="Arial"/>
        </w:rPr>
        <w:t>Podmienkou prijatia uchádzača je, že nie je žiakom inej strednej školy.</w:t>
      </w:r>
    </w:p>
    <w:p w14:paraId="1B980FB0" w14:textId="77777777" w:rsidR="00A31920" w:rsidRPr="00A31920" w:rsidRDefault="00A31920" w:rsidP="00A31920">
      <w:pPr>
        <w:pStyle w:val="Normlnywebov"/>
        <w:spacing w:before="0" w:beforeAutospacing="0" w:after="0" w:afterAutospacing="0"/>
        <w:jc w:val="both"/>
        <w:rPr>
          <w:rFonts w:ascii="Arial" w:hAnsi="Arial" w:cs="Arial"/>
        </w:rPr>
      </w:pPr>
    </w:p>
    <w:p w14:paraId="1B980FB1" w14:textId="77777777" w:rsidR="00A31920" w:rsidRPr="00A31920" w:rsidRDefault="00A31920" w:rsidP="00A31920">
      <w:pPr>
        <w:pStyle w:val="Normlnywebov"/>
        <w:spacing w:before="0" w:beforeAutospacing="0" w:after="0" w:afterAutospacing="0"/>
        <w:jc w:val="both"/>
        <w:rPr>
          <w:rFonts w:ascii="Arial" w:hAnsi="Arial" w:cs="Arial"/>
        </w:rPr>
      </w:pPr>
      <w:r w:rsidRPr="00A31920">
        <w:rPr>
          <w:rFonts w:ascii="Arial" w:hAnsi="Arial" w:cs="Arial"/>
        </w:rPr>
        <w:t>V prípade rovnosti bodov o poradí rozhodujú nasledovné kritériá v uvedenom poradí:</w:t>
      </w:r>
    </w:p>
    <w:p w14:paraId="1B980FB2" w14:textId="77777777" w:rsidR="00A31920" w:rsidRPr="00A31920" w:rsidRDefault="00A31920" w:rsidP="00A31920">
      <w:pPr>
        <w:pStyle w:val="Normlnywebov"/>
        <w:spacing w:before="0" w:beforeAutospacing="0" w:after="0" w:afterAutospacing="0"/>
        <w:jc w:val="both"/>
        <w:rPr>
          <w:rFonts w:ascii="Arial" w:hAnsi="Arial" w:cs="Arial"/>
        </w:rPr>
      </w:pPr>
      <w:r>
        <w:rPr>
          <w:rFonts w:ascii="Arial" w:hAnsi="Arial" w:cs="Arial"/>
        </w:rPr>
        <w:t xml:space="preserve">a) </w:t>
      </w:r>
      <w:r w:rsidRPr="00A31920">
        <w:rPr>
          <w:rFonts w:ascii="Arial" w:hAnsi="Arial" w:cs="Arial"/>
        </w:rPr>
        <w:t>Zmenená pracovná schopnosť</w:t>
      </w:r>
    </w:p>
    <w:p w14:paraId="1B980FB3" w14:textId="77777777" w:rsidR="00A31920" w:rsidRPr="00A31920" w:rsidRDefault="00A31920" w:rsidP="00A31920">
      <w:pPr>
        <w:pStyle w:val="Normlnywebov"/>
        <w:spacing w:before="0" w:beforeAutospacing="0" w:after="0" w:afterAutospacing="0"/>
        <w:jc w:val="both"/>
        <w:rPr>
          <w:rFonts w:ascii="Arial" w:hAnsi="Arial" w:cs="Arial"/>
        </w:rPr>
      </w:pPr>
      <w:r>
        <w:rPr>
          <w:rFonts w:ascii="Arial" w:hAnsi="Arial" w:cs="Arial"/>
        </w:rPr>
        <w:t xml:space="preserve">b) </w:t>
      </w:r>
      <w:r w:rsidRPr="00A31920">
        <w:rPr>
          <w:rFonts w:ascii="Arial" w:hAnsi="Arial" w:cs="Arial"/>
        </w:rPr>
        <w:t>Lepší priemer z povinných predmetov v 8. a  9. ročníku ZŠ</w:t>
      </w:r>
    </w:p>
    <w:p w14:paraId="1B980FB4" w14:textId="77777777" w:rsidR="00A31920" w:rsidRPr="00A31920" w:rsidRDefault="00A31920" w:rsidP="00A31920">
      <w:pPr>
        <w:pStyle w:val="Normlnywebov"/>
        <w:spacing w:before="0" w:beforeAutospacing="0" w:after="0" w:afterAutospacing="0"/>
        <w:jc w:val="both"/>
        <w:rPr>
          <w:rFonts w:ascii="Arial" w:hAnsi="Arial" w:cs="Arial"/>
        </w:rPr>
      </w:pPr>
      <w:r>
        <w:rPr>
          <w:rFonts w:ascii="Arial" w:hAnsi="Arial" w:cs="Arial"/>
        </w:rPr>
        <w:t xml:space="preserve">c) </w:t>
      </w:r>
      <w:r w:rsidRPr="00A31920">
        <w:rPr>
          <w:rFonts w:ascii="Arial" w:hAnsi="Arial" w:cs="Arial"/>
        </w:rPr>
        <w:t>Vyšší počet bodov z PS – SJL, MJL</w:t>
      </w:r>
    </w:p>
    <w:p w14:paraId="1B980FB5" w14:textId="77777777" w:rsidR="00A31920" w:rsidRPr="00A31920" w:rsidRDefault="00A31920" w:rsidP="00A31920">
      <w:pPr>
        <w:pStyle w:val="Normlnywebov"/>
        <w:spacing w:before="0" w:beforeAutospacing="0" w:after="0" w:afterAutospacing="0"/>
        <w:jc w:val="both"/>
        <w:rPr>
          <w:rFonts w:ascii="Arial" w:hAnsi="Arial" w:cs="Arial"/>
        </w:rPr>
      </w:pPr>
      <w:r w:rsidRPr="00A31920">
        <w:rPr>
          <w:rFonts w:ascii="Arial" w:hAnsi="Arial" w:cs="Arial"/>
        </w:rPr>
        <w:t>Ak sa žiak zo závažných dôvodov nedostaví na PS, zákonný zástupca je povinný túto skutočnosť oznámiť najneskôr do 8,00 v deň konania PS riaditeľovi SŠ.</w:t>
      </w:r>
    </w:p>
    <w:p w14:paraId="1B980FB6" w14:textId="77777777" w:rsidR="009E5119" w:rsidRDefault="009E5119" w:rsidP="009E5119">
      <w:pPr>
        <w:pStyle w:val="Normlnywebov"/>
        <w:spacing w:before="0" w:beforeAutospacing="0" w:after="0" w:afterAutospacing="0"/>
        <w:jc w:val="both"/>
        <w:rPr>
          <w:rStyle w:val="Vrazn"/>
          <w:rFonts w:ascii="Arial" w:hAnsi="Arial" w:cs="Arial"/>
          <w:b w:val="0"/>
        </w:rPr>
      </w:pPr>
    </w:p>
    <w:p w14:paraId="1B980FB7" w14:textId="77777777" w:rsidR="009E5119" w:rsidRPr="002B416D" w:rsidRDefault="009E5119" w:rsidP="009E5119">
      <w:pPr>
        <w:jc w:val="both"/>
        <w:rPr>
          <w:rFonts w:ascii="Arial" w:hAnsi="Arial" w:cs="Arial"/>
          <w:b/>
          <w:u w:val="single"/>
        </w:rPr>
      </w:pPr>
      <w:r w:rsidRPr="002B416D">
        <w:rPr>
          <w:rStyle w:val="Vrazn"/>
          <w:rFonts w:ascii="Arial" w:hAnsi="Arial" w:cs="Arial"/>
          <w:b w:val="0"/>
          <w:u w:val="single"/>
        </w:rPr>
        <w:t>Rozhodovanie o prijatí:</w:t>
      </w:r>
    </w:p>
    <w:p w14:paraId="1B980FB8" w14:textId="77777777" w:rsidR="009E5119" w:rsidRPr="00B4272C" w:rsidRDefault="009E5119" w:rsidP="009E5119">
      <w:pPr>
        <w:jc w:val="both"/>
        <w:rPr>
          <w:rFonts w:ascii="Arial" w:hAnsi="Arial" w:cs="Arial"/>
        </w:rPr>
      </w:pPr>
      <w:r w:rsidRPr="00B4272C">
        <w:rPr>
          <w:rFonts w:ascii="Arial" w:hAnsi="Arial" w:cs="Arial"/>
        </w:rPr>
        <w:t xml:space="preserve">O prijatí uchádzača na strednú školu rozhodne riaditeľ školy na základe výsledkov prijímacieho konania. Prednostne prijme uchádzača, ktorý má zmenenú pracovnú schopnosť, pred uchádzačmi, ktorí rovnako vyhovujú kritériám prijímacieho konania. Pri rozhodovaní o prijatí zohľadní, že uchádzač je úspešným riešiteľom predmetovej olympiády alebo víťazom súťaže, ktorá súvisí s odborom vzdelávania, o ktorý sa uchádza, a na výsledky dosiahnuté v celoslovenskom testovaní žiakov deviatych ročníkov základných škôl.  Uchádzačovi, ktorý bol prijatý na štúdium, oznámi stredná škola termín, miesto a spôsob zápisu na štúdium spolu s doručením rozhodnutia o prijatí. </w:t>
      </w:r>
    </w:p>
    <w:p w14:paraId="1B980FB9" w14:textId="77777777" w:rsidR="009E5119" w:rsidRDefault="009E5119" w:rsidP="009E5119">
      <w:pPr>
        <w:jc w:val="both"/>
        <w:rPr>
          <w:rFonts w:ascii="Arial" w:hAnsi="Arial" w:cs="Arial"/>
        </w:rPr>
      </w:pPr>
      <w:r w:rsidRPr="00B4272C">
        <w:rPr>
          <w:rFonts w:ascii="Arial" w:hAnsi="Arial" w:cs="Arial"/>
        </w:rPr>
        <w:t xml:space="preserve">Organizácia a priebeh prijímacích skúšok prebieha v súlade so zákonom č. 245/2008 </w:t>
      </w:r>
      <w:proofErr w:type="spellStart"/>
      <w:r w:rsidRPr="00B4272C">
        <w:rPr>
          <w:rFonts w:ascii="Arial" w:hAnsi="Arial" w:cs="Arial"/>
        </w:rPr>
        <w:t>Z.z</w:t>
      </w:r>
      <w:proofErr w:type="spellEnd"/>
      <w:r w:rsidRPr="00B4272C">
        <w:rPr>
          <w:rFonts w:ascii="Arial" w:hAnsi="Arial" w:cs="Arial"/>
        </w:rPr>
        <w:t xml:space="preserve"> o výchove a vzdelávaní a o zmene a doplnení niektorých zákonov z 22.mája 2008</w:t>
      </w:r>
    </w:p>
    <w:p w14:paraId="1B980FBA" w14:textId="77777777" w:rsidR="00A31920" w:rsidRDefault="00A31920" w:rsidP="009E5119">
      <w:pPr>
        <w:jc w:val="both"/>
        <w:rPr>
          <w:rFonts w:ascii="Arial" w:hAnsi="Arial" w:cs="Arial"/>
        </w:rPr>
      </w:pPr>
    </w:p>
    <w:p w14:paraId="1B980FBB" w14:textId="77777777" w:rsidR="00A31920" w:rsidRDefault="00A31920" w:rsidP="009E5119">
      <w:pPr>
        <w:jc w:val="both"/>
        <w:rPr>
          <w:rFonts w:ascii="Arial" w:hAnsi="Arial" w:cs="Arial"/>
        </w:rPr>
      </w:pPr>
    </w:p>
    <w:p w14:paraId="1B980FBC" w14:textId="77777777" w:rsidR="00A31920" w:rsidRDefault="00A31920" w:rsidP="009E5119">
      <w:pPr>
        <w:jc w:val="both"/>
        <w:rPr>
          <w:rFonts w:ascii="Arial" w:hAnsi="Arial" w:cs="Arial"/>
        </w:rPr>
      </w:pPr>
    </w:p>
    <w:p w14:paraId="1B980FBD" w14:textId="77777777" w:rsidR="00A31920" w:rsidRDefault="00A31920" w:rsidP="009E5119">
      <w:pPr>
        <w:jc w:val="both"/>
        <w:rPr>
          <w:rFonts w:ascii="Arial" w:hAnsi="Arial" w:cs="Arial"/>
        </w:rPr>
      </w:pPr>
    </w:p>
    <w:p w14:paraId="1B980FBE" w14:textId="77777777" w:rsidR="00A31920" w:rsidRDefault="00A31920" w:rsidP="009E5119">
      <w:pPr>
        <w:jc w:val="both"/>
        <w:rPr>
          <w:rFonts w:ascii="Arial" w:hAnsi="Arial" w:cs="Arial"/>
        </w:rPr>
      </w:pPr>
    </w:p>
    <w:p w14:paraId="1B980FBF" w14:textId="77777777" w:rsidR="00A31920" w:rsidRPr="00B4272C" w:rsidRDefault="00A31920" w:rsidP="009E5119">
      <w:pPr>
        <w:jc w:val="both"/>
        <w:rPr>
          <w:rFonts w:ascii="Arial" w:hAnsi="Arial" w:cs="Arial"/>
        </w:rPr>
      </w:pPr>
    </w:p>
    <w:p w14:paraId="1B980FC0" w14:textId="77777777" w:rsidR="009E5119" w:rsidRDefault="009E5119" w:rsidP="009E5119">
      <w:pPr>
        <w:jc w:val="both"/>
        <w:rPr>
          <w:rFonts w:ascii="Arial" w:hAnsi="Arial" w:cs="Arial"/>
        </w:rPr>
      </w:pPr>
    </w:p>
    <w:p w14:paraId="1B980FC1" w14:textId="77777777" w:rsidR="009E5119" w:rsidRPr="009604AB" w:rsidRDefault="009E5119" w:rsidP="009E5119">
      <w:pPr>
        <w:jc w:val="both"/>
        <w:rPr>
          <w:rFonts w:ascii="Arial" w:hAnsi="Arial" w:cs="Arial"/>
        </w:rPr>
      </w:pPr>
      <w:r w:rsidRPr="009604AB">
        <w:rPr>
          <w:rFonts w:ascii="Arial" w:hAnsi="Arial" w:cs="Arial"/>
          <w:b/>
          <w:u w:val="single"/>
        </w:rPr>
        <w:lastRenderedPageBreak/>
        <w:t>7. Organizácia maturitnej skúšky</w:t>
      </w:r>
    </w:p>
    <w:p w14:paraId="1B980FC2" w14:textId="77777777" w:rsidR="009E5119" w:rsidRPr="00201FC6" w:rsidRDefault="009E5119" w:rsidP="009E5119">
      <w:pPr>
        <w:jc w:val="both"/>
        <w:rPr>
          <w:rFonts w:ascii="Arial" w:hAnsi="Arial" w:cs="Arial"/>
        </w:rPr>
      </w:pPr>
      <w:r w:rsidRPr="00201FC6">
        <w:rPr>
          <w:rFonts w:ascii="Arial" w:hAnsi="Arial" w:cs="Arial"/>
        </w:rPr>
        <w:t>Maturitné skúšky na gymnáziu prebiehajú podľa zákona č. 245/2008 Z. z. o výchove a vzdelávaní (Školský zákon) a o zmene a doplnení niektorých zákonov v znení neskorších predpisov</w:t>
      </w:r>
      <w:r>
        <w:rPr>
          <w:rFonts w:ascii="Arial" w:hAnsi="Arial" w:cs="Arial"/>
        </w:rPr>
        <w:t xml:space="preserve"> §§ 72 – 93 </w:t>
      </w:r>
      <w:r w:rsidRPr="00201FC6">
        <w:rPr>
          <w:rFonts w:ascii="Arial" w:hAnsi="Arial" w:cs="Arial"/>
        </w:rPr>
        <w:t>a vyhlášky MS SR č.. 318/2008 Z. z. o ukončovaní štúdia.</w:t>
      </w:r>
    </w:p>
    <w:p w14:paraId="1B980FC3" w14:textId="77777777" w:rsidR="009E5119" w:rsidRDefault="009E5119" w:rsidP="009E5119">
      <w:pPr>
        <w:jc w:val="both"/>
        <w:rPr>
          <w:rFonts w:ascii="Arial" w:hAnsi="Arial" w:cs="Arial"/>
        </w:rPr>
      </w:pPr>
      <w:r w:rsidRPr="00B4272C">
        <w:rPr>
          <w:rFonts w:ascii="Arial" w:hAnsi="Arial" w:cs="Arial"/>
        </w:rPr>
        <w:t>Cieľom maturitnej skúšky je overenie vedomostí a zručností žiakov v rozsahu učiva určeného katalógom cieľových požiadaviek a overenie toho, ako sú žiaci pripravení používať získané kompetencie v ďalšom štúdiu alebo pri výkone povolaní a odborných činností, na ktoré sa pripravujú.  Maturitná skúška z jednotlivých predmetov môže pozostávať z externej časti a internej časti. Žiak môže vykonať internú časť maturitnej skúšky okrem jej písomnej formy, ak úspešne ukončil príslušný ročník štúdia vzdelávacieho programu študijného odboru a ak vykonal externú časť maturitnej skúšky a písomnú formu internej časti maturitnej skúšky. Žiak môže konať maturitnú skúšku len z vyučovacích predmetov okrem výchovných vyučovacích predmetov, najmä hudobná výchova, výtvarná výchova, etická výchova, uvedených v učebnom pláne školy, v ktorých sa vzdelával.  Maturitnú skúšku z cudzích jazykov vykoná žiak podľa úrovni jazykovej náročnosti Spoločného európskeho referenčného rámca.</w:t>
      </w:r>
      <w:r>
        <w:rPr>
          <w:rFonts w:ascii="Arial" w:hAnsi="Arial" w:cs="Arial"/>
        </w:rPr>
        <w:t xml:space="preserve"> Od školského roka 2011/2012 žiaci gymnázií z cudzieho jazyka maturujú na úrovni B2.</w:t>
      </w:r>
      <w:r w:rsidRPr="00B4272C">
        <w:rPr>
          <w:rFonts w:ascii="Arial" w:hAnsi="Arial" w:cs="Arial"/>
        </w:rPr>
        <w:t xml:space="preserve">  Žiak môže dobrovoľne konať maturitnú skúšku aj z ďalších predmetov. Vykonaním dobrovoľnej maturitnej skúšky sa rozumie aj absolvovanie len externej časti maturitnej skúšky alebo len internej časti maturitnej skúšky. V riadnom skúšobnom období môže žiak dobrovoľne konať maturitnú skúšku najviac z dvoch predmetov. </w:t>
      </w:r>
    </w:p>
    <w:p w14:paraId="1B980FC4" w14:textId="77777777" w:rsidR="009E5119" w:rsidRPr="00E94602" w:rsidRDefault="009E5119" w:rsidP="009E5119">
      <w:pPr>
        <w:autoSpaceDE w:val="0"/>
        <w:autoSpaceDN w:val="0"/>
        <w:adjustRightInd w:val="0"/>
        <w:jc w:val="both"/>
        <w:rPr>
          <w:rFonts w:ascii="Arial" w:eastAsiaTheme="minorHAnsi" w:hAnsi="Arial" w:cs="Arial"/>
          <w:color w:val="000000"/>
          <w:lang w:eastAsia="en-US"/>
        </w:rPr>
      </w:pPr>
      <w:r w:rsidRPr="00E94602">
        <w:rPr>
          <w:rFonts w:ascii="Arial" w:eastAsiaTheme="minorHAnsi" w:hAnsi="Arial" w:cs="Arial"/>
          <w:color w:val="000000"/>
          <w:lang w:eastAsia="en-US"/>
        </w:rPr>
        <w:t>Externá časť a písomná forma internej časti prebieha podľa platných predpisov v celoštátne zadanom termíne. Na škole sú vymenovaní a</w:t>
      </w:r>
      <w:r>
        <w:rPr>
          <w:rFonts w:ascii="Arial" w:eastAsiaTheme="minorHAnsi" w:hAnsi="Arial" w:cs="Arial"/>
          <w:color w:val="000000"/>
          <w:lang w:eastAsia="en-US"/>
        </w:rPr>
        <w:t> </w:t>
      </w:r>
      <w:r w:rsidRPr="00E94602">
        <w:rPr>
          <w:rFonts w:ascii="Arial" w:eastAsiaTheme="minorHAnsi" w:hAnsi="Arial" w:cs="Arial"/>
          <w:color w:val="000000"/>
          <w:lang w:eastAsia="en-US"/>
        </w:rPr>
        <w:t>vyškolení</w:t>
      </w:r>
      <w:r>
        <w:rPr>
          <w:rFonts w:ascii="Arial" w:eastAsiaTheme="minorHAnsi" w:hAnsi="Arial" w:cs="Arial"/>
          <w:color w:val="000000"/>
          <w:lang w:eastAsia="en-US"/>
        </w:rPr>
        <w:t xml:space="preserve"> koordinátor,</w:t>
      </w:r>
      <w:r w:rsidRPr="00E94602">
        <w:rPr>
          <w:rFonts w:ascii="Arial" w:eastAsiaTheme="minorHAnsi" w:hAnsi="Arial" w:cs="Arial"/>
          <w:color w:val="000000"/>
          <w:lang w:eastAsia="en-US"/>
        </w:rPr>
        <w:t xml:space="preserve"> administrátori a pomocný dozor. Predsedu školskej maturitnej komisie a predsedov predmetových</w:t>
      </w:r>
      <w:r>
        <w:rPr>
          <w:rFonts w:ascii="Arial" w:eastAsiaTheme="minorHAnsi" w:hAnsi="Arial" w:cs="Arial"/>
          <w:color w:val="000000"/>
          <w:lang w:eastAsia="en-US"/>
        </w:rPr>
        <w:t xml:space="preserve"> maturitných komisií vymenúva Odbor školstva O</w:t>
      </w:r>
      <w:r w:rsidRPr="00E94602">
        <w:rPr>
          <w:rFonts w:ascii="Arial" w:eastAsiaTheme="minorHAnsi" w:hAnsi="Arial" w:cs="Arial"/>
          <w:color w:val="000000"/>
          <w:lang w:eastAsia="en-US"/>
        </w:rPr>
        <w:t>Ú</w:t>
      </w:r>
      <w:r>
        <w:rPr>
          <w:rFonts w:ascii="Arial" w:eastAsiaTheme="minorHAnsi" w:hAnsi="Arial" w:cs="Arial"/>
          <w:color w:val="000000"/>
          <w:lang w:eastAsia="en-US"/>
        </w:rPr>
        <w:t xml:space="preserve"> Nitra</w:t>
      </w:r>
      <w:r w:rsidRPr="00E94602">
        <w:rPr>
          <w:rFonts w:ascii="Arial" w:eastAsiaTheme="minorHAnsi" w:hAnsi="Arial" w:cs="Arial"/>
          <w:color w:val="000000"/>
          <w:lang w:eastAsia="en-US"/>
        </w:rPr>
        <w:t xml:space="preserve">. </w:t>
      </w:r>
    </w:p>
    <w:p w14:paraId="1B980FC5" w14:textId="77777777" w:rsidR="009E5119" w:rsidRPr="00E94602" w:rsidRDefault="009E5119" w:rsidP="009E5119">
      <w:pPr>
        <w:autoSpaceDE w:val="0"/>
        <w:autoSpaceDN w:val="0"/>
        <w:adjustRightInd w:val="0"/>
        <w:jc w:val="both"/>
        <w:rPr>
          <w:rFonts w:ascii="Arial" w:eastAsiaTheme="minorHAnsi" w:hAnsi="Arial" w:cs="Arial"/>
          <w:color w:val="000000"/>
          <w:lang w:eastAsia="en-US"/>
        </w:rPr>
      </w:pPr>
      <w:r w:rsidRPr="00E94602">
        <w:rPr>
          <w:rFonts w:ascii="Arial" w:eastAsiaTheme="minorHAnsi" w:hAnsi="Arial" w:cs="Arial"/>
          <w:color w:val="000000"/>
          <w:lang w:eastAsia="en-US"/>
        </w:rPr>
        <w:t>O obsa</w:t>
      </w:r>
      <w:r>
        <w:rPr>
          <w:rFonts w:ascii="Arial" w:eastAsiaTheme="minorHAnsi" w:hAnsi="Arial" w:cs="Arial"/>
          <w:color w:val="000000"/>
          <w:lang w:eastAsia="en-US"/>
        </w:rPr>
        <w:t>hu citovaného zákona žiaci s</w:t>
      </w:r>
      <w:r w:rsidRPr="00E94602">
        <w:rPr>
          <w:rFonts w:ascii="Arial" w:eastAsiaTheme="minorHAnsi" w:hAnsi="Arial" w:cs="Arial"/>
          <w:color w:val="000000"/>
          <w:lang w:eastAsia="en-US"/>
        </w:rPr>
        <w:t>ú informovaní v septembri v rá</w:t>
      </w:r>
      <w:r>
        <w:rPr>
          <w:rFonts w:ascii="Arial" w:eastAsiaTheme="minorHAnsi" w:hAnsi="Arial" w:cs="Arial"/>
          <w:color w:val="000000"/>
          <w:lang w:eastAsia="en-US"/>
        </w:rPr>
        <w:t>mci triednických hodín koordinátorom MS</w:t>
      </w:r>
      <w:r w:rsidRPr="00E94602">
        <w:rPr>
          <w:rFonts w:ascii="Arial" w:eastAsiaTheme="minorHAnsi" w:hAnsi="Arial" w:cs="Arial"/>
          <w:color w:val="000000"/>
          <w:lang w:eastAsia="en-US"/>
        </w:rPr>
        <w:t xml:space="preserve">, rodičia na 1. schôdzi ZRPŠ v septembri, resp. v januári. </w:t>
      </w:r>
    </w:p>
    <w:p w14:paraId="1B980FC6" w14:textId="77777777" w:rsidR="009E5119" w:rsidRPr="00E94602" w:rsidRDefault="009E5119" w:rsidP="009E5119">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Ž</w:t>
      </w:r>
      <w:r w:rsidRPr="00E94602">
        <w:rPr>
          <w:rFonts w:ascii="Arial" w:eastAsiaTheme="minorHAnsi" w:hAnsi="Arial" w:cs="Arial"/>
          <w:color w:val="000000"/>
          <w:lang w:eastAsia="en-US"/>
        </w:rPr>
        <w:t>iaci posledného ročníka písomne sa prihlasujú na maturitné skúšky do 15. septembra príslušného školského roka, uvedením povinných a voliteľných predmetov, ich jednotlivých častí a ich</w:t>
      </w:r>
      <w:r>
        <w:rPr>
          <w:rFonts w:ascii="Arial" w:eastAsiaTheme="minorHAnsi" w:hAnsi="Arial" w:cs="Arial"/>
          <w:color w:val="000000"/>
          <w:lang w:eastAsia="en-US"/>
        </w:rPr>
        <w:t xml:space="preserve"> úrovní, podľa ktorých chcú zlož</w:t>
      </w:r>
      <w:r w:rsidRPr="00E94602">
        <w:rPr>
          <w:rFonts w:ascii="Arial" w:eastAsiaTheme="minorHAnsi" w:hAnsi="Arial" w:cs="Arial"/>
          <w:color w:val="000000"/>
          <w:lang w:eastAsia="en-US"/>
        </w:rPr>
        <w:t xml:space="preserve">iť maturitné skúšky. </w:t>
      </w:r>
    </w:p>
    <w:p w14:paraId="1B980FC7" w14:textId="77777777" w:rsidR="009E5119" w:rsidRPr="00E94602" w:rsidRDefault="009E5119" w:rsidP="009E5119">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Žiaci v študijnom odbore</w:t>
      </w:r>
      <w:r w:rsidRPr="00E94602">
        <w:rPr>
          <w:rFonts w:ascii="Arial" w:eastAsiaTheme="minorHAnsi" w:hAnsi="Arial" w:cs="Arial"/>
          <w:color w:val="000000"/>
          <w:lang w:eastAsia="en-US"/>
        </w:rPr>
        <w:t xml:space="preserve"> </w:t>
      </w:r>
      <w:r>
        <w:rPr>
          <w:rFonts w:ascii="Arial" w:eastAsiaTheme="minorHAnsi" w:hAnsi="Arial" w:cs="Arial"/>
          <w:color w:val="000000"/>
          <w:lang w:eastAsia="en-US"/>
        </w:rPr>
        <w:t xml:space="preserve">s vyučovacím jazykom maďarským </w:t>
      </w:r>
      <w:r w:rsidRPr="00E94602">
        <w:rPr>
          <w:rFonts w:ascii="Arial" w:eastAsiaTheme="minorHAnsi" w:hAnsi="Arial" w:cs="Arial"/>
          <w:color w:val="000000"/>
          <w:lang w:eastAsia="en-US"/>
        </w:rPr>
        <w:t xml:space="preserve">maturujú povinne: </w:t>
      </w:r>
    </w:p>
    <w:p w14:paraId="1B980FC8" w14:textId="77777777" w:rsidR="009E5119" w:rsidRPr="00E94602" w:rsidRDefault="009E5119" w:rsidP="009E5119">
      <w:pPr>
        <w:autoSpaceDE w:val="0"/>
        <w:autoSpaceDN w:val="0"/>
        <w:adjustRightInd w:val="0"/>
        <w:spacing w:after="13"/>
        <w:jc w:val="both"/>
        <w:rPr>
          <w:rFonts w:ascii="Arial" w:eastAsiaTheme="minorHAnsi" w:hAnsi="Arial" w:cs="Arial"/>
          <w:color w:val="000000"/>
          <w:lang w:eastAsia="en-US"/>
        </w:rPr>
      </w:pPr>
      <w:r w:rsidRPr="00E94602">
        <w:rPr>
          <w:rFonts w:ascii="Arial" w:eastAsiaTheme="minorHAnsi" w:hAnsi="Arial" w:cs="Arial"/>
          <w:color w:val="000000"/>
          <w:lang w:eastAsia="en-US"/>
        </w:rPr>
        <w:t xml:space="preserve">- z maďarského jazyka a literatúry (EČ, PFIČ, ÚFIČ) </w:t>
      </w:r>
    </w:p>
    <w:p w14:paraId="1B980FC9" w14:textId="77777777" w:rsidR="009E5119" w:rsidRPr="00E94602" w:rsidRDefault="009E5119" w:rsidP="009E5119">
      <w:pPr>
        <w:autoSpaceDE w:val="0"/>
        <w:autoSpaceDN w:val="0"/>
        <w:adjustRightInd w:val="0"/>
        <w:spacing w:after="13"/>
        <w:jc w:val="both"/>
        <w:rPr>
          <w:rFonts w:ascii="Arial" w:eastAsiaTheme="minorHAnsi" w:hAnsi="Arial" w:cs="Arial"/>
          <w:color w:val="000000"/>
          <w:lang w:eastAsia="en-US"/>
        </w:rPr>
      </w:pPr>
      <w:r w:rsidRPr="00E94602">
        <w:rPr>
          <w:rFonts w:ascii="Arial" w:eastAsiaTheme="minorHAnsi" w:hAnsi="Arial" w:cs="Arial"/>
          <w:color w:val="000000"/>
          <w:lang w:eastAsia="en-US"/>
        </w:rPr>
        <w:t xml:space="preserve">- zo slovenského jazyka a slovenskej literatúry (EČ, PFIČ, ÚFIČ) </w:t>
      </w:r>
    </w:p>
    <w:p w14:paraId="1B980FCA" w14:textId="77777777" w:rsidR="009E5119" w:rsidRPr="00E94602" w:rsidRDefault="009E5119" w:rsidP="009E5119">
      <w:pPr>
        <w:autoSpaceDE w:val="0"/>
        <w:autoSpaceDN w:val="0"/>
        <w:adjustRightInd w:val="0"/>
        <w:spacing w:after="13"/>
        <w:jc w:val="both"/>
        <w:rPr>
          <w:rFonts w:ascii="Arial" w:eastAsiaTheme="minorHAnsi" w:hAnsi="Arial" w:cs="Arial"/>
          <w:color w:val="000000"/>
          <w:lang w:eastAsia="en-US"/>
        </w:rPr>
      </w:pPr>
      <w:r w:rsidRPr="00E94602">
        <w:rPr>
          <w:rFonts w:ascii="Arial" w:eastAsiaTheme="minorHAnsi" w:hAnsi="Arial" w:cs="Arial"/>
          <w:color w:val="000000"/>
          <w:lang w:eastAsia="en-US"/>
        </w:rPr>
        <w:t xml:space="preserve">- z jedného cudzieho jazyka (AJ, NJ) (EČ, PFIČ, ÚFIČ) – úroveň B2 </w:t>
      </w:r>
    </w:p>
    <w:p w14:paraId="1B980FCB" w14:textId="77777777" w:rsidR="009E5119" w:rsidRDefault="009E5119" w:rsidP="009E5119">
      <w:pPr>
        <w:autoSpaceDE w:val="0"/>
        <w:autoSpaceDN w:val="0"/>
        <w:adjustRightInd w:val="0"/>
        <w:jc w:val="both"/>
        <w:rPr>
          <w:rFonts w:ascii="Arial" w:eastAsiaTheme="minorHAnsi" w:hAnsi="Arial" w:cs="Arial"/>
          <w:color w:val="000000"/>
          <w:lang w:eastAsia="en-US"/>
        </w:rPr>
      </w:pPr>
      <w:r w:rsidRPr="00E94602">
        <w:rPr>
          <w:rFonts w:ascii="Arial" w:eastAsiaTheme="minorHAnsi" w:hAnsi="Arial" w:cs="Arial"/>
          <w:color w:val="000000"/>
          <w:lang w:eastAsia="en-US"/>
        </w:rPr>
        <w:t xml:space="preserve">- z jedného voliteľného predmetu (z matematiky: EČ), u ostatných predmetov len ÚFIČ </w:t>
      </w:r>
    </w:p>
    <w:p w14:paraId="1B980FCC" w14:textId="77777777" w:rsidR="009E5119" w:rsidRPr="00E94602" w:rsidRDefault="009E5119" w:rsidP="009E5119">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Žiaci v študijnom odbore</w:t>
      </w:r>
      <w:r w:rsidRPr="00E94602">
        <w:rPr>
          <w:rFonts w:ascii="Arial" w:eastAsiaTheme="minorHAnsi" w:hAnsi="Arial" w:cs="Arial"/>
          <w:color w:val="000000"/>
          <w:lang w:eastAsia="en-US"/>
        </w:rPr>
        <w:t xml:space="preserve"> </w:t>
      </w:r>
      <w:r>
        <w:rPr>
          <w:rFonts w:ascii="Arial" w:eastAsiaTheme="minorHAnsi" w:hAnsi="Arial" w:cs="Arial"/>
          <w:color w:val="000000"/>
          <w:lang w:eastAsia="en-US"/>
        </w:rPr>
        <w:t xml:space="preserve">s vyučovacím jazykom slovenským </w:t>
      </w:r>
      <w:r w:rsidRPr="00E94602">
        <w:rPr>
          <w:rFonts w:ascii="Arial" w:eastAsiaTheme="minorHAnsi" w:hAnsi="Arial" w:cs="Arial"/>
          <w:color w:val="000000"/>
          <w:lang w:eastAsia="en-US"/>
        </w:rPr>
        <w:t xml:space="preserve">maturujú povinne: </w:t>
      </w:r>
    </w:p>
    <w:p w14:paraId="1B980FCD" w14:textId="77777777" w:rsidR="009E5119" w:rsidRPr="00E94602" w:rsidRDefault="009E5119" w:rsidP="009E5119">
      <w:pPr>
        <w:autoSpaceDE w:val="0"/>
        <w:autoSpaceDN w:val="0"/>
        <w:adjustRightInd w:val="0"/>
        <w:spacing w:after="13"/>
        <w:jc w:val="both"/>
        <w:rPr>
          <w:rFonts w:ascii="Arial" w:eastAsiaTheme="minorHAnsi" w:hAnsi="Arial" w:cs="Arial"/>
          <w:color w:val="000000"/>
          <w:lang w:eastAsia="en-US"/>
        </w:rPr>
      </w:pPr>
      <w:r w:rsidRPr="00E94602">
        <w:rPr>
          <w:rFonts w:ascii="Arial" w:eastAsiaTheme="minorHAnsi" w:hAnsi="Arial" w:cs="Arial"/>
          <w:color w:val="000000"/>
          <w:lang w:eastAsia="en-US"/>
        </w:rPr>
        <w:t xml:space="preserve">- zo slovenského jazyka a literatúry (EČ, PFIČ, ÚFIČ) </w:t>
      </w:r>
    </w:p>
    <w:p w14:paraId="1B980FCE" w14:textId="77777777" w:rsidR="009E5119" w:rsidRPr="00E94602" w:rsidRDefault="009E5119" w:rsidP="009E5119">
      <w:pPr>
        <w:autoSpaceDE w:val="0"/>
        <w:autoSpaceDN w:val="0"/>
        <w:adjustRightInd w:val="0"/>
        <w:spacing w:after="13"/>
        <w:jc w:val="both"/>
        <w:rPr>
          <w:rFonts w:ascii="Arial" w:eastAsiaTheme="minorHAnsi" w:hAnsi="Arial" w:cs="Arial"/>
          <w:color w:val="000000"/>
          <w:lang w:eastAsia="en-US"/>
        </w:rPr>
      </w:pPr>
      <w:r w:rsidRPr="00E94602">
        <w:rPr>
          <w:rFonts w:ascii="Arial" w:eastAsiaTheme="minorHAnsi" w:hAnsi="Arial" w:cs="Arial"/>
          <w:color w:val="000000"/>
          <w:lang w:eastAsia="en-US"/>
        </w:rPr>
        <w:t>- z jedného cudzieho jazyka (AJ, N</w:t>
      </w:r>
      <w:r>
        <w:rPr>
          <w:rFonts w:ascii="Arial" w:eastAsiaTheme="minorHAnsi" w:hAnsi="Arial" w:cs="Arial"/>
          <w:color w:val="000000"/>
          <w:lang w:eastAsia="en-US"/>
        </w:rPr>
        <w:t>E</w:t>
      </w:r>
      <w:r w:rsidRPr="00E94602">
        <w:rPr>
          <w:rFonts w:ascii="Arial" w:eastAsiaTheme="minorHAnsi" w:hAnsi="Arial" w:cs="Arial"/>
          <w:color w:val="000000"/>
          <w:lang w:eastAsia="en-US"/>
        </w:rPr>
        <w:t>J</w:t>
      </w:r>
      <w:r>
        <w:rPr>
          <w:rFonts w:ascii="Arial" w:eastAsiaTheme="minorHAnsi" w:hAnsi="Arial" w:cs="Arial"/>
          <w:color w:val="000000"/>
          <w:lang w:eastAsia="en-US"/>
        </w:rPr>
        <w:t xml:space="preserve">, RUJ </w:t>
      </w:r>
      <w:r w:rsidRPr="00E94602">
        <w:rPr>
          <w:rFonts w:ascii="Arial" w:eastAsiaTheme="minorHAnsi" w:hAnsi="Arial" w:cs="Arial"/>
          <w:color w:val="000000"/>
          <w:lang w:eastAsia="en-US"/>
        </w:rPr>
        <w:t xml:space="preserve">) (EČ, PFIČ, ÚFIČ) – úroveň B2 </w:t>
      </w:r>
    </w:p>
    <w:p w14:paraId="1B980FCF" w14:textId="77777777" w:rsidR="009E5119" w:rsidRDefault="009E5119" w:rsidP="009E5119">
      <w:pPr>
        <w:autoSpaceDE w:val="0"/>
        <w:autoSpaceDN w:val="0"/>
        <w:adjustRightInd w:val="0"/>
        <w:jc w:val="both"/>
        <w:rPr>
          <w:rFonts w:ascii="Arial" w:eastAsiaTheme="minorHAnsi" w:hAnsi="Arial" w:cs="Arial"/>
          <w:color w:val="000000"/>
          <w:lang w:eastAsia="en-US"/>
        </w:rPr>
      </w:pPr>
      <w:r w:rsidRPr="00E94602">
        <w:rPr>
          <w:rFonts w:ascii="Arial" w:eastAsiaTheme="minorHAnsi" w:hAnsi="Arial" w:cs="Arial"/>
          <w:color w:val="000000"/>
          <w:lang w:eastAsia="en-US"/>
        </w:rPr>
        <w:t xml:space="preserve">- z </w:t>
      </w:r>
      <w:r>
        <w:rPr>
          <w:rFonts w:ascii="Arial" w:eastAsiaTheme="minorHAnsi" w:hAnsi="Arial" w:cs="Arial"/>
          <w:color w:val="000000"/>
          <w:lang w:eastAsia="en-US"/>
        </w:rPr>
        <w:t>dvoch</w:t>
      </w:r>
      <w:r w:rsidRPr="00E94602">
        <w:rPr>
          <w:rFonts w:ascii="Arial" w:eastAsiaTheme="minorHAnsi" w:hAnsi="Arial" w:cs="Arial"/>
          <w:color w:val="000000"/>
          <w:lang w:eastAsia="en-US"/>
        </w:rPr>
        <w:t xml:space="preserve"> voliteľn</w:t>
      </w:r>
      <w:r>
        <w:rPr>
          <w:rFonts w:ascii="Arial" w:eastAsiaTheme="minorHAnsi" w:hAnsi="Arial" w:cs="Arial"/>
          <w:color w:val="000000"/>
          <w:lang w:eastAsia="en-US"/>
        </w:rPr>
        <w:t>ých</w:t>
      </w:r>
      <w:r w:rsidRPr="00E94602">
        <w:rPr>
          <w:rFonts w:ascii="Arial" w:eastAsiaTheme="minorHAnsi" w:hAnsi="Arial" w:cs="Arial"/>
          <w:color w:val="000000"/>
          <w:lang w:eastAsia="en-US"/>
        </w:rPr>
        <w:t xml:space="preserve"> predmet</w:t>
      </w:r>
      <w:r>
        <w:rPr>
          <w:rFonts w:ascii="Arial" w:eastAsiaTheme="minorHAnsi" w:hAnsi="Arial" w:cs="Arial"/>
          <w:color w:val="000000"/>
          <w:lang w:eastAsia="en-US"/>
        </w:rPr>
        <w:t>ov</w:t>
      </w:r>
      <w:r w:rsidRPr="00E94602">
        <w:rPr>
          <w:rFonts w:ascii="Arial" w:eastAsiaTheme="minorHAnsi" w:hAnsi="Arial" w:cs="Arial"/>
          <w:color w:val="000000"/>
          <w:lang w:eastAsia="en-US"/>
        </w:rPr>
        <w:t xml:space="preserve"> (z matematiky: EČ), u ostatných predmetov len ÚFIČ </w:t>
      </w:r>
    </w:p>
    <w:p w14:paraId="1B980FD0" w14:textId="77777777" w:rsidR="009E5119" w:rsidRPr="00E94602" w:rsidRDefault="009E5119" w:rsidP="009E5119">
      <w:pPr>
        <w:autoSpaceDE w:val="0"/>
        <w:autoSpaceDN w:val="0"/>
        <w:adjustRightInd w:val="0"/>
        <w:jc w:val="both"/>
        <w:rPr>
          <w:rFonts w:ascii="Arial" w:eastAsiaTheme="minorHAnsi" w:hAnsi="Arial" w:cs="Arial"/>
          <w:color w:val="000000"/>
          <w:lang w:eastAsia="en-US"/>
        </w:rPr>
      </w:pPr>
    </w:p>
    <w:p w14:paraId="1B980FD1" w14:textId="77777777" w:rsidR="009E5119" w:rsidRPr="00E94602" w:rsidRDefault="009E5119" w:rsidP="009E5119">
      <w:pPr>
        <w:autoSpaceDE w:val="0"/>
        <w:autoSpaceDN w:val="0"/>
        <w:adjustRightInd w:val="0"/>
        <w:jc w:val="both"/>
        <w:rPr>
          <w:rFonts w:ascii="Arial" w:eastAsiaTheme="minorHAnsi" w:hAnsi="Arial" w:cs="Arial"/>
          <w:color w:val="000000"/>
          <w:lang w:eastAsia="en-US"/>
        </w:rPr>
      </w:pPr>
      <w:r w:rsidRPr="00E94602">
        <w:rPr>
          <w:rFonts w:ascii="Arial" w:eastAsiaTheme="minorHAnsi" w:hAnsi="Arial" w:cs="Arial"/>
          <w:color w:val="000000"/>
          <w:lang w:eastAsia="en-US"/>
        </w:rPr>
        <w:t>Pri voľbe voliteľných predmet</w:t>
      </w:r>
      <w:r>
        <w:rPr>
          <w:rFonts w:ascii="Arial" w:eastAsiaTheme="minorHAnsi" w:hAnsi="Arial" w:cs="Arial"/>
          <w:color w:val="000000"/>
          <w:lang w:eastAsia="en-US"/>
        </w:rPr>
        <w:t>ov ži</w:t>
      </w:r>
      <w:r w:rsidRPr="00E94602">
        <w:rPr>
          <w:rFonts w:ascii="Arial" w:eastAsiaTheme="minorHAnsi" w:hAnsi="Arial" w:cs="Arial"/>
          <w:color w:val="000000"/>
          <w:lang w:eastAsia="en-US"/>
        </w:rPr>
        <w:t>aci majú na zreteli svoje ďalšie štúdia, väčšinou maturujú z tých voliteľnýc</w:t>
      </w:r>
      <w:r>
        <w:rPr>
          <w:rFonts w:ascii="Arial" w:eastAsiaTheme="minorHAnsi" w:hAnsi="Arial" w:cs="Arial"/>
          <w:color w:val="000000"/>
          <w:lang w:eastAsia="en-US"/>
        </w:rPr>
        <w:t>h predmetov, z ktorých budú zlož</w:t>
      </w:r>
      <w:r w:rsidRPr="00E94602">
        <w:rPr>
          <w:rFonts w:ascii="Arial" w:eastAsiaTheme="minorHAnsi" w:hAnsi="Arial" w:cs="Arial"/>
          <w:color w:val="000000"/>
          <w:lang w:eastAsia="en-US"/>
        </w:rPr>
        <w:t xml:space="preserve">iť aj prijímacie skúšky na univerzitných inštitúciách. </w:t>
      </w:r>
    </w:p>
    <w:p w14:paraId="1B980FD2" w14:textId="77777777" w:rsidR="009E5119" w:rsidRPr="00E94602" w:rsidRDefault="009E5119" w:rsidP="009E5119">
      <w:pPr>
        <w:autoSpaceDE w:val="0"/>
        <w:autoSpaceDN w:val="0"/>
        <w:adjustRightInd w:val="0"/>
        <w:jc w:val="both"/>
        <w:rPr>
          <w:rFonts w:ascii="Arial" w:eastAsiaTheme="minorHAnsi" w:hAnsi="Arial" w:cs="Arial"/>
          <w:color w:val="000000"/>
          <w:lang w:eastAsia="en-US"/>
        </w:rPr>
      </w:pPr>
      <w:r w:rsidRPr="00E94602">
        <w:rPr>
          <w:rFonts w:ascii="Arial" w:eastAsiaTheme="minorHAnsi" w:hAnsi="Arial" w:cs="Arial"/>
          <w:color w:val="000000"/>
          <w:lang w:eastAsia="en-US"/>
        </w:rPr>
        <w:t>Externá časť maturitnej skúšky a písomná forma internej časti maturitnej skúšky sa usku</w:t>
      </w:r>
      <w:r>
        <w:rPr>
          <w:rFonts w:ascii="Arial" w:eastAsiaTheme="minorHAnsi" w:hAnsi="Arial" w:cs="Arial"/>
          <w:color w:val="000000"/>
          <w:lang w:eastAsia="en-US"/>
        </w:rPr>
        <w:t xml:space="preserve">toční </w:t>
      </w:r>
      <w:r w:rsidRPr="00E94602">
        <w:rPr>
          <w:rFonts w:ascii="Arial" w:eastAsiaTheme="minorHAnsi" w:hAnsi="Arial" w:cs="Arial"/>
          <w:color w:val="000000"/>
          <w:lang w:eastAsia="en-US"/>
        </w:rPr>
        <w:t xml:space="preserve">v predmetoch: </w:t>
      </w:r>
    </w:p>
    <w:p w14:paraId="1B980FD3" w14:textId="77777777" w:rsidR="009E5119" w:rsidRDefault="009E5119" w:rsidP="009E5119">
      <w:pPr>
        <w:autoSpaceDE w:val="0"/>
        <w:autoSpaceDN w:val="0"/>
        <w:adjustRightInd w:val="0"/>
        <w:spacing w:after="13"/>
        <w:jc w:val="both"/>
        <w:rPr>
          <w:rFonts w:ascii="Arial" w:eastAsiaTheme="minorHAnsi" w:hAnsi="Arial" w:cs="Arial"/>
          <w:lang w:eastAsia="en-US"/>
        </w:rPr>
      </w:pPr>
      <w:r w:rsidRPr="00E94602">
        <w:rPr>
          <w:rFonts w:ascii="Arial" w:eastAsiaTheme="minorHAnsi" w:hAnsi="Arial" w:cs="Arial"/>
          <w:lang w:eastAsia="en-US"/>
        </w:rPr>
        <w:t>a) maďarský jazyk a literatúra</w:t>
      </w:r>
    </w:p>
    <w:p w14:paraId="1B980FD4" w14:textId="77777777" w:rsidR="009E5119" w:rsidRDefault="009E5119" w:rsidP="009E5119">
      <w:pPr>
        <w:autoSpaceDE w:val="0"/>
        <w:autoSpaceDN w:val="0"/>
        <w:adjustRightInd w:val="0"/>
        <w:spacing w:after="13"/>
        <w:jc w:val="both"/>
        <w:rPr>
          <w:rFonts w:ascii="Arial" w:eastAsiaTheme="minorHAnsi" w:hAnsi="Arial" w:cs="Arial"/>
          <w:lang w:eastAsia="en-US"/>
        </w:rPr>
      </w:pPr>
      <w:r>
        <w:rPr>
          <w:rFonts w:ascii="Arial" w:eastAsiaTheme="minorHAnsi" w:hAnsi="Arial" w:cs="Arial"/>
          <w:lang w:eastAsia="en-US"/>
        </w:rPr>
        <w:lastRenderedPageBreak/>
        <w:t xml:space="preserve">b) </w:t>
      </w:r>
      <w:r w:rsidRPr="00E94602">
        <w:rPr>
          <w:rFonts w:ascii="Arial" w:eastAsiaTheme="minorHAnsi" w:hAnsi="Arial" w:cs="Arial"/>
          <w:lang w:eastAsia="en-US"/>
        </w:rPr>
        <w:t xml:space="preserve">slovenský jazyk a slovenská literatúra </w:t>
      </w:r>
    </w:p>
    <w:p w14:paraId="1B980FD5" w14:textId="77777777" w:rsidR="009E5119" w:rsidRPr="00E94602" w:rsidRDefault="009E5119" w:rsidP="009E5119">
      <w:pPr>
        <w:autoSpaceDE w:val="0"/>
        <w:autoSpaceDN w:val="0"/>
        <w:adjustRightInd w:val="0"/>
        <w:spacing w:after="13"/>
        <w:jc w:val="both"/>
        <w:rPr>
          <w:rFonts w:ascii="Arial" w:eastAsiaTheme="minorHAnsi" w:hAnsi="Arial" w:cs="Arial"/>
          <w:lang w:eastAsia="en-US"/>
        </w:rPr>
      </w:pPr>
      <w:r>
        <w:rPr>
          <w:rFonts w:ascii="Arial" w:eastAsiaTheme="minorHAnsi" w:hAnsi="Arial" w:cs="Arial"/>
          <w:lang w:eastAsia="en-US"/>
        </w:rPr>
        <w:t>c) slovenský jazyk a literatúra</w:t>
      </w:r>
    </w:p>
    <w:p w14:paraId="1B980FD6" w14:textId="77777777" w:rsidR="009E5119" w:rsidRDefault="009E5119" w:rsidP="009E5119">
      <w:pPr>
        <w:autoSpaceDE w:val="0"/>
        <w:autoSpaceDN w:val="0"/>
        <w:adjustRightInd w:val="0"/>
        <w:spacing w:after="13"/>
        <w:jc w:val="both"/>
        <w:rPr>
          <w:rFonts w:ascii="Arial" w:eastAsiaTheme="minorHAnsi" w:hAnsi="Arial" w:cs="Arial"/>
          <w:lang w:eastAsia="en-US"/>
        </w:rPr>
      </w:pPr>
      <w:r>
        <w:rPr>
          <w:rFonts w:ascii="Arial" w:eastAsiaTheme="minorHAnsi" w:hAnsi="Arial" w:cs="Arial"/>
          <w:lang w:eastAsia="en-US"/>
        </w:rPr>
        <w:t>d</w:t>
      </w:r>
      <w:r w:rsidRPr="00E94602">
        <w:rPr>
          <w:rFonts w:ascii="Arial" w:eastAsiaTheme="minorHAnsi" w:hAnsi="Arial" w:cs="Arial"/>
          <w:lang w:eastAsia="en-US"/>
        </w:rPr>
        <w:t>) anglický jazyk</w:t>
      </w:r>
    </w:p>
    <w:p w14:paraId="1B980FD7" w14:textId="77777777" w:rsidR="009E5119" w:rsidRDefault="009E5119" w:rsidP="009E5119">
      <w:pPr>
        <w:autoSpaceDE w:val="0"/>
        <w:autoSpaceDN w:val="0"/>
        <w:adjustRightInd w:val="0"/>
        <w:spacing w:after="13"/>
        <w:jc w:val="both"/>
        <w:rPr>
          <w:rFonts w:ascii="Arial" w:eastAsiaTheme="minorHAnsi" w:hAnsi="Arial" w:cs="Arial"/>
          <w:lang w:eastAsia="en-US"/>
        </w:rPr>
      </w:pPr>
      <w:r>
        <w:rPr>
          <w:rFonts w:ascii="Arial" w:eastAsiaTheme="minorHAnsi" w:hAnsi="Arial" w:cs="Arial"/>
          <w:lang w:eastAsia="en-US"/>
        </w:rPr>
        <w:t>e) nemecký jazyk</w:t>
      </w:r>
    </w:p>
    <w:p w14:paraId="1B980FD8" w14:textId="77777777" w:rsidR="009E5119" w:rsidRPr="00E94602" w:rsidRDefault="009E5119" w:rsidP="009E5119">
      <w:pPr>
        <w:autoSpaceDE w:val="0"/>
        <w:autoSpaceDN w:val="0"/>
        <w:adjustRightInd w:val="0"/>
        <w:spacing w:after="13"/>
        <w:jc w:val="both"/>
        <w:rPr>
          <w:rFonts w:ascii="Arial" w:eastAsiaTheme="minorHAnsi" w:hAnsi="Arial" w:cs="Arial"/>
          <w:lang w:eastAsia="en-US"/>
        </w:rPr>
      </w:pPr>
      <w:r>
        <w:rPr>
          <w:rFonts w:ascii="Arial" w:eastAsiaTheme="minorHAnsi" w:hAnsi="Arial" w:cs="Arial"/>
          <w:lang w:eastAsia="en-US"/>
        </w:rPr>
        <w:t>f) ruský jazyk</w:t>
      </w:r>
      <w:r w:rsidRPr="00E94602">
        <w:rPr>
          <w:rFonts w:ascii="Arial" w:eastAsiaTheme="minorHAnsi" w:hAnsi="Arial" w:cs="Arial"/>
          <w:lang w:eastAsia="en-US"/>
        </w:rPr>
        <w:t xml:space="preserve"> </w:t>
      </w:r>
    </w:p>
    <w:p w14:paraId="1B980FD9" w14:textId="77777777" w:rsidR="009E5119" w:rsidRDefault="009E5119" w:rsidP="009E5119">
      <w:pPr>
        <w:autoSpaceDE w:val="0"/>
        <w:autoSpaceDN w:val="0"/>
        <w:adjustRightInd w:val="0"/>
        <w:spacing w:after="13"/>
        <w:jc w:val="both"/>
        <w:rPr>
          <w:rFonts w:ascii="Arial" w:eastAsiaTheme="minorHAnsi" w:hAnsi="Arial" w:cs="Arial"/>
          <w:lang w:eastAsia="en-US"/>
        </w:rPr>
      </w:pPr>
      <w:r>
        <w:rPr>
          <w:rFonts w:ascii="Arial" w:eastAsiaTheme="minorHAnsi" w:hAnsi="Arial" w:cs="Arial"/>
          <w:lang w:eastAsia="en-US"/>
        </w:rPr>
        <w:t>g</w:t>
      </w:r>
      <w:r w:rsidRPr="00E94602">
        <w:rPr>
          <w:rFonts w:ascii="Arial" w:eastAsiaTheme="minorHAnsi" w:hAnsi="Arial" w:cs="Arial"/>
          <w:lang w:eastAsia="en-US"/>
        </w:rPr>
        <w:t xml:space="preserve">) matematika </w:t>
      </w:r>
      <w:r>
        <w:rPr>
          <w:rFonts w:ascii="Arial" w:eastAsiaTheme="minorHAnsi" w:hAnsi="Arial" w:cs="Arial"/>
          <w:lang w:eastAsia="en-US"/>
        </w:rPr>
        <w:t>– len externá časť</w:t>
      </w:r>
    </w:p>
    <w:p w14:paraId="1B980FDA" w14:textId="77777777" w:rsidR="009E5119" w:rsidRDefault="009E5119" w:rsidP="009E5119">
      <w:pPr>
        <w:autoSpaceDE w:val="0"/>
        <w:autoSpaceDN w:val="0"/>
        <w:adjustRightInd w:val="0"/>
        <w:spacing w:after="13"/>
        <w:jc w:val="both"/>
        <w:rPr>
          <w:rFonts w:ascii="Arial" w:eastAsiaTheme="minorHAnsi" w:hAnsi="Arial" w:cs="Arial"/>
          <w:lang w:eastAsia="en-US"/>
        </w:rPr>
      </w:pPr>
    </w:p>
    <w:p w14:paraId="1B980FDB" w14:textId="77777777" w:rsidR="009E5119" w:rsidRDefault="009E5119" w:rsidP="009E5119">
      <w:pPr>
        <w:jc w:val="both"/>
        <w:rPr>
          <w:rFonts w:ascii="Arial" w:eastAsiaTheme="minorHAnsi" w:hAnsi="Arial" w:cs="Arial"/>
          <w:lang w:eastAsia="en-US"/>
        </w:rPr>
      </w:pPr>
      <w:r w:rsidRPr="00E94602">
        <w:rPr>
          <w:rFonts w:ascii="Arial" w:eastAsiaTheme="minorHAnsi" w:hAnsi="Arial" w:cs="Arial"/>
          <w:lang w:eastAsia="en-US"/>
        </w:rPr>
        <w:t xml:space="preserve"> </w:t>
      </w:r>
    </w:p>
    <w:p w14:paraId="1B980FDC" w14:textId="77777777" w:rsidR="009E5119" w:rsidRDefault="009E5119" w:rsidP="009E5119">
      <w:pPr>
        <w:jc w:val="both"/>
        <w:rPr>
          <w:rFonts w:ascii="Arial" w:eastAsiaTheme="minorHAnsi" w:hAnsi="Arial" w:cs="Arial"/>
          <w:b/>
          <w:bCs/>
          <w:lang w:eastAsia="en-US"/>
        </w:rPr>
      </w:pPr>
      <w:r w:rsidRPr="009109C4">
        <w:rPr>
          <w:rFonts w:ascii="Arial" w:eastAsiaTheme="minorHAnsi" w:hAnsi="Arial" w:cs="Arial"/>
          <w:b/>
          <w:bCs/>
          <w:lang w:eastAsia="en-US"/>
        </w:rPr>
        <w:t>EČ a PFIČ – dĺžka trvania</w:t>
      </w:r>
    </w:p>
    <w:tbl>
      <w:tblPr>
        <w:tblStyle w:val="Mriekatabuky"/>
        <w:tblW w:w="0" w:type="auto"/>
        <w:tblLook w:val="04A0" w:firstRow="1" w:lastRow="0" w:firstColumn="1" w:lastColumn="0" w:noHBand="0" w:noVBand="1"/>
      </w:tblPr>
      <w:tblGrid>
        <w:gridCol w:w="2303"/>
        <w:gridCol w:w="2303"/>
        <w:gridCol w:w="2303"/>
        <w:gridCol w:w="2303"/>
      </w:tblGrid>
      <w:tr w:rsidR="009E5119" w14:paraId="1B980FE1" w14:textId="77777777" w:rsidTr="00D06030">
        <w:trPr>
          <w:trHeight w:val="454"/>
        </w:trPr>
        <w:tc>
          <w:tcPr>
            <w:tcW w:w="2303" w:type="dxa"/>
            <w:vAlign w:val="center"/>
          </w:tcPr>
          <w:p w14:paraId="1B980FDD"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Predmet</w:t>
            </w:r>
          </w:p>
        </w:tc>
        <w:tc>
          <w:tcPr>
            <w:tcW w:w="2303" w:type="dxa"/>
            <w:vAlign w:val="center"/>
          </w:tcPr>
          <w:p w14:paraId="1B980FDE"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Úroveň</w:t>
            </w:r>
          </w:p>
        </w:tc>
        <w:tc>
          <w:tcPr>
            <w:tcW w:w="2303" w:type="dxa"/>
            <w:vAlign w:val="center"/>
          </w:tcPr>
          <w:p w14:paraId="1B980FDF"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EČ MS</w:t>
            </w:r>
          </w:p>
        </w:tc>
        <w:tc>
          <w:tcPr>
            <w:tcW w:w="2303" w:type="dxa"/>
            <w:vAlign w:val="center"/>
          </w:tcPr>
          <w:p w14:paraId="1B980FE0"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PFIČ MS</w:t>
            </w:r>
          </w:p>
        </w:tc>
      </w:tr>
      <w:tr w:rsidR="009E5119" w14:paraId="1B980FE6" w14:textId="77777777" w:rsidTr="00D06030">
        <w:trPr>
          <w:trHeight w:val="454"/>
        </w:trPr>
        <w:tc>
          <w:tcPr>
            <w:tcW w:w="2303" w:type="dxa"/>
            <w:vAlign w:val="center"/>
          </w:tcPr>
          <w:p w14:paraId="1B980FE2"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MJL</w:t>
            </w:r>
          </w:p>
        </w:tc>
        <w:tc>
          <w:tcPr>
            <w:tcW w:w="2303" w:type="dxa"/>
            <w:vAlign w:val="center"/>
          </w:tcPr>
          <w:p w14:paraId="1B980FE3"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w:t>
            </w:r>
          </w:p>
        </w:tc>
        <w:tc>
          <w:tcPr>
            <w:tcW w:w="2303" w:type="dxa"/>
            <w:vAlign w:val="center"/>
          </w:tcPr>
          <w:p w14:paraId="1B980FE4"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100</w:t>
            </w:r>
          </w:p>
        </w:tc>
        <w:tc>
          <w:tcPr>
            <w:tcW w:w="2303" w:type="dxa"/>
            <w:vAlign w:val="center"/>
          </w:tcPr>
          <w:p w14:paraId="1B980FE5"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150</w:t>
            </w:r>
          </w:p>
        </w:tc>
      </w:tr>
      <w:tr w:rsidR="009E5119" w:rsidRPr="003A38AC" w14:paraId="1B980FEB" w14:textId="77777777" w:rsidTr="00D06030">
        <w:trPr>
          <w:trHeight w:val="454"/>
        </w:trPr>
        <w:tc>
          <w:tcPr>
            <w:tcW w:w="2303" w:type="dxa"/>
            <w:vAlign w:val="center"/>
          </w:tcPr>
          <w:p w14:paraId="1B980FE7"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SJSL</w:t>
            </w:r>
          </w:p>
        </w:tc>
        <w:tc>
          <w:tcPr>
            <w:tcW w:w="2303" w:type="dxa"/>
            <w:vAlign w:val="center"/>
          </w:tcPr>
          <w:p w14:paraId="1B980FE8"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w:t>
            </w:r>
          </w:p>
        </w:tc>
        <w:tc>
          <w:tcPr>
            <w:tcW w:w="2303" w:type="dxa"/>
            <w:vAlign w:val="center"/>
          </w:tcPr>
          <w:p w14:paraId="1B980FE9"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100</w:t>
            </w:r>
          </w:p>
        </w:tc>
        <w:tc>
          <w:tcPr>
            <w:tcW w:w="2303" w:type="dxa"/>
            <w:vAlign w:val="center"/>
          </w:tcPr>
          <w:p w14:paraId="1B980FEA"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90</w:t>
            </w:r>
          </w:p>
        </w:tc>
      </w:tr>
      <w:tr w:rsidR="009E5119" w:rsidRPr="003A38AC" w14:paraId="1B980FF0" w14:textId="77777777" w:rsidTr="00D06030">
        <w:trPr>
          <w:trHeight w:val="454"/>
        </w:trPr>
        <w:tc>
          <w:tcPr>
            <w:tcW w:w="2303" w:type="dxa"/>
            <w:vAlign w:val="center"/>
          </w:tcPr>
          <w:p w14:paraId="1B980FEC"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SJL</w:t>
            </w:r>
          </w:p>
        </w:tc>
        <w:tc>
          <w:tcPr>
            <w:tcW w:w="2303" w:type="dxa"/>
            <w:vAlign w:val="center"/>
          </w:tcPr>
          <w:p w14:paraId="1B980FED"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w:t>
            </w:r>
          </w:p>
        </w:tc>
        <w:tc>
          <w:tcPr>
            <w:tcW w:w="2303" w:type="dxa"/>
            <w:vAlign w:val="center"/>
          </w:tcPr>
          <w:p w14:paraId="1B980FEE"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100</w:t>
            </w:r>
          </w:p>
        </w:tc>
        <w:tc>
          <w:tcPr>
            <w:tcW w:w="2303" w:type="dxa"/>
            <w:vAlign w:val="center"/>
          </w:tcPr>
          <w:p w14:paraId="1B980FEF"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150</w:t>
            </w:r>
          </w:p>
        </w:tc>
      </w:tr>
      <w:tr w:rsidR="009E5119" w14:paraId="1B980FF5" w14:textId="77777777" w:rsidTr="00D06030">
        <w:trPr>
          <w:trHeight w:val="454"/>
        </w:trPr>
        <w:tc>
          <w:tcPr>
            <w:tcW w:w="2303" w:type="dxa"/>
            <w:vAlign w:val="center"/>
          </w:tcPr>
          <w:p w14:paraId="1B980FF1"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ANJ</w:t>
            </w:r>
          </w:p>
        </w:tc>
        <w:tc>
          <w:tcPr>
            <w:tcW w:w="2303" w:type="dxa"/>
            <w:vAlign w:val="center"/>
          </w:tcPr>
          <w:p w14:paraId="1B980FF2"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B2</w:t>
            </w:r>
          </w:p>
        </w:tc>
        <w:tc>
          <w:tcPr>
            <w:tcW w:w="2303" w:type="dxa"/>
            <w:vAlign w:val="center"/>
          </w:tcPr>
          <w:p w14:paraId="1B980FF3"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120</w:t>
            </w:r>
          </w:p>
        </w:tc>
        <w:tc>
          <w:tcPr>
            <w:tcW w:w="2303" w:type="dxa"/>
            <w:vAlign w:val="center"/>
          </w:tcPr>
          <w:p w14:paraId="1B980FF4"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60</w:t>
            </w:r>
          </w:p>
        </w:tc>
      </w:tr>
      <w:tr w:rsidR="009E5119" w14:paraId="1B980FFA" w14:textId="77777777" w:rsidTr="00D06030">
        <w:trPr>
          <w:trHeight w:val="454"/>
        </w:trPr>
        <w:tc>
          <w:tcPr>
            <w:tcW w:w="2303" w:type="dxa"/>
            <w:vAlign w:val="center"/>
          </w:tcPr>
          <w:p w14:paraId="1B980FF6"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MAT</w:t>
            </w:r>
          </w:p>
        </w:tc>
        <w:tc>
          <w:tcPr>
            <w:tcW w:w="2303" w:type="dxa"/>
            <w:vAlign w:val="center"/>
          </w:tcPr>
          <w:p w14:paraId="1B980FF7"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w:t>
            </w:r>
          </w:p>
        </w:tc>
        <w:tc>
          <w:tcPr>
            <w:tcW w:w="2303" w:type="dxa"/>
            <w:vAlign w:val="center"/>
          </w:tcPr>
          <w:p w14:paraId="1B980FF8"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150</w:t>
            </w:r>
          </w:p>
        </w:tc>
        <w:tc>
          <w:tcPr>
            <w:tcW w:w="2303" w:type="dxa"/>
            <w:vAlign w:val="center"/>
          </w:tcPr>
          <w:p w14:paraId="1B980FF9" w14:textId="77777777" w:rsidR="009E5119" w:rsidRPr="003A2EE5" w:rsidRDefault="009E5119" w:rsidP="00D06030">
            <w:pPr>
              <w:jc w:val="center"/>
              <w:rPr>
                <w:rFonts w:ascii="Arial" w:eastAsiaTheme="minorHAnsi" w:hAnsi="Arial" w:cs="Arial"/>
                <w:b/>
                <w:bCs/>
                <w:lang w:eastAsia="en-US"/>
              </w:rPr>
            </w:pPr>
            <w:r w:rsidRPr="003A2EE5">
              <w:rPr>
                <w:rFonts w:ascii="Arial" w:eastAsiaTheme="minorHAnsi" w:hAnsi="Arial" w:cs="Arial"/>
                <w:b/>
                <w:bCs/>
                <w:lang w:eastAsia="en-US"/>
              </w:rPr>
              <w:t>-</w:t>
            </w:r>
          </w:p>
        </w:tc>
      </w:tr>
    </w:tbl>
    <w:p w14:paraId="1B980FFB" w14:textId="77777777" w:rsidR="009E5119" w:rsidRPr="00E94602" w:rsidRDefault="009E5119" w:rsidP="009E5119">
      <w:pPr>
        <w:autoSpaceDE w:val="0"/>
        <w:autoSpaceDN w:val="0"/>
        <w:adjustRightInd w:val="0"/>
        <w:spacing w:after="13"/>
        <w:jc w:val="both"/>
        <w:rPr>
          <w:rFonts w:ascii="Arial" w:eastAsiaTheme="minorHAnsi" w:hAnsi="Arial" w:cs="Arial"/>
          <w:lang w:eastAsia="en-US"/>
        </w:rPr>
      </w:pPr>
    </w:p>
    <w:p w14:paraId="1B980FFC" w14:textId="77777777" w:rsidR="009E5119" w:rsidRPr="00E94602" w:rsidRDefault="009E5119" w:rsidP="009E5119">
      <w:pPr>
        <w:autoSpaceDE w:val="0"/>
        <w:autoSpaceDN w:val="0"/>
        <w:adjustRightInd w:val="0"/>
        <w:jc w:val="both"/>
        <w:rPr>
          <w:rFonts w:ascii="Arial" w:eastAsiaTheme="minorHAnsi" w:hAnsi="Arial" w:cs="Arial"/>
          <w:lang w:eastAsia="en-US"/>
        </w:rPr>
      </w:pPr>
    </w:p>
    <w:p w14:paraId="1B980FFD" w14:textId="77777777" w:rsidR="009E5119" w:rsidRDefault="009E5119" w:rsidP="009E5119">
      <w:pPr>
        <w:jc w:val="both"/>
        <w:rPr>
          <w:rFonts w:ascii="Arial" w:hAnsi="Arial" w:cs="Arial"/>
        </w:rPr>
      </w:pPr>
      <w:r w:rsidRPr="00E94602">
        <w:rPr>
          <w:rFonts w:ascii="Arial" w:eastAsiaTheme="minorHAnsi" w:hAnsi="Arial" w:cs="Arial"/>
          <w:lang w:eastAsia="en-US"/>
        </w:rPr>
        <w:t>Náhradný termín externej časti a písomnej formy internej časti maturitnej skúšky určí MŠ SR a uskutoční sa v školách, ktoré určia krajské školské úrady. Termín konania ústnej formy internej časti maturitnej skúšky stanoví MŠ SR.</w:t>
      </w:r>
    </w:p>
    <w:p w14:paraId="1B980FFE" w14:textId="77777777" w:rsidR="009E5119" w:rsidRPr="005A55E1" w:rsidRDefault="009E5119" w:rsidP="009E5119">
      <w:pPr>
        <w:jc w:val="both"/>
        <w:rPr>
          <w:rFonts w:ascii="Arial" w:hAnsi="Arial" w:cs="Arial"/>
        </w:rPr>
      </w:pPr>
      <w:r>
        <w:rPr>
          <w:rFonts w:ascii="Arial" w:hAnsi="Arial" w:cs="Arial"/>
        </w:rPr>
        <w:t>Po vykonaní maturitných skúšok žiak dostane maturitné vysvedčenie aj s doložkou.</w:t>
      </w:r>
    </w:p>
    <w:p w14:paraId="1B980FFF" w14:textId="77777777" w:rsidR="009E5119" w:rsidRPr="005A55E1" w:rsidRDefault="009E5119" w:rsidP="009E5119">
      <w:pPr>
        <w:pStyle w:val="Normlnywebov"/>
        <w:spacing w:before="0" w:beforeAutospacing="0" w:after="0" w:afterAutospacing="0"/>
        <w:jc w:val="both"/>
        <w:rPr>
          <w:rFonts w:ascii="Arial" w:hAnsi="Arial" w:cs="Arial"/>
        </w:rPr>
      </w:pPr>
      <w:r w:rsidRPr="005A55E1">
        <w:rPr>
          <w:rFonts w:ascii="Arial" w:hAnsi="Arial" w:cs="Arial"/>
        </w:rPr>
        <w:t xml:space="preserve">Môže pokračovať v štúdiu na úrovni ISCED </w:t>
      </w:r>
      <w:smartTag w:uri="urn:schemas-microsoft-com:office:smarttags" w:element="metricconverter">
        <w:smartTagPr>
          <w:attr w:name="ProductID" w:val="5 A"/>
        </w:smartTagPr>
        <w:r w:rsidRPr="005A55E1">
          <w:rPr>
            <w:rFonts w:ascii="Arial" w:hAnsi="Arial" w:cs="Arial"/>
          </w:rPr>
          <w:t>5 A</w:t>
        </w:r>
      </w:smartTag>
    </w:p>
    <w:p w14:paraId="1B981000" w14:textId="77777777" w:rsidR="009E5119" w:rsidRPr="00201FC6" w:rsidRDefault="009E5119" w:rsidP="009E5119">
      <w:pPr>
        <w:jc w:val="both"/>
        <w:rPr>
          <w:rFonts w:ascii="Arial" w:hAnsi="Arial" w:cs="Arial"/>
        </w:rPr>
      </w:pPr>
    </w:p>
    <w:p w14:paraId="1B981001" w14:textId="77777777" w:rsidR="009E5119" w:rsidRPr="00201FC6" w:rsidRDefault="009E5119" w:rsidP="009E5119">
      <w:pPr>
        <w:jc w:val="both"/>
        <w:rPr>
          <w:rFonts w:ascii="Arial" w:hAnsi="Arial" w:cs="Arial"/>
        </w:rPr>
      </w:pPr>
    </w:p>
    <w:p w14:paraId="1B981002" w14:textId="77777777" w:rsidR="009E5119" w:rsidRDefault="009E5119" w:rsidP="009E5119">
      <w:pPr>
        <w:jc w:val="both"/>
        <w:rPr>
          <w:rFonts w:ascii="Arial" w:hAnsi="Arial" w:cs="Arial"/>
          <w:b/>
          <w:u w:val="single"/>
        </w:rPr>
      </w:pPr>
    </w:p>
    <w:p w14:paraId="1B981003" w14:textId="77777777" w:rsidR="009E5119" w:rsidRDefault="009E5119" w:rsidP="009E5119">
      <w:pPr>
        <w:jc w:val="both"/>
        <w:rPr>
          <w:rFonts w:ascii="Arial" w:hAnsi="Arial" w:cs="Arial"/>
          <w:b/>
          <w:u w:val="single"/>
        </w:rPr>
      </w:pPr>
    </w:p>
    <w:p w14:paraId="1B981004" w14:textId="77777777" w:rsidR="009E5119" w:rsidRDefault="009E5119" w:rsidP="009E5119">
      <w:pPr>
        <w:jc w:val="both"/>
        <w:rPr>
          <w:rFonts w:ascii="Arial" w:hAnsi="Arial" w:cs="Arial"/>
          <w:b/>
          <w:u w:val="single"/>
        </w:rPr>
      </w:pPr>
    </w:p>
    <w:p w14:paraId="1B981005" w14:textId="77777777" w:rsidR="009E5119" w:rsidRDefault="009E5119" w:rsidP="009E5119">
      <w:pPr>
        <w:jc w:val="both"/>
        <w:rPr>
          <w:rFonts w:ascii="Arial" w:hAnsi="Arial" w:cs="Arial"/>
          <w:b/>
          <w:u w:val="single"/>
        </w:rPr>
      </w:pPr>
    </w:p>
    <w:p w14:paraId="1B981006" w14:textId="77777777" w:rsidR="009E5119" w:rsidRDefault="009E5119" w:rsidP="009E5119">
      <w:pPr>
        <w:jc w:val="both"/>
        <w:rPr>
          <w:rFonts w:ascii="Arial" w:hAnsi="Arial" w:cs="Arial"/>
          <w:b/>
          <w:u w:val="single"/>
        </w:rPr>
      </w:pPr>
    </w:p>
    <w:p w14:paraId="1B981007" w14:textId="77777777" w:rsidR="009E5119" w:rsidRDefault="009E5119" w:rsidP="009E5119">
      <w:pPr>
        <w:jc w:val="both"/>
        <w:rPr>
          <w:rFonts w:ascii="Arial" w:hAnsi="Arial" w:cs="Arial"/>
          <w:b/>
          <w:u w:val="single"/>
        </w:rPr>
      </w:pPr>
    </w:p>
    <w:p w14:paraId="1B981008" w14:textId="77777777" w:rsidR="009E5119" w:rsidRDefault="009E5119" w:rsidP="009E5119">
      <w:pPr>
        <w:jc w:val="both"/>
        <w:rPr>
          <w:rFonts w:ascii="Arial" w:hAnsi="Arial" w:cs="Arial"/>
          <w:b/>
          <w:u w:val="single"/>
        </w:rPr>
      </w:pPr>
    </w:p>
    <w:p w14:paraId="1B981009" w14:textId="77777777" w:rsidR="009E5119" w:rsidRDefault="009E5119" w:rsidP="009E5119">
      <w:pPr>
        <w:jc w:val="both"/>
        <w:rPr>
          <w:rFonts w:ascii="Arial" w:hAnsi="Arial" w:cs="Arial"/>
          <w:b/>
          <w:u w:val="single"/>
        </w:rPr>
      </w:pPr>
    </w:p>
    <w:p w14:paraId="1B98100A" w14:textId="77777777" w:rsidR="009E5119" w:rsidRDefault="009E5119" w:rsidP="009E5119">
      <w:pPr>
        <w:jc w:val="both"/>
        <w:rPr>
          <w:rFonts w:ascii="Arial" w:hAnsi="Arial" w:cs="Arial"/>
          <w:b/>
          <w:u w:val="single"/>
        </w:rPr>
      </w:pPr>
    </w:p>
    <w:p w14:paraId="1B98100B" w14:textId="77777777" w:rsidR="009E5119" w:rsidRDefault="009E5119" w:rsidP="009E5119">
      <w:pPr>
        <w:jc w:val="both"/>
        <w:rPr>
          <w:rFonts w:ascii="Arial" w:hAnsi="Arial" w:cs="Arial"/>
          <w:b/>
          <w:u w:val="single"/>
        </w:rPr>
      </w:pPr>
    </w:p>
    <w:p w14:paraId="1B98100C" w14:textId="77777777" w:rsidR="009E5119" w:rsidRDefault="009E5119" w:rsidP="009E5119">
      <w:pPr>
        <w:jc w:val="both"/>
        <w:rPr>
          <w:rFonts w:ascii="Arial" w:hAnsi="Arial" w:cs="Arial"/>
          <w:b/>
          <w:u w:val="single"/>
        </w:rPr>
      </w:pPr>
    </w:p>
    <w:p w14:paraId="1B98100D" w14:textId="77777777" w:rsidR="009E5119" w:rsidRDefault="009E5119" w:rsidP="009E5119">
      <w:pPr>
        <w:jc w:val="both"/>
        <w:rPr>
          <w:rFonts w:ascii="Arial" w:hAnsi="Arial" w:cs="Arial"/>
          <w:b/>
          <w:u w:val="single"/>
        </w:rPr>
      </w:pPr>
    </w:p>
    <w:p w14:paraId="1B98100E" w14:textId="77777777" w:rsidR="009E5119" w:rsidRDefault="009E5119" w:rsidP="009E5119">
      <w:pPr>
        <w:jc w:val="both"/>
        <w:rPr>
          <w:rFonts w:ascii="Arial" w:hAnsi="Arial" w:cs="Arial"/>
          <w:b/>
          <w:u w:val="single"/>
        </w:rPr>
      </w:pPr>
    </w:p>
    <w:p w14:paraId="1B98100F" w14:textId="77777777" w:rsidR="009E5119" w:rsidRDefault="009E5119" w:rsidP="009E5119">
      <w:pPr>
        <w:jc w:val="both"/>
        <w:rPr>
          <w:rFonts w:ascii="Arial" w:hAnsi="Arial" w:cs="Arial"/>
          <w:b/>
          <w:u w:val="single"/>
        </w:rPr>
      </w:pPr>
    </w:p>
    <w:p w14:paraId="1B981010" w14:textId="77777777" w:rsidR="009E5119" w:rsidRDefault="009E5119" w:rsidP="009E5119">
      <w:pPr>
        <w:jc w:val="both"/>
        <w:rPr>
          <w:rFonts w:ascii="Arial" w:hAnsi="Arial" w:cs="Arial"/>
          <w:b/>
          <w:u w:val="single"/>
        </w:rPr>
      </w:pPr>
    </w:p>
    <w:p w14:paraId="1B981011" w14:textId="77777777" w:rsidR="009E5119" w:rsidRDefault="009E5119" w:rsidP="009E5119">
      <w:pPr>
        <w:jc w:val="both"/>
        <w:rPr>
          <w:rFonts w:ascii="Arial" w:hAnsi="Arial" w:cs="Arial"/>
          <w:b/>
          <w:u w:val="single"/>
        </w:rPr>
      </w:pPr>
    </w:p>
    <w:p w14:paraId="1B981012" w14:textId="77777777" w:rsidR="009E5119" w:rsidRDefault="009E5119" w:rsidP="009E5119">
      <w:pPr>
        <w:jc w:val="both"/>
        <w:rPr>
          <w:rFonts w:ascii="Arial" w:hAnsi="Arial" w:cs="Arial"/>
          <w:b/>
          <w:u w:val="single"/>
        </w:rPr>
      </w:pPr>
    </w:p>
    <w:p w14:paraId="1B981013" w14:textId="77777777" w:rsidR="009E5119" w:rsidRDefault="009E5119" w:rsidP="009E5119">
      <w:pPr>
        <w:jc w:val="both"/>
        <w:rPr>
          <w:rFonts w:ascii="Arial" w:hAnsi="Arial" w:cs="Arial"/>
          <w:b/>
          <w:u w:val="single"/>
        </w:rPr>
      </w:pPr>
    </w:p>
    <w:p w14:paraId="1B981014" w14:textId="77777777" w:rsidR="009E5119" w:rsidRDefault="009E5119" w:rsidP="009E5119">
      <w:pPr>
        <w:jc w:val="both"/>
        <w:rPr>
          <w:rFonts w:ascii="Arial" w:hAnsi="Arial" w:cs="Arial"/>
          <w:b/>
          <w:u w:val="single"/>
        </w:rPr>
      </w:pPr>
    </w:p>
    <w:p w14:paraId="1B981015" w14:textId="77777777" w:rsidR="009E5119" w:rsidRDefault="009E5119" w:rsidP="009E5119">
      <w:pPr>
        <w:jc w:val="both"/>
        <w:rPr>
          <w:rFonts w:ascii="Arial" w:hAnsi="Arial" w:cs="Arial"/>
          <w:b/>
          <w:u w:val="single"/>
        </w:rPr>
      </w:pPr>
    </w:p>
    <w:p w14:paraId="1B981016" w14:textId="77777777" w:rsidR="009E5119" w:rsidRDefault="009E5119" w:rsidP="009E5119">
      <w:pPr>
        <w:jc w:val="both"/>
        <w:rPr>
          <w:rFonts w:ascii="Arial" w:hAnsi="Arial" w:cs="Arial"/>
          <w:b/>
          <w:u w:val="single"/>
        </w:rPr>
      </w:pPr>
    </w:p>
    <w:p w14:paraId="1B981017" w14:textId="77777777" w:rsidR="009E5119" w:rsidRDefault="009E5119" w:rsidP="009E5119">
      <w:pPr>
        <w:jc w:val="both"/>
        <w:rPr>
          <w:rFonts w:ascii="Arial" w:hAnsi="Arial" w:cs="Arial"/>
          <w:b/>
          <w:u w:val="single"/>
        </w:rPr>
      </w:pPr>
    </w:p>
    <w:p w14:paraId="1B981018" w14:textId="77777777" w:rsidR="009E5119" w:rsidRPr="002B416D" w:rsidRDefault="009E5119" w:rsidP="009E5119">
      <w:pPr>
        <w:jc w:val="both"/>
        <w:rPr>
          <w:rFonts w:ascii="Arial" w:hAnsi="Arial" w:cs="Arial"/>
          <w:b/>
          <w:u w:val="single"/>
        </w:rPr>
      </w:pPr>
      <w:r w:rsidRPr="002B416D">
        <w:rPr>
          <w:rFonts w:ascii="Arial" w:hAnsi="Arial" w:cs="Arial"/>
          <w:b/>
          <w:u w:val="single"/>
        </w:rPr>
        <w:lastRenderedPageBreak/>
        <w:t xml:space="preserve">8. Dlhodobé projekty </w:t>
      </w:r>
    </w:p>
    <w:p w14:paraId="1B981019" w14:textId="77777777" w:rsidR="009E5119" w:rsidRPr="00201FC6" w:rsidRDefault="009E5119" w:rsidP="009E5119">
      <w:pPr>
        <w:jc w:val="both"/>
        <w:rPr>
          <w:rFonts w:ascii="Arial" w:hAnsi="Arial" w:cs="Arial"/>
        </w:rPr>
      </w:pPr>
    </w:p>
    <w:p w14:paraId="1B98101A" w14:textId="77777777" w:rsidR="009E5119" w:rsidRPr="001D2020" w:rsidRDefault="009E5119" w:rsidP="009E5119">
      <w:pPr>
        <w:jc w:val="both"/>
        <w:rPr>
          <w:rFonts w:ascii="Arial" w:hAnsi="Arial" w:cs="Arial"/>
        </w:rPr>
      </w:pPr>
      <w:r w:rsidRPr="001D2020">
        <w:rPr>
          <w:rFonts w:ascii="Arial" w:hAnsi="Arial" w:cs="Arial"/>
        </w:rPr>
        <w:t>Každý rok sa zapájame do projektov s protidrogovou tematikou, najmä do výtvarných a literárnych súťaží.</w:t>
      </w:r>
    </w:p>
    <w:p w14:paraId="1B98101B" w14:textId="77777777" w:rsidR="009E5119" w:rsidRPr="001D2020" w:rsidRDefault="009E5119" w:rsidP="009E5119">
      <w:pPr>
        <w:jc w:val="both"/>
        <w:rPr>
          <w:rFonts w:ascii="Arial" w:hAnsi="Arial" w:cs="Arial"/>
        </w:rPr>
      </w:pPr>
      <w:r w:rsidRPr="001D2020">
        <w:rPr>
          <w:rFonts w:ascii="Arial" w:hAnsi="Arial" w:cs="Arial"/>
        </w:rPr>
        <w:t>Každoročne realizujeme rôzne dobročinné zbierky, do ktorých sa zapájajú žiaci a aj rodičia.</w:t>
      </w:r>
    </w:p>
    <w:p w14:paraId="1B98101C" w14:textId="77777777" w:rsidR="009E5119" w:rsidRPr="001D2020" w:rsidRDefault="009E5119" w:rsidP="009E5119">
      <w:pPr>
        <w:jc w:val="both"/>
        <w:rPr>
          <w:rFonts w:ascii="Arial" w:hAnsi="Arial" w:cs="Arial"/>
        </w:rPr>
      </w:pPr>
      <w:r>
        <w:rPr>
          <w:rFonts w:ascii="Arial" w:hAnsi="Arial" w:cs="Arial"/>
        </w:rPr>
        <w:t>Každý rok usporiadame Európsky deň jazykov</w:t>
      </w:r>
      <w:r w:rsidRPr="001D2020">
        <w:rPr>
          <w:rFonts w:ascii="Arial" w:hAnsi="Arial" w:cs="Arial"/>
        </w:rPr>
        <w:t xml:space="preserve">, na ktorý sme pozývali žiakov okolitých základných škôl.  V tomto projekte chceme pokračovať aj naďalej.  </w:t>
      </w:r>
    </w:p>
    <w:p w14:paraId="1B98101D" w14:textId="77777777" w:rsidR="009E5119" w:rsidRPr="00B47B47" w:rsidRDefault="009E5119" w:rsidP="009E5119">
      <w:pPr>
        <w:jc w:val="both"/>
        <w:rPr>
          <w:rFonts w:ascii="Arial" w:hAnsi="Arial" w:cs="Arial"/>
        </w:rPr>
      </w:pPr>
      <w:r w:rsidRPr="00B47B47">
        <w:rPr>
          <w:rFonts w:ascii="Arial" w:hAnsi="Arial" w:cs="Arial"/>
        </w:rPr>
        <w:t>Projekt Premeny tradičnej školy na modernú v</w:t>
      </w:r>
      <w:r>
        <w:rPr>
          <w:rFonts w:ascii="Arial" w:hAnsi="Arial" w:cs="Arial"/>
        </w:rPr>
        <w:t xml:space="preserve"> </w:t>
      </w:r>
      <w:r w:rsidRPr="00B47B47">
        <w:rPr>
          <w:rFonts w:ascii="Arial" w:hAnsi="Arial" w:cs="Arial"/>
        </w:rPr>
        <w:t>rámci operačného programu Vzdelávanie umožní na škole uskutočniť obsahovú prestavbu vzdelávania a s využitím inovovaných foriem a metód výučby pripraviť absolventa pre aktuálne a perspektívne potreby vedomostnej spoločnosti, ako aj pre jeho nadväzujúce vzdelávanie v systéme vysokých škôl a ďalšieho vzdelávania.</w:t>
      </w:r>
    </w:p>
    <w:p w14:paraId="1B98101E" w14:textId="77777777" w:rsidR="009E5119" w:rsidRDefault="009E5119" w:rsidP="009E5119">
      <w:pPr>
        <w:jc w:val="both"/>
        <w:rPr>
          <w:rFonts w:ascii="Arial" w:hAnsi="Arial" w:cs="Arial"/>
        </w:rPr>
      </w:pPr>
    </w:p>
    <w:p w14:paraId="1B98101F" w14:textId="77777777" w:rsidR="009E5119" w:rsidRDefault="009E5119" w:rsidP="009E5119">
      <w:pPr>
        <w:jc w:val="both"/>
        <w:rPr>
          <w:rFonts w:ascii="Arial" w:hAnsi="Arial" w:cs="Arial"/>
        </w:rPr>
      </w:pPr>
      <w:r w:rsidRPr="001D2020">
        <w:rPr>
          <w:rFonts w:ascii="Arial" w:hAnsi="Arial" w:cs="Arial"/>
        </w:rPr>
        <w:t xml:space="preserve">Na škole aktuálne prebiehajú projekty: </w:t>
      </w:r>
    </w:p>
    <w:p w14:paraId="1B981020" w14:textId="77777777" w:rsidR="009E5119" w:rsidRDefault="009E5119" w:rsidP="009E5119">
      <w:pPr>
        <w:ind w:firstLine="708"/>
        <w:jc w:val="both"/>
        <w:rPr>
          <w:rFonts w:ascii="Arial" w:hAnsi="Arial" w:cs="Arial"/>
        </w:rPr>
      </w:pPr>
      <w:r>
        <w:rPr>
          <w:rFonts w:ascii="Arial" w:hAnsi="Arial" w:cs="Arial"/>
        </w:rPr>
        <w:t>- „Zvýšenie kvality vzdelávania na Gymnáziu J. A. Komenského v Želiezovciach</w:t>
      </w:r>
    </w:p>
    <w:p w14:paraId="1B981021" w14:textId="77777777" w:rsidR="009E5119" w:rsidRDefault="009E5119" w:rsidP="009E5119">
      <w:pPr>
        <w:jc w:val="both"/>
        <w:rPr>
          <w:rFonts w:ascii="Arial" w:hAnsi="Arial" w:cs="Arial"/>
        </w:rPr>
      </w:pPr>
      <w:r>
        <w:rPr>
          <w:rFonts w:ascii="Arial" w:hAnsi="Arial" w:cs="Arial"/>
        </w:rPr>
        <w:t xml:space="preserve"> </w:t>
      </w:r>
      <w:r>
        <w:rPr>
          <w:rFonts w:ascii="Arial" w:hAnsi="Arial" w:cs="Arial"/>
        </w:rPr>
        <w:tab/>
        <w:t>- „Kvalitné vzdelávanie otvára žiakom bránu do sveta práce“</w:t>
      </w:r>
    </w:p>
    <w:p w14:paraId="1B981022" w14:textId="77777777" w:rsidR="009E5119" w:rsidRPr="001D2020" w:rsidRDefault="009E5119" w:rsidP="009E5119">
      <w:pPr>
        <w:ind w:firstLine="708"/>
        <w:jc w:val="both"/>
        <w:rPr>
          <w:rFonts w:ascii="Arial" w:hAnsi="Arial" w:cs="Arial"/>
        </w:rPr>
      </w:pPr>
      <w:r>
        <w:rPr>
          <w:rFonts w:ascii="Arial" w:hAnsi="Arial" w:cs="Arial"/>
        </w:rPr>
        <w:t>- ECDL vzdelávanie – európsky vodičský preukaz na počítače</w:t>
      </w:r>
    </w:p>
    <w:p w14:paraId="1B981023" w14:textId="77777777" w:rsidR="009E5119" w:rsidRPr="001D2020" w:rsidRDefault="009E5119" w:rsidP="009E5119">
      <w:pPr>
        <w:ind w:firstLine="708"/>
        <w:jc w:val="both"/>
        <w:rPr>
          <w:rFonts w:ascii="Arial" w:hAnsi="Arial" w:cs="Arial"/>
        </w:rPr>
      </w:pPr>
      <w:r>
        <w:rPr>
          <w:rFonts w:ascii="Arial" w:hAnsi="Arial" w:cs="Arial"/>
        </w:rPr>
        <w:t xml:space="preserve">- </w:t>
      </w:r>
      <w:r w:rsidRPr="001D2020">
        <w:rPr>
          <w:rFonts w:ascii="Arial" w:hAnsi="Arial" w:cs="Arial"/>
        </w:rPr>
        <w:t xml:space="preserve">Modernizácia vzdelávacieho systému na stredných školách  </w:t>
      </w:r>
    </w:p>
    <w:p w14:paraId="1B981024" w14:textId="77777777" w:rsidR="009E5119" w:rsidRDefault="009E5119" w:rsidP="009E5119">
      <w:pPr>
        <w:ind w:firstLine="708"/>
        <w:jc w:val="both"/>
        <w:rPr>
          <w:rFonts w:ascii="Arial" w:hAnsi="Arial" w:cs="Arial"/>
        </w:rPr>
      </w:pPr>
      <w:r>
        <w:rPr>
          <w:rFonts w:ascii="Arial" w:hAnsi="Arial" w:cs="Arial"/>
        </w:rPr>
        <w:t xml:space="preserve">- </w:t>
      </w:r>
      <w:r w:rsidRPr="001D2020">
        <w:rPr>
          <w:rFonts w:ascii="Arial" w:hAnsi="Arial" w:cs="Arial"/>
        </w:rPr>
        <w:t>Baterky na správnom mieste</w:t>
      </w:r>
    </w:p>
    <w:p w14:paraId="1B981025" w14:textId="77777777" w:rsidR="009E5119" w:rsidRDefault="009E5119" w:rsidP="009E5119">
      <w:pPr>
        <w:ind w:firstLine="708"/>
        <w:jc w:val="both"/>
        <w:rPr>
          <w:rFonts w:ascii="Arial" w:hAnsi="Arial" w:cs="Arial"/>
        </w:rPr>
      </w:pPr>
      <w:r>
        <w:rPr>
          <w:rFonts w:ascii="Arial" w:hAnsi="Arial" w:cs="Arial"/>
        </w:rPr>
        <w:t xml:space="preserve">- </w:t>
      </w:r>
      <w:proofErr w:type="spellStart"/>
      <w:r>
        <w:rPr>
          <w:rFonts w:ascii="Arial" w:hAnsi="Arial" w:cs="Arial"/>
        </w:rPr>
        <w:t>Recy</w:t>
      </w:r>
      <w:r w:rsidRPr="001D2020">
        <w:rPr>
          <w:rFonts w:ascii="Arial" w:hAnsi="Arial" w:cs="Arial"/>
        </w:rPr>
        <w:t>klohry</w:t>
      </w:r>
      <w:proofErr w:type="spellEnd"/>
      <w:r w:rsidRPr="001D2020">
        <w:rPr>
          <w:rFonts w:ascii="Arial" w:hAnsi="Arial" w:cs="Arial"/>
        </w:rPr>
        <w:t xml:space="preserve"> </w:t>
      </w:r>
    </w:p>
    <w:p w14:paraId="1B981026" w14:textId="77777777" w:rsidR="009E5119" w:rsidRDefault="009E5119" w:rsidP="009E5119">
      <w:pPr>
        <w:ind w:firstLine="708"/>
        <w:jc w:val="both"/>
        <w:rPr>
          <w:rFonts w:ascii="Arial" w:hAnsi="Arial" w:cs="Arial"/>
        </w:rPr>
      </w:pPr>
      <w:r>
        <w:rPr>
          <w:rFonts w:ascii="Arial" w:hAnsi="Arial" w:cs="Arial"/>
        </w:rPr>
        <w:t>- Červené stužky</w:t>
      </w:r>
    </w:p>
    <w:p w14:paraId="1B981027" w14:textId="77777777" w:rsidR="009E5119" w:rsidRDefault="009E5119" w:rsidP="009E5119">
      <w:pPr>
        <w:ind w:left="708"/>
        <w:jc w:val="both"/>
        <w:rPr>
          <w:rFonts w:ascii="Arial" w:hAnsi="Arial" w:cs="Arial"/>
        </w:rPr>
      </w:pPr>
      <w:r>
        <w:rPr>
          <w:rFonts w:ascii="Arial" w:hAnsi="Arial" w:cs="Arial"/>
        </w:rPr>
        <w:t>- Hodina deťom</w:t>
      </w:r>
    </w:p>
    <w:p w14:paraId="1B981028" w14:textId="77777777" w:rsidR="009E5119" w:rsidRPr="001D2020" w:rsidRDefault="009E5119" w:rsidP="009E5119">
      <w:pPr>
        <w:ind w:left="720"/>
        <w:jc w:val="both"/>
        <w:rPr>
          <w:rFonts w:ascii="Arial" w:hAnsi="Arial" w:cs="Arial"/>
        </w:rPr>
      </w:pPr>
      <w:r w:rsidRPr="001D2020">
        <w:rPr>
          <w:rFonts w:ascii="Arial" w:hAnsi="Arial" w:cs="Arial"/>
        </w:rPr>
        <w:t xml:space="preserve">                                                                                    </w:t>
      </w:r>
    </w:p>
    <w:p w14:paraId="1B981029" w14:textId="77777777" w:rsidR="009E5119" w:rsidRPr="00201FC6" w:rsidRDefault="009E5119" w:rsidP="009E5119">
      <w:pPr>
        <w:jc w:val="both"/>
        <w:rPr>
          <w:rFonts w:ascii="Arial" w:hAnsi="Arial" w:cs="Arial"/>
        </w:rPr>
      </w:pPr>
    </w:p>
    <w:p w14:paraId="1B98102A" w14:textId="77777777" w:rsidR="009E5119" w:rsidRPr="00201FC6" w:rsidRDefault="009E5119" w:rsidP="009E5119">
      <w:pPr>
        <w:jc w:val="both"/>
        <w:rPr>
          <w:rFonts w:ascii="Arial" w:hAnsi="Arial" w:cs="Arial"/>
        </w:rPr>
      </w:pPr>
    </w:p>
    <w:p w14:paraId="1B98102B" w14:textId="77777777" w:rsidR="009E5119" w:rsidRDefault="009E5119" w:rsidP="009E5119">
      <w:pPr>
        <w:jc w:val="both"/>
        <w:rPr>
          <w:rFonts w:ascii="Arial" w:hAnsi="Arial" w:cs="Arial"/>
          <w:b/>
          <w:u w:val="single"/>
        </w:rPr>
      </w:pPr>
    </w:p>
    <w:p w14:paraId="1B98102C" w14:textId="77777777" w:rsidR="009E5119" w:rsidRDefault="009E5119" w:rsidP="009E5119">
      <w:pPr>
        <w:jc w:val="both"/>
        <w:rPr>
          <w:rFonts w:ascii="Arial" w:hAnsi="Arial" w:cs="Arial"/>
          <w:b/>
          <w:u w:val="single"/>
        </w:rPr>
      </w:pPr>
    </w:p>
    <w:p w14:paraId="1B98102D" w14:textId="77777777" w:rsidR="009E5119" w:rsidRDefault="009E5119" w:rsidP="009E5119">
      <w:pPr>
        <w:jc w:val="both"/>
        <w:rPr>
          <w:rFonts w:ascii="Arial" w:hAnsi="Arial" w:cs="Arial"/>
          <w:b/>
          <w:u w:val="single"/>
        </w:rPr>
      </w:pPr>
    </w:p>
    <w:p w14:paraId="1B98102E" w14:textId="77777777" w:rsidR="009E5119" w:rsidRDefault="009E5119" w:rsidP="009E5119">
      <w:pPr>
        <w:jc w:val="both"/>
        <w:rPr>
          <w:rFonts w:ascii="Arial" w:hAnsi="Arial" w:cs="Arial"/>
          <w:b/>
          <w:u w:val="single"/>
        </w:rPr>
      </w:pPr>
    </w:p>
    <w:p w14:paraId="1B98102F" w14:textId="77777777" w:rsidR="009E5119" w:rsidRDefault="009E5119" w:rsidP="009E5119">
      <w:pPr>
        <w:jc w:val="both"/>
        <w:rPr>
          <w:rFonts w:ascii="Arial" w:hAnsi="Arial" w:cs="Arial"/>
          <w:b/>
          <w:u w:val="single"/>
        </w:rPr>
      </w:pPr>
    </w:p>
    <w:p w14:paraId="1B981030" w14:textId="77777777" w:rsidR="009E5119" w:rsidRDefault="009E5119" w:rsidP="009E5119">
      <w:pPr>
        <w:jc w:val="both"/>
        <w:rPr>
          <w:rFonts w:ascii="Arial" w:hAnsi="Arial" w:cs="Arial"/>
          <w:b/>
          <w:u w:val="single"/>
        </w:rPr>
      </w:pPr>
    </w:p>
    <w:p w14:paraId="1B981031" w14:textId="77777777" w:rsidR="009E5119" w:rsidRDefault="009E5119" w:rsidP="009E5119">
      <w:pPr>
        <w:jc w:val="both"/>
        <w:rPr>
          <w:rFonts w:ascii="Arial" w:hAnsi="Arial" w:cs="Arial"/>
          <w:b/>
          <w:u w:val="single"/>
        </w:rPr>
      </w:pPr>
    </w:p>
    <w:p w14:paraId="1B981032" w14:textId="77777777" w:rsidR="009E5119" w:rsidRDefault="009E5119" w:rsidP="009E5119">
      <w:pPr>
        <w:jc w:val="both"/>
        <w:rPr>
          <w:rFonts w:ascii="Arial" w:hAnsi="Arial" w:cs="Arial"/>
          <w:b/>
          <w:u w:val="single"/>
        </w:rPr>
      </w:pPr>
    </w:p>
    <w:p w14:paraId="1B981033" w14:textId="77777777" w:rsidR="009E5119" w:rsidRDefault="009E5119" w:rsidP="009E5119">
      <w:pPr>
        <w:jc w:val="both"/>
        <w:rPr>
          <w:rFonts w:ascii="Arial" w:hAnsi="Arial" w:cs="Arial"/>
          <w:b/>
          <w:u w:val="single"/>
        </w:rPr>
      </w:pPr>
    </w:p>
    <w:p w14:paraId="1B981034" w14:textId="77777777" w:rsidR="009E5119" w:rsidRDefault="009E5119" w:rsidP="009E5119">
      <w:pPr>
        <w:jc w:val="both"/>
        <w:rPr>
          <w:rFonts w:ascii="Arial" w:hAnsi="Arial" w:cs="Arial"/>
          <w:b/>
          <w:u w:val="single"/>
        </w:rPr>
      </w:pPr>
    </w:p>
    <w:p w14:paraId="1B981035" w14:textId="77777777" w:rsidR="009E5119" w:rsidRDefault="009E5119" w:rsidP="009E5119">
      <w:pPr>
        <w:jc w:val="both"/>
        <w:rPr>
          <w:rFonts w:ascii="Arial" w:hAnsi="Arial" w:cs="Arial"/>
          <w:b/>
          <w:u w:val="single"/>
        </w:rPr>
      </w:pPr>
    </w:p>
    <w:p w14:paraId="1B981036" w14:textId="77777777" w:rsidR="009E5119" w:rsidRDefault="009E5119" w:rsidP="009E5119">
      <w:pPr>
        <w:jc w:val="both"/>
        <w:rPr>
          <w:rFonts w:ascii="Arial" w:hAnsi="Arial" w:cs="Arial"/>
          <w:b/>
          <w:u w:val="single"/>
        </w:rPr>
      </w:pPr>
    </w:p>
    <w:p w14:paraId="1B981037" w14:textId="77777777" w:rsidR="009E5119" w:rsidRDefault="009E5119" w:rsidP="009E5119">
      <w:pPr>
        <w:jc w:val="both"/>
        <w:rPr>
          <w:rFonts w:ascii="Arial" w:hAnsi="Arial" w:cs="Arial"/>
          <w:b/>
          <w:u w:val="single"/>
        </w:rPr>
      </w:pPr>
    </w:p>
    <w:p w14:paraId="1B981038" w14:textId="77777777" w:rsidR="009E5119" w:rsidRDefault="009E5119" w:rsidP="009E5119">
      <w:pPr>
        <w:jc w:val="both"/>
        <w:rPr>
          <w:rFonts w:ascii="Arial" w:hAnsi="Arial" w:cs="Arial"/>
          <w:b/>
          <w:u w:val="single"/>
        </w:rPr>
      </w:pPr>
    </w:p>
    <w:p w14:paraId="1B981039" w14:textId="77777777" w:rsidR="009E5119" w:rsidRDefault="009E5119" w:rsidP="009E5119">
      <w:pPr>
        <w:jc w:val="both"/>
        <w:rPr>
          <w:rFonts w:ascii="Arial" w:hAnsi="Arial" w:cs="Arial"/>
          <w:b/>
          <w:u w:val="single"/>
        </w:rPr>
      </w:pPr>
    </w:p>
    <w:p w14:paraId="1B98103A" w14:textId="77777777" w:rsidR="009E5119" w:rsidRDefault="009E5119" w:rsidP="009E5119">
      <w:pPr>
        <w:jc w:val="both"/>
        <w:rPr>
          <w:rFonts w:ascii="Arial" w:hAnsi="Arial" w:cs="Arial"/>
          <w:b/>
          <w:u w:val="single"/>
        </w:rPr>
      </w:pPr>
    </w:p>
    <w:p w14:paraId="1B98103B" w14:textId="77777777" w:rsidR="009E5119" w:rsidRDefault="009E5119" w:rsidP="009E5119">
      <w:pPr>
        <w:jc w:val="both"/>
        <w:rPr>
          <w:rFonts w:ascii="Arial" w:hAnsi="Arial" w:cs="Arial"/>
          <w:b/>
          <w:u w:val="single"/>
        </w:rPr>
      </w:pPr>
    </w:p>
    <w:p w14:paraId="1B98103C" w14:textId="77777777" w:rsidR="009E5119" w:rsidRDefault="009E5119" w:rsidP="009E5119">
      <w:pPr>
        <w:jc w:val="both"/>
        <w:rPr>
          <w:rFonts w:ascii="Arial" w:hAnsi="Arial" w:cs="Arial"/>
          <w:b/>
          <w:u w:val="single"/>
        </w:rPr>
      </w:pPr>
    </w:p>
    <w:p w14:paraId="1B98103D" w14:textId="77777777" w:rsidR="0028128C" w:rsidRDefault="0028128C" w:rsidP="009E5119">
      <w:pPr>
        <w:jc w:val="both"/>
        <w:rPr>
          <w:rFonts w:ascii="Arial" w:hAnsi="Arial" w:cs="Arial"/>
          <w:b/>
          <w:u w:val="single"/>
        </w:rPr>
      </w:pPr>
    </w:p>
    <w:p w14:paraId="1B98103E" w14:textId="77777777" w:rsidR="009E5119" w:rsidRDefault="009E5119" w:rsidP="009E5119">
      <w:pPr>
        <w:jc w:val="both"/>
        <w:rPr>
          <w:rFonts w:ascii="Arial" w:hAnsi="Arial" w:cs="Arial"/>
          <w:b/>
          <w:u w:val="single"/>
        </w:rPr>
      </w:pPr>
    </w:p>
    <w:p w14:paraId="1B98103F" w14:textId="77777777" w:rsidR="009E5119" w:rsidRDefault="009E5119" w:rsidP="009E5119">
      <w:pPr>
        <w:jc w:val="both"/>
        <w:rPr>
          <w:rFonts w:ascii="Arial" w:hAnsi="Arial" w:cs="Arial"/>
          <w:b/>
          <w:u w:val="single"/>
        </w:rPr>
      </w:pPr>
    </w:p>
    <w:p w14:paraId="1B981040" w14:textId="77777777" w:rsidR="009E5119" w:rsidRDefault="009E5119" w:rsidP="009E5119">
      <w:pPr>
        <w:jc w:val="both"/>
        <w:rPr>
          <w:rFonts w:ascii="Arial" w:hAnsi="Arial" w:cs="Arial"/>
          <w:b/>
          <w:u w:val="single"/>
        </w:rPr>
      </w:pPr>
    </w:p>
    <w:p w14:paraId="1B981041" w14:textId="77777777" w:rsidR="009E5119" w:rsidRDefault="009E5119" w:rsidP="009E5119">
      <w:pPr>
        <w:jc w:val="both"/>
        <w:rPr>
          <w:rFonts w:ascii="Arial" w:hAnsi="Arial" w:cs="Arial"/>
          <w:b/>
          <w:u w:val="single"/>
        </w:rPr>
      </w:pPr>
    </w:p>
    <w:p w14:paraId="1B981042" w14:textId="77777777" w:rsidR="009E5119" w:rsidRPr="002B416D" w:rsidRDefault="009E5119" w:rsidP="009E5119">
      <w:pPr>
        <w:jc w:val="both"/>
        <w:rPr>
          <w:rFonts w:ascii="Arial" w:hAnsi="Arial" w:cs="Arial"/>
          <w:b/>
          <w:u w:val="single"/>
        </w:rPr>
      </w:pPr>
      <w:r w:rsidRPr="002B416D">
        <w:rPr>
          <w:rFonts w:ascii="Arial" w:hAnsi="Arial" w:cs="Arial"/>
          <w:b/>
          <w:u w:val="single"/>
        </w:rPr>
        <w:lastRenderedPageBreak/>
        <w:t>9. Spolupráca s rodičmi a inými subjektmi</w:t>
      </w:r>
    </w:p>
    <w:p w14:paraId="1B981043" w14:textId="77777777" w:rsidR="009E5119" w:rsidRPr="00201FC6" w:rsidRDefault="009E5119" w:rsidP="009E5119">
      <w:pPr>
        <w:jc w:val="both"/>
        <w:rPr>
          <w:rFonts w:ascii="Arial" w:hAnsi="Arial" w:cs="Arial"/>
        </w:rPr>
      </w:pPr>
    </w:p>
    <w:p w14:paraId="1B981044" w14:textId="77777777" w:rsidR="009E5119" w:rsidRPr="00201FC6" w:rsidRDefault="009E5119" w:rsidP="009E5119">
      <w:pPr>
        <w:jc w:val="both"/>
        <w:rPr>
          <w:rFonts w:ascii="Arial" w:hAnsi="Arial" w:cs="Arial"/>
        </w:rPr>
      </w:pPr>
      <w:r w:rsidRPr="00201FC6">
        <w:rPr>
          <w:rFonts w:ascii="Arial" w:hAnsi="Arial" w:cs="Arial"/>
        </w:rPr>
        <w:t xml:space="preserve">Spolupráca s rodičmi je veľmi dobrá, vedenie školy a pedagogický zbor úzko spolupracuje so ZRPŠ. Dvakrát ročne sa uskutočňujú generálne porady ZRPŠ, triednické pred každou klasifikačnou poradou a vždy podľa potreby. </w:t>
      </w:r>
      <w:proofErr w:type="spellStart"/>
      <w:r w:rsidRPr="00201FC6">
        <w:rPr>
          <w:rFonts w:ascii="Arial" w:hAnsi="Arial" w:cs="Arial"/>
        </w:rPr>
        <w:t>Predsed</w:t>
      </w:r>
      <w:r>
        <w:rPr>
          <w:rFonts w:ascii="Arial" w:hAnsi="Arial" w:cs="Arial"/>
        </w:rPr>
        <w:t>kyňou</w:t>
      </w:r>
      <w:proofErr w:type="spellEnd"/>
      <w:r w:rsidRPr="00201FC6">
        <w:rPr>
          <w:rFonts w:ascii="Arial" w:hAnsi="Arial" w:cs="Arial"/>
        </w:rPr>
        <w:t xml:space="preserve"> ZRPŠ je </w:t>
      </w:r>
      <w:proofErr w:type="spellStart"/>
      <w:r>
        <w:rPr>
          <w:rFonts w:ascii="Arial" w:hAnsi="Arial" w:cs="Arial"/>
        </w:rPr>
        <w:t>Ildikó</w:t>
      </w:r>
      <w:proofErr w:type="spellEnd"/>
      <w:r>
        <w:rPr>
          <w:rFonts w:ascii="Arial" w:hAnsi="Arial" w:cs="Arial"/>
        </w:rPr>
        <w:t xml:space="preserve"> </w:t>
      </w:r>
      <w:proofErr w:type="spellStart"/>
      <w:r>
        <w:rPr>
          <w:rFonts w:ascii="Arial" w:hAnsi="Arial" w:cs="Arial"/>
        </w:rPr>
        <w:t>Klimajová</w:t>
      </w:r>
      <w:proofErr w:type="spellEnd"/>
      <w:r w:rsidRPr="00201FC6">
        <w:rPr>
          <w:rFonts w:ascii="Arial" w:hAnsi="Arial" w:cs="Arial"/>
        </w:rPr>
        <w:t>.</w:t>
      </w:r>
    </w:p>
    <w:p w14:paraId="1B981045" w14:textId="77777777" w:rsidR="009E5119" w:rsidRPr="00201FC6" w:rsidRDefault="009E5119" w:rsidP="009E5119">
      <w:pPr>
        <w:jc w:val="both"/>
        <w:rPr>
          <w:rFonts w:ascii="Arial" w:hAnsi="Arial" w:cs="Arial"/>
        </w:rPr>
      </w:pPr>
      <w:r w:rsidRPr="00201FC6">
        <w:rPr>
          <w:rFonts w:ascii="Arial" w:hAnsi="Arial" w:cs="Arial"/>
        </w:rPr>
        <w:t xml:space="preserve">Spolupráca s rodičmi sa realizuje predovšetkým prostredníctvom triednych učiteľov,  výchovného poradcu, manažmentu školy a jednotlivých  vyučujúcich všeobecnovzdelávacích predmetov, osobnou komunikáciou s rodičmi,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 </w:t>
      </w:r>
    </w:p>
    <w:p w14:paraId="1B981046" w14:textId="77777777" w:rsidR="009E5119" w:rsidRPr="00201FC6" w:rsidRDefault="009E5119" w:rsidP="009E5119">
      <w:pPr>
        <w:jc w:val="both"/>
        <w:rPr>
          <w:rFonts w:ascii="Arial" w:hAnsi="Arial" w:cs="Arial"/>
        </w:rPr>
      </w:pPr>
      <w:r w:rsidRPr="00201FC6">
        <w:rPr>
          <w:rFonts w:ascii="Arial" w:hAnsi="Arial" w:cs="Arial"/>
        </w:rPr>
        <w:t xml:space="preserve">Rodičov pravidelne informujeme o výsledkoch ich detí, k dispozícii majú aj elektronickú žiacku knižku. </w:t>
      </w:r>
    </w:p>
    <w:p w14:paraId="1B981047" w14:textId="77777777" w:rsidR="009E5119" w:rsidRPr="00201FC6" w:rsidRDefault="009E5119" w:rsidP="009E5119">
      <w:pPr>
        <w:jc w:val="both"/>
        <w:rPr>
          <w:rFonts w:ascii="Arial" w:hAnsi="Arial" w:cs="Arial"/>
        </w:rPr>
      </w:pPr>
      <w:r w:rsidRPr="00201FC6">
        <w:rPr>
          <w:rFonts w:ascii="Arial" w:hAnsi="Arial" w:cs="Arial"/>
        </w:rPr>
        <w:t xml:space="preserve">Rodičovská rada plní úlohu spätnej väzby, ich podnety na zlepšenie chodu školy nám môžu tlmočiť osobne, telefonicky a prostredníctvom zápisníc z triednych aktívov. </w:t>
      </w:r>
    </w:p>
    <w:p w14:paraId="1B981048" w14:textId="77777777" w:rsidR="009E5119" w:rsidRPr="00201FC6" w:rsidRDefault="009E5119" w:rsidP="009E5119">
      <w:pPr>
        <w:jc w:val="both"/>
        <w:rPr>
          <w:rFonts w:ascii="Arial" w:hAnsi="Arial" w:cs="Arial"/>
        </w:rPr>
      </w:pPr>
      <w:r w:rsidRPr="00201FC6">
        <w:rPr>
          <w:rFonts w:ascii="Arial" w:hAnsi="Arial" w:cs="Arial"/>
        </w:rPr>
        <w:t xml:space="preserve">Rodičovská rada nám pomáha aj nákupom učebných pomôcok, odmeňovaním žiakov (napr. torta pre triedu za najlepší prospech a najlepšiu dochádzku), hradením cestovných nákladov za účasť na súťažiach. </w:t>
      </w:r>
    </w:p>
    <w:p w14:paraId="1B981049" w14:textId="77777777" w:rsidR="009E5119" w:rsidRPr="00201FC6" w:rsidRDefault="009E5119" w:rsidP="009E5119">
      <w:pPr>
        <w:jc w:val="both"/>
        <w:rPr>
          <w:rFonts w:ascii="Arial" w:hAnsi="Arial" w:cs="Arial"/>
        </w:rPr>
      </w:pPr>
      <w:r w:rsidRPr="00201FC6">
        <w:rPr>
          <w:rFonts w:ascii="Arial" w:hAnsi="Arial" w:cs="Arial"/>
        </w:rPr>
        <w:t>Škola spolupracuje s mestskou knižnicou a kultúrnym centrom.</w:t>
      </w:r>
    </w:p>
    <w:p w14:paraId="1B98104A" w14:textId="77777777" w:rsidR="009E5119" w:rsidRPr="00201FC6" w:rsidRDefault="009E5119" w:rsidP="009E5119">
      <w:pPr>
        <w:jc w:val="both"/>
        <w:rPr>
          <w:rFonts w:ascii="Arial" w:hAnsi="Arial" w:cs="Arial"/>
        </w:rPr>
      </w:pPr>
      <w:r w:rsidRPr="00201FC6">
        <w:rPr>
          <w:rFonts w:ascii="Arial" w:hAnsi="Arial" w:cs="Arial"/>
        </w:rPr>
        <w:t xml:space="preserve">Rada školy je zostavená v zmysle § 5 ods. 1 vyhlášky MŠ SR č. 291/2004 </w:t>
      </w:r>
      <w:proofErr w:type="spellStart"/>
      <w:r w:rsidRPr="00201FC6">
        <w:rPr>
          <w:rFonts w:ascii="Arial" w:hAnsi="Arial" w:cs="Arial"/>
        </w:rPr>
        <w:t>Z.z</w:t>
      </w:r>
      <w:proofErr w:type="spellEnd"/>
      <w:r w:rsidRPr="00201FC6">
        <w:rPr>
          <w:rFonts w:ascii="Arial" w:hAnsi="Arial" w:cs="Arial"/>
        </w:rPr>
        <w:t xml:space="preserve"> a zasadá štyrikrát ročne a podľa potreby. Má 11 členov v nasledujúcom zastúpení: 3 zástupcovia rodičov, 2 zástupcovia pedagogických zamestnancov, 1 zástupca nepedagogických zamestnancov, 1 zástupca žiakov, 4 zástupcovia zriaďovateľa.</w:t>
      </w:r>
    </w:p>
    <w:p w14:paraId="1B98104B" w14:textId="77777777" w:rsidR="009E5119" w:rsidRPr="00201FC6" w:rsidRDefault="009E5119" w:rsidP="009E5119">
      <w:pPr>
        <w:jc w:val="both"/>
        <w:rPr>
          <w:rFonts w:ascii="Arial" w:hAnsi="Arial" w:cs="Arial"/>
        </w:rPr>
      </w:pPr>
    </w:p>
    <w:p w14:paraId="1B98104C" w14:textId="77777777" w:rsidR="009E5119" w:rsidRPr="00201FC6" w:rsidRDefault="009E5119" w:rsidP="009E5119">
      <w:pPr>
        <w:jc w:val="both"/>
        <w:rPr>
          <w:rFonts w:ascii="Arial" w:hAnsi="Arial" w:cs="Arial"/>
        </w:rPr>
      </w:pPr>
    </w:p>
    <w:p w14:paraId="1B98104D" w14:textId="77777777" w:rsidR="009E5119" w:rsidRDefault="009E5119" w:rsidP="009E5119">
      <w:pPr>
        <w:jc w:val="both"/>
        <w:rPr>
          <w:rFonts w:ascii="Arial" w:hAnsi="Arial" w:cs="Arial"/>
          <w:b/>
          <w:u w:val="single"/>
        </w:rPr>
      </w:pPr>
    </w:p>
    <w:p w14:paraId="1B98104E" w14:textId="77777777" w:rsidR="009E5119" w:rsidRDefault="009E5119" w:rsidP="009E5119">
      <w:pPr>
        <w:jc w:val="both"/>
        <w:rPr>
          <w:rFonts w:ascii="Arial" w:hAnsi="Arial" w:cs="Arial"/>
          <w:b/>
          <w:u w:val="single"/>
        </w:rPr>
      </w:pPr>
    </w:p>
    <w:p w14:paraId="1B98104F" w14:textId="77777777" w:rsidR="009E5119" w:rsidRDefault="009E5119" w:rsidP="009E5119">
      <w:pPr>
        <w:jc w:val="both"/>
        <w:rPr>
          <w:rFonts w:ascii="Arial" w:hAnsi="Arial" w:cs="Arial"/>
          <w:b/>
          <w:u w:val="single"/>
        </w:rPr>
      </w:pPr>
    </w:p>
    <w:p w14:paraId="1B981050" w14:textId="77777777" w:rsidR="009E5119" w:rsidRDefault="009E5119" w:rsidP="009E5119">
      <w:pPr>
        <w:jc w:val="both"/>
        <w:rPr>
          <w:rFonts w:ascii="Arial" w:hAnsi="Arial" w:cs="Arial"/>
          <w:b/>
          <w:u w:val="single"/>
        </w:rPr>
      </w:pPr>
    </w:p>
    <w:p w14:paraId="1B981051" w14:textId="77777777" w:rsidR="009E5119" w:rsidRDefault="009E5119" w:rsidP="009E5119">
      <w:pPr>
        <w:jc w:val="both"/>
        <w:rPr>
          <w:rFonts w:ascii="Arial" w:hAnsi="Arial" w:cs="Arial"/>
          <w:b/>
          <w:u w:val="single"/>
        </w:rPr>
      </w:pPr>
    </w:p>
    <w:p w14:paraId="1B981052" w14:textId="77777777" w:rsidR="009E5119" w:rsidRDefault="009E5119" w:rsidP="009E5119">
      <w:pPr>
        <w:jc w:val="both"/>
        <w:rPr>
          <w:rFonts w:ascii="Arial" w:hAnsi="Arial" w:cs="Arial"/>
          <w:b/>
          <w:u w:val="single"/>
        </w:rPr>
      </w:pPr>
    </w:p>
    <w:p w14:paraId="1B981053" w14:textId="77777777" w:rsidR="009E5119" w:rsidRDefault="009E5119" w:rsidP="009E5119">
      <w:pPr>
        <w:jc w:val="both"/>
        <w:rPr>
          <w:rFonts w:ascii="Arial" w:hAnsi="Arial" w:cs="Arial"/>
          <w:b/>
          <w:u w:val="single"/>
        </w:rPr>
      </w:pPr>
    </w:p>
    <w:p w14:paraId="1B981054" w14:textId="77777777" w:rsidR="009E5119" w:rsidRDefault="009E5119" w:rsidP="009E5119">
      <w:pPr>
        <w:jc w:val="both"/>
        <w:rPr>
          <w:rFonts w:ascii="Arial" w:hAnsi="Arial" w:cs="Arial"/>
          <w:b/>
          <w:u w:val="single"/>
        </w:rPr>
      </w:pPr>
    </w:p>
    <w:p w14:paraId="1B981055" w14:textId="77777777" w:rsidR="009E5119" w:rsidRDefault="009E5119" w:rsidP="009E5119">
      <w:pPr>
        <w:jc w:val="both"/>
        <w:rPr>
          <w:rFonts w:ascii="Arial" w:hAnsi="Arial" w:cs="Arial"/>
          <w:b/>
          <w:u w:val="single"/>
        </w:rPr>
      </w:pPr>
    </w:p>
    <w:p w14:paraId="1B981056" w14:textId="77777777" w:rsidR="009E5119" w:rsidRDefault="009E5119" w:rsidP="009E5119">
      <w:pPr>
        <w:jc w:val="both"/>
        <w:rPr>
          <w:rFonts w:ascii="Arial" w:hAnsi="Arial" w:cs="Arial"/>
          <w:b/>
          <w:u w:val="single"/>
        </w:rPr>
      </w:pPr>
    </w:p>
    <w:p w14:paraId="1B981057" w14:textId="77777777" w:rsidR="009E5119" w:rsidRDefault="009E5119" w:rsidP="009E5119">
      <w:pPr>
        <w:jc w:val="both"/>
        <w:rPr>
          <w:rFonts w:ascii="Arial" w:hAnsi="Arial" w:cs="Arial"/>
          <w:b/>
          <w:u w:val="single"/>
        </w:rPr>
      </w:pPr>
    </w:p>
    <w:p w14:paraId="1B981058" w14:textId="77777777" w:rsidR="009E5119" w:rsidRDefault="009E5119" w:rsidP="009E5119">
      <w:pPr>
        <w:jc w:val="both"/>
        <w:rPr>
          <w:rFonts w:ascii="Arial" w:hAnsi="Arial" w:cs="Arial"/>
          <w:b/>
          <w:u w:val="single"/>
        </w:rPr>
      </w:pPr>
    </w:p>
    <w:p w14:paraId="1B981059" w14:textId="77777777" w:rsidR="009E5119" w:rsidRDefault="009E5119" w:rsidP="009E5119">
      <w:pPr>
        <w:jc w:val="both"/>
        <w:rPr>
          <w:rFonts w:ascii="Arial" w:hAnsi="Arial" w:cs="Arial"/>
          <w:b/>
          <w:u w:val="single"/>
        </w:rPr>
      </w:pPr>
    </w:p>
    <w:p w14:paraId="1B98105A" w14:textId="77777777" w:rsidR="009E5119" w:rsidRDefault="009E5119" w:rsidP="009E5119">
      <w:pPr>
        <w:jc w:val="both"/>
        <w:rPr>
          <w:rFonts w:ascii="Arial" w:hAnsi="Arial" w:cs="Arial"/>
          <w:b/>
          <w:u w:val="single"/>
        </w:rPr>
      </w:pPr>
    </w:p>
    <w:p w14:paraId="1B98105B" w14:textId="77777777" w:rsidR="009E5119" w:rsidRDefault="009E5119" w:rsidP="009E5119">
      <w:pPr>
        <w:jc w:val="both"/>
        <w:rPr>
          <w:rFonts w:ascii="Arial" w:hAnsi="Arial" w:cs="Arial"/>
          <w:b/>
          <w:u w:val="single"/>
        </w:rPr>
      </w:pPr>
    </w:p>
    <w:p w14:paraId="1B98105C" w14:textId="77777777" w:rsidR="009E5119" w:rsidRDefault="009E5119" w:rsidP="009E5119">
      <w:pPr>
        <w:jc w:val="both"/>
        <w:rPr>
          <w:rFonts w:ascii="Arial" w:hAnsi="Arial" w:cs="Arial"/>
          <w:b/>
          <w:u w:val="single"/>
        </w:rPr>
      </w:pPr>
    </w:p>
    <w:p w14:paraId="1B98105D" w14:textId="77777777" w:rsidR="009E5119" w:rsidRDefault="009E5119" w:rsidP="009E5119">
      <w:pPr>
        <w:jc w:val="both"/>
        <w:rPr>
          <w:rFonts w:ascii="Arial" w:hAnsi="Arial" w:cs="Arial"/>
          <w:b/>
          <w:u w:val="single"/>
        </w:rPr>
      </w:pPr>
    </w:p>
    <w:p w14:paraId="1B98105E" w14:textId="77777777" w:rsidR="009E5119" w:rsidRDefault="009E5119" w:rsidP="009E5119">
      <w:pPr>
        <w:jc w:val="both"/>
        <w:rPr>
          <w:rFonts w:ascii="Arial" w:hAnsi="Arial" w:cs="Arial"/>
          <w:b/>
          <w:u w:val="single"/>
        </w:rPr>
      </w:pPr>
    </w:p>
    <w:p w14:paraId="1B98105F" w14:textId="77777777" w:rsidR="009E5119" w:rsidRDefault="009E5119" w:rsidP="009E5119">
      <w:pPr>
        <w:jc w:val="both"/>
        <w:rPr>
          <w:rFonts w:ascii="Arial" w:hAnsi="Arial" w:cs="Arial"/>
          <w:b/>
          <w:u w:val="single"/>
        </w:rPr>
      </w:pPr>
    </w:p>
    <w:p w14:paraId="1B981060" w14:textId="77777777" w:rsidR="009E5119" w:rsidRDefault="009E5119" w:rsidP="009E5119">
      <w:pPr>
        <w:jc w:val="both"/>
        <w:rPr>
          <w:rFonts w:ascii="Arial" w:hAnsi="Arial" w:cs="Arial"/>
          <w:b/>
          <w:u w:val="single"/>
        </w:rPr>
      </w:pPr>
    </w:p>
    <w:p w14:paraId="1B981061" w14:textId="77777777" w:rsidR="009E5119" w:rsidRDefault="009E5119" w:rsidP="009E5119">
      <w:pPr>
        <w:jc w:val="both"/>
        <w:rPr>
          <w:rFonts w:ascii="Arial" w:hAnsi="Arial" w:cs="Arial"/>
          <w:b/>
          <w:u w:val="single"/>
        </w:rPr>
      </w:pPr>
    </w:p>
    <w:p w14:paraId="1B981062" w14:textId="77777777" w:rsidR="009E5119" w:rsidRPr="002B416D" w:rsidRDefault="009E5119" w:rsidP="009E5119">
      <w:pPr>
        <w:jc w:val="both"/>
        <w:rPr>
          <w:rFonts w:ascii="Arial" w:hAnsi="Arial" w:cs="Arial"/>
          <w:b/>
          <w:u w:val="single"/>
        </w:rPr>
      </w:pPr>
      <w:r w:rsidRPr="002B416D">
        <w:rPr>
          <w:rFonts w:ascii="Arial" w:hAnsi="Arial" w:cs="Arial"/>
          <w:b/>
          <w:u w:val="single"/>
        </w:rPr>
        <w:lastRenderedPageBreak/>
        <w:t xml:space="preserve">10. Priestorové a materiálno–technické podmienky školy </w:t>
      </w:r>
    </w:p>
    <w:p w14:paraId="1B981063" w14:textId="77777777" w:rsidR="009E5119" w:rsidRDefault="009E5119" w:rsidP="009E5119">
      <w:pPr>
        <w:jc w:val="both"/>
        <w:rPr>
          <w:rFonts w:ascii="Arial" w:hAnsi="Arial" w:cs="Arial"/>
          <w:b/>
          <w:bCs/>
        </w:rPr>
      </w:pPr>
    </w:p>
    <w:p w14:paraId="1B981064" w14:textId="77777777" w:rsidR="009E5119" w:rsidRPr="00BF74C2" w:rsidRDefault="009E5119" w:rsidP="009E5119">
      <w:pPr>
        <w:jc w:val="both"/>
        <w:rPr>
          <w:rFonts w:ascii="Arial" w:hAnsi="Arial" w:cs="Arial"/>
        </w:rPr>
      </w:pPr>
      <w:r w:rsidRPr="00BF74C2">
        <w:rPr>
          <w:rFonts w:ascii="Arial" w:hAnsi="Arial" w:cs="Arial"/>
          <w:b/>
          <w:bCs/>
        </w:rPr>
        <w:t>Kapacita školy:</w:t>
      </w:r>
    </w:p>
    <w:p w14:paraId="1B981065" w14:textId="77777777" w:rsidR="009E5119" w:rsidRPr="00BF74C2" w:rsidRDefault="009E5119" w:rsidP="009E5119">
      <w:pPr>
        <w:jc w:val="both"/>
        <w:rPr>
          <w:rFonts w:ascii="Arial" w:hAnsi="Arial" w:cs="Arial"/>
        </w:rPr>
      </w:pPr>
      <w:r w:rsidRPr="00BF74C2">
        <w:rPr>
          <w:rFonts w:ascii="Arial" w:hAnsi="Arial" w:cs="Arial"/>
          <w:u w:val="single"/>
        </w:rPr>
        <w:t>Školský manažment</w:t>
      </w:r>
      <w:r w:rsidRPr="00BF74C2">
        <w:rPr>
          <w:rFonts w:ascii="Arial" w:hAnsi="Arial" w:cs="Arial"/>
        </w:rPr>
        <w:t>:</w:t>
      </w:r>
    </w:p>
    <w:p w14:paraId="1B981066" w14:textId="77777777" w:rsidR="009E5119" w:rsidRPr="00BF74C2" w:rsidRDefault="009E5119" w:rsidP="009E5119">
      <w:pPr>
        <w:jc w:val="both"/>
        <w:rPr>
          <w:rFonts w:ascii="Arial" w:hAnsi="Arial" w:cs="Arial"/>
        </w:rPr>
      </w:pPr>
      <w:r w:rsidRPr="00BF74C2">
        <w:rPr>
          <w:rFonts w:ascii="Arial" w:hAnsi="Arial" w:cs="Arial"/>
        </w:rPr>
        <w:t>kancelária riaditeľ</w:t>
      </w:r>
      <w:r>
        <w:rPr>
          <w:rFonts w:ascii="Arial" w:hAnsi="Arial" w:cs="Arial"/>
        </w:rPr>
        <w:t>ky školy</w:t>
      </w:r>
      <w:r w:rsidRPr="00BF74C2">
        <w:rPr>
          <w:rFonts w:ascii="Arial" w:hAnsi="Arial" w:cs="Arial"/>
        </w:rPr>
        <w:t xml:space="preserve">  </w:t>
      </w:r>
    </w:p>
    <w:p w14:paraId="1B981067" w14:textId="77777777" w:rsidR="009E5119" w:rsidRPr="00BF74C2" w:rsidRDefault="009E5119" w:rsidP="009E5119">
      <w:pPr>
        <w:jc w:val="both"/>
        <w:rPr>
          <w:rFonts w:ascii="Arial" w:hAnsi="Arial" w:cs="Arial"/>
        </w:rPr>
      </w:pPr>
      <w:r>
        <w:rPr>
          <w:rFonts w:ascii="Arial" w:hAnsi="Arial" w:cs="Arial"/>
        </w:rPr>
        <w:t>kancelária pre sekretariát</w:t>
      </w:r>
    </w:p>
    <w:p w14:paraId="1B981068" w14:textId="77777777" w:rsidR="009E5119" w:rsidRPr="00BF74C2" w:rsidRDefault="009E5119" w:rsidP="009E5119">
      <w:pPr>
        <w:jc w:val="both"/>
        <w:rPr>
          <w:rFonts w:ascii="Arial" w:hAnsi="Arial" w:cs="Arial"/>
        </w:rPr>
      </w:pPr>
      <w:r>
        <w:rPr>
          <w:rFonts w:ascii="Arial" w:hAnsi="Arial" w:cs="Arial"/>
        </w:rPr>
        <w:t>sociálne zariadenie</w:t>
      </w:r>
    </w:p>
    <w:p w14:paraId="1B981069" w14:textId="77777777" w:rsidR="009E5119" w:rsidRPr="00BF74C2" w:rsidRDefault="009E5119" w:rsidP="009E5119">
      <w:pPr>
        <w:jc w:val="both"/>
        <w:rPr>
          <w:rFonts w:ascii="Arial" w:hAnsi="Arial" w:cs="Arial"/>
        </w:rPr>
      </w:pPr>
      <w:r w:rsidRPr="00BF74C2">
        <w:rPr>
          <w:rFonts w:ascii="Arial" w:hAnsi="Arial" w:cs="Arial"/>
          <w:u w:val="single"/>
        </w:rPr>
        <w:t>Pedagogickí  zamestnanci školy</w:t>
      </w:r>
      <w:r w:rsidRPr="00BF74C2">
        <w:rPr>
          <w:rFonts w:ascii="Arial" w:hAnsi="Arial" w:cs="Arial"/>
        </w:rPr>
        <w:t>:</w:t>
      </w:r>
    </w:p>
    <w:p w14:paraId="1B98106A" w14:textId="77777777" w:rsidR="009E5119" w:rsidRPr="00BF74C2" w:rsidRDefault="009E5119" w:rsidP="009E5119">
      <w:pPr>
        <w:jc w:val="both"/>
        <w:rPr>
          <w:rFonts w:ascii="Arial" w:hAnsi="Arial" w:cs="Arial"/>
        </w:rPr>
      </w:pPr>
      <w:r w:rsidRPr="00BF74C2">
        <w:rPr>
          <w:rFonts w:ascii="Arial" w:hAnsi="Arial" w:cs="Arial"/>
        </w:rPr>
        <w:t xml:space="preserve">zborovňa </w:t>
      </w:r>
    </w:p>
    <w:p w14:paraId="1B98106B" w14:textId="77777777" w:rsidR="009E5119" w:rsidRPr="00BF74C2" w:rsidRDefault="009E5119" w:rsidP="009E5119">
      <w:pPr>
        <w:jc w:val="both"/>
        <w:rPr>
          <w:rFonts w:ascii="Arial" w:hAnsi="Arial" w:cs="Arial"/>
        </w:rPr>
      </w:pPr>
      <w:r>
        <w:rPr>
          <w:rFonts w:ascii="Arial" w:hAnsi="Arial" w:cs="Arial"/>
        </w:rPr>
        <w:t>sociálne zariadenie</w:t>
      </w:r>
      <w:r w:rsidRPr="00BF74C2">
        <w:rPr>
          <w:rFonts w:ascii="Arial" w:hAnsi="Arial" w:cs="Arial"/>
        </w:rPr>
        <w:t xml:space="preserve"> </w:t>
      </w:r>
    </w:p>
    <w:p w14:paraId="1B98106C" w14:textId="77777777" w:rsidR="009E5119" w:rsidRPr="00BF74C2" w:rsidRDefault="009E5119" w:rsidP="009E5119">
      <w:pPr>
        <w:jc w:val="both"/>
        <w:rPr>
          <w:rFonts w:ascii="Arial" w:hAnsi="Arial" w:cs="Arial"/>
        </w:rPr>
      </w:pPr>
      <w:r w:rsidRPr="00BF74C2">
        <w:rPr>
          <w:rFonts w:ascii="Arial" w:hAnsi="Arial" w:cs="Arial"/>
          <w:u w:val="single"/>
        </w:rPr>
        <w:t>Nepedagogickí zamestnanci školy</w:t>
      </w:r>
      <w:r w:rsidRPr="00BF74C2">
        <w:rPr>
          <w:rFonts w:ascii="Arial" w:hAnsi="Arial" w:cs="Arial"/>
        </w:rPr>
        <w:t>:</w:t>
      </w:r>
    </w:p>
    <w:p w14:paraId="1B98106D" w14:textId="77777777" w:rsidR="009E5119" w:rsidRDefault="009E5119" w:rsidP="009E5119">
      <w:pPr>
        <w:jc w:val="both"/>
        <w:rPr>
          <w:rFonts w:ascii="Arial" w:hAnsi="Arial" w:cs="Arial"/>
        </w:rPr>
      </w:pPr>
      <w:r w:rsidRPr="00BF74C2">
        <w:rPr>
          <w:rFonts w:ascii="Arial" w:hAnsi="Arial" w:cs="Arial"/>
        </w:rPr>
        <w:t>kancelári</w:t>
      </w:r>
      <w:r>
        <w:rPr>
          <w:rFonts w:ascii="Arial" w:hAnsi="Arial" w:cs="Arial"/>
        </w:rPr>
        <w:t>a</w:t>
      </w:r>
      <w:r w:rsidRPr="00BF74C2">
        <w:rPr>
          <w:rFonts w:ascii="Arial" w:hAnsi="Arial" w:cs="Arial"/>
        </w:rPr>
        <w:t xml:space="preserve"> pre sekretariát</w:t>
      </w:r>
      <w:r>
        <w:rPr>
          <w:rFonts w:ascii="Arial" w:hAnsi="Arial" w:cs="Arial"/>
        </w:rPr>
        <w:t xml:space="preserve"> a ekonómku školy</w:t>
      </w:r>
    </w:p>
    <w:p w14:paraId="1B98106E" w14:textId="77777777" w:rsidR="009E5119" w:rsidRDefault="009E5119" w:rsidP="009E5119">
      <w:pPr>
        <w:jc w:val="both"/>
        <w:rPr>
          <w:rFonts w:ascii="Arial" w:hAnsi="Arial" w:cs="Arial"/>
        </w:rPr>
      </w:pPr>
      <w:r w:rsidRPr="00BF74C2">
        <w:rPr>
          <w:rFonts w:ascii="Arial" w:hAnsi="Arial" w:cs="Arial"/>
          <w:u w:val="single"/>
        </w:rPr>
        <w:t>Ďalšie priestory</w:t>
      </w:r>
      <w:r w:rsidRPr="00BF74C2">
        <w:rPr>
          <w:rFonts w:ascii="Arial" w:hAnsi="Arial" w:cs="Arial"/>
        </w:rPr>
        <w:t>:</w:t>
      </w:r>
    </w:p>
    <w:p w14:paraId="1B98106F" w14:textId="77777777" w:rsidR="009E5119" w:rsidRPr="00BF74C2" w:rsidRDefault="009E5119" w:rsidP="009E5119">
      <w:pPr>
        <w:jc w:val="both"/>
        <w:rPr>
          <w:rFonts w:ascii="Arial" w:hAnsi="Arial" w:cs="Arial"/>
        </w:rPr>
      </w:pPr>
      <w:r>
        <w:rPr>
          <w:rFonts w:ascii="Arial" w:hAnsi="Arial" w:cs="Arial"/>
        </w:rPr>
        <w:t>archív</w:t>
      </w:r>
    </w:p>
    <w:p w14:paraId="1B981070" w14:textId="77777777" w:rsidR="009E5119" w:rsidRPr="00BF74C2" w:rsidRDefault="009E5119" w:rsidP="009E5119">
      <w:pPr>
        <w:jc w:val="both"/>
        <w:rPr>
          <w:rFonts w:ascii="Arial" w:hAnsi="Arial" w:cs="Arial"/>
        </w:rPr>
      </w:pPr>
      <w:r>
        <w:rPr>
          <w:rFonts w:ascii="Arial" w:hAnsi="Arial" w:cs="Arial"/>
        </w:rPr>
        <w:t xml:space="preserve">hygienické priestory </w:t>
      </w:r>
    </w:p>
    <w:p w14:paraId="1B981071" w14:textId="77777777" w:rsidR="009E5119" w:rsidRPr="00BF74C2" w:rsidRDefault="009E5119" w:rsidP="009E5119">
      <w:pPr>
        <w:jc w:val="both"/>
        <w:rPr>
          <w:rFonts w:ascii="Arial" w:hAnsi="Arial" w:cs="Arial"/>
        </w:rPr>
      </w:pPr>
      <w:r w:rsidRPr="00BF74C2">
        <w:rPr>
          <w:rFonts w:ascii="Arial" w:hAnsi="Arial" w:cs="Arial"/>
        </w:rPr>
        <w:t> </w:t>
      </w:r>
    </w:p>
    <w:p w14:paraId="1B981072" w14:textId="77777777" w:rsidR="009E5119" w:rsidRPr="00BF74C2" w:rsidRDefault="009E5119" w:rsidP="009E5119">
      <w:pPr>
        <w:jc w:val="both"/>
        <w:rPr>
          <w:rFonts w:ascii="Arial" w:hAnsi="Arial" w:cs="Arial"/>
        </w:rPr>
      </w:pPr>
      <w:proofErr w:type="spellStart"/>
      <w:r w:rsidRPr="00BF74C2">
        <w:rPr>
          <w:rFonts w:ascii="Arial" w:hAnsi="Arial" w:cs="Arial"/>
          <w:b/>
          <w:bCs/>
        </w:rPr>
        <w:t>Makrointeriéry</w:t>
      </w:r>
      <w:proofErr w:type="spellEnd"/>
      <w:r w:rsidRPr="00BF74C2">
        <w:rPr>
          <w:rFonts w:ascii="Arial" w:hAnsi="Arial" w:cs="Arial"/>
          <w:b/>
          <w:bCs/>
        </w:rPr>
        <w:t>:</w:t>
      </w:r>
    </w:p>
    <w:p w14:paraId="1B981073" w14:textId="77777777" w:rsidR="009E5119" w:rsidRPr="00BF74C2" w:rsidRDefault="009E5119" w:rsidP="009E5119">
      <w:pPr>
        <w:jc w:val="both"/>
        <w:rPr>
          <w:rFonts w:ascii="Arial" w:hAnsi="Arial" w:cs="Arial"/>
        </w:rPr>
      </w:pPr>
      <w:r w:rsidRPr="00BF74C2">
        <w:rPr>
          <w:rFonts w:ascii="Arial" w:hAnsi="Arial" w:cs="Arial"/>
        </w:rPr>
        <w:t>Školská budova</w:t>
      </w:r>
    </w:p>
    <w:p w14:paraId="1B981074" w14:textId="77777777" w:rsidR="009E5119" w:rsidRDefault="009E5119" w:rsidP="009E5119">
      <w:pPr>
        <w:jc w:val="both"/>
        <w:rPr>
          <w:rFonts w:ascii="Arial" w:hAnsi="Arial" w:cs="Arial"/>
          <w:b/>
          <w:bCs/>
        </w:rPr>
      </w:pPr>
    </w:p>
    <w:p w14:paraId="1B981075" w14:textId="77777777" w:rsidR="009E5119" w:rsidRPr="00BF74C2" w:rsidRDefault="009E5119" w:rsidP="009E5119">
      <w:pPr>
        <w:jc w:val="both"/>
        <w:rPr>
          <w:rFonts w:ascii="Arial" w:hAnsi="Arial" w:cs="Arial"/>
        </w:rPr>
      </w:pPr>
      <w:r w:rsidRPr="00BF74C2">
        <w:rPr>
          <w:rFonts w:ascii="Arial" w:hAnsi="Arial" w:cs="Arial"/>
          <w:b/>
          <w:bCs/>
        </w:rPr>
        <w:t>Vyučovacie interiéry</w:t>
      </w:r>
    </w:p>
    <w:p w14:paraId="1B981076" w14:textId="77777777" w:rsidR="009E5119" w:rsidRDefault="009E5119" w:rsidP="009E5119">
      <w:pPr>
        <w:numPr>
          <w:ilvl w:val="0"/>
          <w:numId w:val="3"/>
        </w:numPr>
        <w:ind w:left="0" w:firstLine="0"/>
        <w:jc w:val="both"/>
        <w:rPr>
          <w:rFonts w:ascii="Arial" w:hAnsi="Arial" w:cs="Arial"/>
        </w:rPr>
      </w:pPr>
      <w:r w:rsidRPr="00BF74C2">
        <w:rPr>
          <w:rFonts w:ascii="Arial" w:hAnsi="Arial" w:cs="Arial"/>
        </w:rPr>
        <w:t>Odborná učebňa</w:t>
      </w:r>
      <w:r>
        <w:rPr>
          <w:rFonts w:ascii="Arial" w:hAnsi="Arial" w:cs="Arial"/>
        </w:rPr>
        <w:t xml:space="preserve"> biológie</w:t>
      </w:r>
    </w:p>
    <w:p w14:paraId="1B981077" w14:textId="77777777" w:rsidR="009E5119" w:rsidRPr="00BF74C2" w:rsidRDefault="009E5119" w:rsidP="009E5119">
      <w:pPr>
        <w:numPr>
          <w:ilvl w:val="0"/>
          <w:numId w:val="3"/>
        </w:numPr>
        <w:ind w:left="0" w:firstLine="0"/>
        <w:jc w:val="both"/>
        <w:rPr>
          <w:rFonts w:ascii="Arial" w:hAnsi="Arial" w:cs="Arial"/>
        </w:rPr>
      </w:pPr>
      <w:r>
        <w:rPr>
          <w:rFonts w:ascii="Arial" w:hAnsi="Arial" w:cs="Arial"/>
        </w:rPr>
        <w:t>Odborná učebňa</w:t>
      </w:r>
      <w:r w:rsidRPr="00BF74C2">
        <w:rPr>
          <w:rFonts w:ascii="Arial" w:hAnsi="Arial" w:cs="Arial"/>
        </w:rPr>
        <w:t xml:space="preserve"> chémie </w:t>
      </w:r>
    </w:p>
    <w:p w14:paraId="1B981078" w14:textId="77777777" w:rsidR="009E5119" w:rsidRDefault="009E5119" w:rsidP="009E5119">
      <w:pPr>
        <w:numPr>
          <w:ilvl w:val="0"/>
          <w:numId w:val="3"/>
        </w:numPr>
        <w:ind w:left="0" w:firstLine="0"/>
        <w:jc w:val="both"/>
        <w:rPr>
          <w:rFonts w:ascii="Arial" w:hAnsi="Arial" w:cs="Arial"/>
        </w:rPr>
      </w:pPr>
      <w:r>
        <w:rPr>
          <w:rFonts w:ascii="Arial" w:hAnsi="Arial" w:cs="Arial"/>
        </w:rPr>
        <w:t>Odborná učebňa informatiky</w:t>
      </w:r>
    </w:p>
    <w:p w14:paraId="1B981079" w14:textId="77777777" w:rsidR="009E5119" w:rsidRDefault="009E5119" w:rsidP="009E5119">
      <w:pPr>
        <w:numPr>
          <w:ilvl w:val="0"/>
          <w:numId w:val="3"/>
        </w:numPr>
        <w:ind w:left="0" w:firstLine="0"/>
        <w:jc w:val="both"/>
        <w:rPr>
          <w:rFonts w:ascii="Arial" w:hAnsi="Arial" w:cs="Arial"/>
        </w:rPr>
      </w:pPr>
      <w:r>
        <w:rPr>
          <w:rFonts w:ascii="Arial" w:hAnsi="Arial" w:cs="Arial"/>
        </w:rPr>
        <w:t>Odborná učebňa fyziky</w:t>
      </w:r>
    </w:p>
    <w:p w14:paraId="1B98107A" w14:textId="77777777" w:rsidR="009E5119" w:rsidRDefault="009E5119" w:rsidP="009E5119">
      <w:pPr>
        <w:numPr>
          <w:ilvl w:val="0"/>
          <w:numId w:val="3"/>
        </w:numPr>
        <w:ind w:left="0" w:firstLine="0"/>
        <w:jc w:val="both"/>
        <w:rPr>
          <w:rFonts w:ascii="Arial" w:hAnsi="Arial" w:cs="Arial"/>
        </w:rPr>
      </w:pPr>
      <w:r>
        <w:rPr>
          <w:rFonts w:ascii="Arial" w:hAnsi="Arial" w:cs="Arial"/>
        </w:rPr>
        <w:t>Odborná učebňa „Virtuálny svet“</w:t>
      </w:r>
    </w:p>
    <w:p w14:paraId="1B98107B" w14:textId="77777777" w:rsidR="009E5119" w:rsidRPr="00BF74C2" w:rsidRDefault="009E5119" w:rsidP="009E5119">
      <w:pPr>
        <w:numPr>
          <w:ilvl w:val="0"/>
          <w:numId w:val="3"/>
        </w:numPr>
        <w:ind w:left="0" w:firstLine="0"/>
        <w:jc w:val="both"/>
        <w:rPr>
          <w:rFonts w:ascii="Arial" w:hAnsi="Arial" w:cs="Arial"/>
        </w:rPr>
      </w:pPr>
      <w:r>
        <w:rPr>
          <w:rFonts w:ascii="Arial" w:hAnsi="Arial" w:cs="Arial"/>
        </w:rPr>
        <w:t>U</w:t>
      </w:r>
      <w:r w:rsidRPr="00BF74C2">
        <w:rPr>
          <w:rFonts w:ascii="Arial" w:hAnsi="Arial" w:cs="Arial"/>
        </w:rPr>
        <w:t>čebňa</w:t>
      </w:r>
      <w:r>
        <w:rPr>
          <w:rFonts w:ascii="Arial" w:hAnsi="Arial" w:cs="Arial"/>
        </w:rPr>
        <w:t xml:space="preserve"> anglického jazyka</w:t>
      </w:r>
      <w:r w:rsidRPr="00BF74C2">
        <w:rPr>
          <w:rFonts w:ascii="Arial" w:hAnsi="Arial" w:cs="Arial"/>
        </w:rPr>
        <w:t xml:space="preserve"> </w:t>
      </w:r>
    </w:p>
    <w:p w14:paraId="1B98107C" w14:textId="77777777" w:rsidR="009E5119" w:rsidRDefault="009E5119" w:rsidP="009E5119">
      <w:pPr>
        <w:numPr>
          <w:ilvl w:val="0"/>
          <w:numId w:val="3"/>
        </w:numPr>
        <w:ind w:left="0" w:firstLine="0"/>
        <w:jc w:val="both"/>
        <w:rPr>
          <w:rFonts w:ascii="Arial" w:hAnsi="Arial" w:cs="Arial"/>
        </w:rPr>
      </w:pPr>
      <w:r>
        <w:rPr>
          <w:rFonts w:ascii="Arial" w:hAnsi="Arial" w:cs="Arial"/>
        </w:rPr>
        <w:t>Učebňa slovenského jazyka</w:t>
      </w:r>
    </w:p>
    <w:p w14:paraId="1B98107D" w14:textId="77777777" w:rsidR="009E5119" w:rsidRPr="00BF74C2" w:rsidRDefault="009E5119" w:rsidP="009E5119">
      <w:pPr>
        <w:numPr>
          <w:ilvl w:val="0"/>
          <w:numId w:val="3"/>
        </w:numPr>
        <w:ind w:left="0" w:firstLine="0"/>
        <w:jc w:val="both"/>
        <w:rPr>
          <w:rFonts w:ascii="Arial" w:hAnsi="Arial" w:cs="Arial"/>
        </w:rPr>
      </w:pPr>
      <w:r>
        <w:rPr>
          <w:rFonts w:ascii="Arial" w:hAnsi="Arial" w:cs="Arial"/>
        </w:rPr>
        <w:t>Učebňa nemeckého jazyka</w:t>
      </w:r>
      <w:r w:rsidRPr="00BF74C2">
        <w:rPr>
          <w:rFonts w:ascii="Arial" w:hAnsi="Arial" w:cs="Arial"/>
        </w:rPr>
        <w:t xml:space="preserve"> </w:t>
      </w:r>
    </w:p>
    <w:p w14:paraId="1B98107E" w14:textId="77777777" w:rsidR="009E5119" w:rsidRDefault="009E5119" w:rsidP="009E5119">
      <w:pPr>
        <w:numPr>
          <w:ilvl w:val="0"/>
          <w:numId w:val="3"/>
        </w:numPr>
        <w:ind w:left="0" w:firstLine="0"/>
        <w:jc w:val="both"/>
        <w:rPr>
          <w:rFonts w:ascii="Arial" w:hAnsi="Arial" w:cs="Arial"/>
        </w:rPr>
      </w:pPr>
      <w:r>
        <w:rPr>
          <w:rFonts w:ascii="Arial" w:hAnsi="Arial" w:cs="Arial"/>
        </w:rPr>
        <w:t xml:space="preserve">Učebňa maďarského jazyka, umenia a kultúry </w:t>
      </w:r>
    </w:p>
    <w:p w14:paraId="1B98107F" w14:textId="77777777" w:rsidR="009E5119" w:rsidRDefault="009E5119" w:rsidP="009E5119">
      <w:pPr>
        <w:numPr>
          <w:ilvl w:val="0"/>
          <w:numId w:val="3"/>
        </w:numPr>
        <w:ind w:left="0" w:firstLine="0"/>
        <w:jc w:val="both"/>
        <w:rPr>
          <w:rFonts w:ascii="Arial" w:hAnsi="Arial" w:cs="Arial"/>
        </w:rPr>
      </w:pPr>
      <w:r>
        <w:rPr>
          <w:rFonts w:ascii="Arial" w:hAnsi="Arial" w:cs="Arial"/>
        </w:rPr>
        <w:t>Učebňa matematiky</w:t>
      </w:r>
    </w:p>
    <w:p w14:paraId="1B981080" w14:textId="77777777" w:rsidR="009E5119" w:rsidRPr="00BF74C2" w:rsidRDefault="009E5119" w:rsidP="009E5119">
      <w:pPr>
        <w:numPr>
          <w:ilvl w:val="0"/>
          <w:numId w:val="3"/>
        </w:numPr>
        <w:ind w:left="0" w:firstLine="0"/>
        <w:jc w:val="both"/>
        <w:rPr>
          <w:rFonts w:ascii="Arial" w:hAnsi="Arial" w:cs="Arial"/>
        </w:rPr>
      </w:pPr>
      <w:r>
        <w:rPr>
          <w:rFonts w:ascii="Arial" w:hAnsi="Arial" w:cs="Arial"/>
        </w:rPr>
        <w:t xml:space="preserve">Miestnosť pre </w:t>
      </w:r>
      <w:proofErr w:type="spellStart"/>
      <w:r>
        <w:rPr>
          <w:rFonts w:ascii="Arial" w:hAnsi="Arial" w:cs="Arial"/>
        </w:rPr>
        <w:t>činnost</w:t>
      </w:r>
      <w:proofErr w:type="spellEnd"/>
      <w:r>
        <w:rPr>
          <w:rFonts w:ascii="Arial" w:hAnsi="Arial" w:cs="Arial"/>
        </w:rPr>
        <w:t xml:space="preserve"> klubu „</w:t>
      </w:r>
      <w:proofErr w:type="spellStart"/>
      <w:r>
        <w:rPr>
          <w:rFonts w:ascii="Arial" w:hAnsi="Arial" w:cs="Arial"/>
        </w:rPr>
        <w:t>Comenius</w:t>
      </w:r>
      <w:proofErr w:type="spellEnd"/>
      <w:r>
        <w:rPr>
          <w:rFonts w:ascii="Arial" w:hAnsi="Arial" w:cs="Arial"/>
        </w:rPr>
        <w:t xml:space="preserve"> </w:t>
      </w:r>
      <w:proofErr w:type="spellStart"/>
      <w:r>
        <w:rPr>
          <w:rFonts w:ascii="Arial" w:hAnsi="Arial" w:cs="Arial"/>
        </w:rPr>
        <w:t>Club</w:t>
      </w:r>
      <w:proofErr w:type="spellEnd"/>
      <w:r>
        <w:rPr>
          <w:rFonts w:ascii="Arial" w:hAnsi="Arial" w:cs="Arial"/>
        </w:rPr>
        <w:t>“</w:t>
      </w:r>
    </w:p>
    <w:p w14:paraId="1B981081" w14:textId="77777777" w:rsidR="009E5119" w:rsidRDefault="009E5119" w:rsidP="009E5119">
      <w:pPr>
        <w:jc w:val="both"/>
        <w:rPr>
          <w:rFonts w:ascii="Arial" w:hAnsi="Arial" w:cs="Arial"/>
        </w:rPr>
      </w:pPr>
      <w:r>
        <w:rPr>
          <w:rFonts w:ascii="Arial" w:hAnsi="Arial" w:cs="Arial"/>
        </w:rPr>
        <w:t>11.      Posilňovňa</w:t>
      </w:r>
    </w:p>
    <w:p w14:paraId="1B981082" w14:textId="77777777" w:rsidR="009E5119" w:rsidRDefault="009E5119" w:rsidP="009E5119">
      <w:pPr>
        <w:jc w:val="both"/>
        <w:rPr>
          <w:rFonts w:ascii="Arial" w:hAnsi="Arial" w:cs="Arial"/>
        </w:rPr>
      </w:pPr>
      <w:r>
        <w:rPr>
          <w:rFonts w:ascii="Arial" w:hAnsi="Arial" w:cs="Arial"/>
        </w:rPr>
        <w:t>12 .     Školská knižnica</w:t>
      </w:r>
    </w:p>
    <w:p w14:paraId="1B981083" w14:textId="77777777" w:rsidR="009E5119" w:rsidRPr="00BF74C2" w:rsidRDefault="009E5119" w:rsidP="009E5119">
      <w:pPr>
        <w:jc w:val="both"/>
        <w:rPr>
          <w:rFonts w:ascii="Arial" w:hAnsi="Arial" w:cs="Arial"/>
        </w:rPr>
      </w:pPr>
    </w:p>
    <w:p w14:paraId="1B981084" w14:textId="77777777" w:rsidR="009E5119" w:rsidRPr="00F33C85" w:rsidRDefault="009E5119" w:rsidP="009E5119">
      <w:pPr>
        <w:jc w:val="both"/>
        <w:rPr>
          <w:rFonts w:ascii="Arial" w:hAnsi="Arial" w:cs="Arial"/>
        </w:rPr>
      </w:pPr>
      <w:r w:rsidRPr="00201FC6">
        <w:rPr>
          <w:rFonts w:ascii="Arial" w:hAnsi="Arial" w:cs="Arial"/>
        </w:rPr>
        <w:t xml:space="preserve">     </w:t>
      </w:r>
      <w:r w:rsidRPr="00F33C85">
        <w:rPr>
          <w:rFonts w:ascii="Arial" w:hAnsi="Arial" w:cs="Arial"/>
        </w:rPr>
        <w:t>Tieto učebne sú zároveň používané aj ako kmeňové učebne.</w:t>
      </w:r>
    </w:p>
    <w:p w14:paraId="1B981085" w14:textId="77777777" w:rsidR="009E5119" w:rsidRPr="00F33C85" w:rsidRDefault="009E5119" w:rsidP="009E5119">
      <w:pPr>
        <w:jc w:val="both"/>
        <w:rPr>
          <w:rFonts w:ascii="Arial" w:hAnsi="Arial" w:cs="Arial"/>
        </w:rPr>
      </w:pPr>
    </w:p>
    <w:p w14:paraId="1B981086" w14:textId="77777777" w:rsidR="009E5119" w:rsidRPr="00F33C85" w:rsidRDefault="009E5119" w:rsidP="009E5119">
      <w:pPr>
        <w:jc w:val="both"/>
        <w:rPr>
          <w:rFonts w:ascii="Arial" w:hAnsi="Arial" w:cs="Arial"/>
        </w:rPr>
      </w:pPr>
      <w:r w:rsidRPr="00F33C85">
        <w:rPr>
          <w:rFonts w:ascii="Arial" w:hAnsi="Arial" w:cs="Arial"/>
        </w:rPr>
        <w:t xml:space="preserve">Škola má k dispozícii 5 interaktívnych tabúľ, 30 tabliet, CD nosiče, DVD, </w:t>
      </w:r>
      <w:proofErr w:type="spellStart"/>
      <w:r w:rsidRPr="00F33C85">
        <w:rPr>
          <w:rFonts w:ascii="Arial" w:hAnsi="Arial" w:cs="Arial"/>
        </w:rPr>
        <w:t>epirex</w:t>
      </w:r>
      <w:proofErr w:type="spellEnd"/>
      <w:r w:rsidRPr="00F33C85">
        <w:rPr>
          <w:rFonts w:ascii="Arial" w:hAnsi="Arial" w:cs="Arial"/>
        </w:rPr>
        <w:t>, magnetofóny, slovníky pre CJ, školskú knižnicu.</w:t>
      </w:r>
    </w:p>
    <w:p w14:paraId="1B981087" w14:textId="77777777" w:rsidR="009E5119" w:rsidRPr="00F33C85" w:rsidRDefault="009E5119" w:rsidP="009E5119">
      <w:pPr>
        <w:jc w:val="both"/>
        <w:rPr>
          <w:rFonts w:ascii="Arial" w:hAnsi="Arial" w:cs="Arial"/>
        </w:rPr>
      </w:pPr>
      <w:r w:rsidRPr="00F33C85">
        <w:rPr>
          <w:rFonts w:ascii="Arial" w:hAnsi="Arial" w:cs="Arial"/>
        </w:rPr>
        <w:t>Každá trieda je vybavená notebookom, projektorom, resp. televízorom.</w:t>
      </w:r>
    </w:p>
    <w:p w14:paraId="1B981088" w14:textId="77777777" w:rsidR="009E5119" w:rsidRPr="00F33C85" w:rsidRDefault="009E5119" w:rsidP="009E5119">
      <w:pPr>
        <w:jc w:val="both"/>
        <w:rPr>
          <w:rFonts w:ascii="Arial" w:hAnsi="Arial" w:cs="Arial"/>
        </w:rPr>
      </w:pPr>
      <w:r w:rsidRPr="00F33C85">
        <w:rPr>
          <w:rFonts w:ascii="Arial" w:hAnsi="Arial" w:cs="Arial"/>
        </w:rPr>
        <w:t>Geografia: nástenné a elektronické mapy</w:t>
      </w:r>
    </w:p>
    <w:p w14:paraId="1B981089" w14:textId="77777777" w:rsidR="009E5119" w:rsidRPr="00F33C85" w:rsidRDefault="009E5119" w:rsidP="009E5119">
      <w:pPr>
        <w:jc w:val="both"/>
        <w:rPr>
          <w:rFonts w:ascii="Arial" w:hAnsi="Arial" w:cs="Arial"/>
        </w:rPr>
      </w:pPr>
      <w:r w:rsidRPr="00F33C85">
        <w:rPr>
          <w:rFonts w:ascii="Arial" w:hAnsi="Arial" w:cs="Arial"/>
        </w:rPr>
        <w:t>Dejepis: nástenné mapy</w:t>
      </w:r>
    </w:p>
    <w:p w14:paraId="1B98108A" w14:textId="77777777" w:rsidR="009E5119" w:rsidRPr="00F33C85" w:rsidRDefault="009E5119" w:rsidP="009E5119">
      <w:pPr>
        <w:jc w:val="both"/>
        <w:rPr>
          <w:rFonts w:ascii="Arial" w:hAnsi="Arial" w:cs="Arial"/>
        </w:rPr>
      </w:pPr>
      <w:r w:rsidRPr="00F33C85">
        <w:rPr>
          <w:rFonts w:ascii="Arial" w:hAnsi="Arial" w:cs="Arial"/>
        </w:rPr>
        <w:t>Biológia: nástenný obrazový materiál, 15 mikroskopov, preparáty.</w:t>
      </w:r>
    </w:p>
    <w:p w14:paraId="1B98108B" w14:textId="77777777" w:rsidR="009E5119" w:rsidRPr="00F33C85" w:rsidRDefault="009E5119" w:rsidP="009E5119">
      <w:pPr>
        <w:jc w:val="both"/>
        <w:rPr>
          <w:rFonts w:ascii="Arial" w:hAnsi="Arial" w:cs="Arial"/>
        </w:rPr>
      </w:pPr>
      <w:r w:rsidRPr="00F33C85">
        <w:rPr>
          <w:rFonts w:ascii="Arial" w:hAnsi="Arial" w:cs="Arial"/>
        </w:rPr>
        <w:t>Informatika: 30 ks PC.</w:t>
      </w:r>
    </w:p>
    <w:p w14:paraId="1B98108C" w14:textId="77777777" w:rsidR="009E5119" w:rsidRDefault="009E5119" w:rsidP="009E5119">
      <w:pPr>
        <w:jc w:val="both"/>
        <w:rPr>
          <w:rFonts w:ascii="Arial" w:hAnsi="Arial" w:cs="Arial"/>
        </w:rPr>
      </w:pPr>
      <w:r w:rsidRPr="00201FC6">
        <w:rPr>
          <w:rFonts w:ascii="Arial" w:hAnsi="Arial" w:cs="Arial"/>
        </w:rPr>
        <w:t xml:space="preserve">                                                                                                                                          Stravovanie pre žiakov a pracovníkov školy máme zabezpečené v ŠJ ZŠ  Želiezovce. </w:t>
      </w:r>
    </w:p>
    <w:p w14:paraId="1B98108D" w14:textId="77777777" w:rsidR="009E5119" w:rsidRDefault="009E5119" w:rsidP="009E5119">
      <w:pPr>
        <w:jc w:val="both"/>
        <w:rPr>
          <w:rFonts w:ascii="Arial" w:hAnsi="Arial" w:cs="Arial"/>
        </w:rPr>
      </w:pPr>
    </w:p>
    <w:p w14:paraId="1B98108E" w14:textId="77777777" w:rsidR="009E5119" w:rsidRDefault="009E5119" w:rsidP="009E5119">
      <w:pPr>
        <w:jc w:val="both"/>
        <w:rPr>
          <w:rFonts w:ascii="Arial" w:hAnsi="Arial" w:cs="Arial"/>
        </w:rPr>
      </w:pPr>
    </w:p>
    <w:p w14:paraId="1B98108F" w14:textId="77777777" w:rsidR="009E5119" w:rsidRPr="00D33E47" w:rsidRDefault="009E5119" w:rsidP="009E5119">
      <w:pPr>
        <w:ind w:left="720"/>
        <w:jc w:val="both"/>
        <w:rPr>
          <w:rFonts w:ascii="Arial" w:hAnsi="Arial" w:cs="Arial"/>
        </w:rPr>
      </w:pPr>
      <w:r>
        <w:rPr>
          <w:rFonts w:ascii="Arial" w:hAnsi="Arial" w:cs="Arial"/>
        </w:rPr>
        <w:t xml:space="preserve">Vybudovalo sa </w:t>
      </w:r>
      <w:proofErr w:type="spellStart"/>
      <w:r>
        <w:rPr>
          <w:rFonts w:ascii="Arial" w:hAnsi="Arial" w:cs="Arial"/>
        </w:rPr>
        <w:t>Street</w:t>
      </w:r>
      <w:proofErr w:type="spellEnd"/>
      <w:r>
        <w:rPr>
          <w:rFonts w:ascii="Arial" w:hAnsi="Arial" w:cs="Arial"/>
        </w:rPr>
        <w:t xml:space="preserve"> </w:t>
      </w:r>
      <w:proofErr w:type="spellStart"/>
      <w:r>
        <w:rPr>
          <w:rFonts w:ascii="Arial" w:hAnsi="Arial" w:cs="Arial"/>
        </w:rPr>
        <w:t>Workoutové</w:t>
      </w:r>
      <w:proofErr w:type="spellEnd"/>
      <w:r>
        <w:rPr>
          <w:rFonts w:ascii="Arial" w:hAnsi="Arial" w:cs="Arial"/>
        </w:rPr>
        <w:t xml:space="preserve"> a multifunkčné ihrisko.</w:t>
      </w:r>
    </w:p>
    <w:p w14:paraId="1B981090" w14:textId="77777777" w:rsidR="009E5119" w:rsidRDefault="009E5119" w:rsidP="009E5119">
      <w:pPr>
        <w:tabs>
          <w:tab w:val="left" w:pos="3450"/>
        </w:tabs>
        <w:jc w:val="both"/>
        <w:rPr>
          <w:rFonts w:ascii="Arial" w:hAnsi="Arial" w:cs="Arial"/>
        </w:rPr>
      </w:pPr>
      <w:r>
        <w:rPr>
          <w:rFonts w:ascii="Arial" w:hAnsi="Arial" w:cs="Arial"/>
        </w:rPr>
        <w:tab/>
      </w:r>
    </w:p>
    <w:p w14:paraId="1B981091" w14:textId="77777777" w:rsidR="009E5119" w:rsidRPr="002B416D" w:rsidRDefault="009E5119" w:rsidP="009E5119">
      <w:pPr>
        <w:jc w:val="both"/>
        <w:rPr>
          <w:rFonts w:ascii="Arial" w:hAnsi="Arial" w:cs="Arial"/>
          <w:b/>
          <w:u w:val="single"/>
        </w:rPr>
      </w:pPr>
      <w:r w:rsidRPr="002B416D">
        <w:rPr>
          <w:rFonts w:ascii="Arial" w:hAnsi="Arial" w:cs="Arial"/>
          <w:b/>
          <w:u w:val="single"/>
        </w:rPr>
        <w:lastRenderedPageBreak/>
        <w:t xml:space="preserve">11. Škola ako životný priestor </w:t>
      </w:r>
    </w:p>
    <w:p w14:paraId="1B981092" w14:textId="77777777" w:rsidR="009E5119" w:rsidRPr="002B416D" w:rsidRDefault="009E5119" w:rsidP="009E5119">
      <w:pPr>
        <w:jc w:val="both"/>
        <w:rPr>
          <w:rFonts w:ascii="Arial" w:hAnsi="Arial" w:cs="Arial"/>
          <w:b/>
        </w:rPr>
      </w:pPr>
    </w:p>
    <w:p w14:paraId="1B981093" w14:textId="77777777" w:rsidR="009E5119" w:rsidRPr="00201FC6" w:rsidRDefault="009E5119" w:rsidP="009E5119">
      <w:pPr>
        <w:jc w:val="both"/>
        <w:rPr>
          <w:rFonts w:ascii="Arial" w:hAnsi="Arial" w:cs="Arial"/>
        </w:rPr>
      </w:pPr>
      <w:r w:rsidRPr="00201FC6">
        <w:rPr>
          <w:rFonts w:ascii="Arial" w:hAnsi="Arial" w:cs="Arial"/>
        </w:rPr>
        <w:t xml:space="preserve">Aby sa žiaci i pedagógovia cítili v škole čo najpríjemnejšie, dôraz kladieme na: upravené a estetické prostredie tried, </w:t>
      </w:r>
      <w:r>
        <w:rPr>
          <w:rFonts w:ascii="Arial" w:hAnsi="Arial" w:cs="Arial"/>
        </w:rPr>
        <w:t xml:space="preserve">našej </w:t>
      </w:r>
      <w:r w:rsidRPr="00201FC6">
        <w:rPr>
          <w:rFonts w:ascii="Arial" w:hAnsi="Arial" w:cs="Arial"/>
        </w:rPr>
        <w:t>chodb</w:t>
      </w:r>
      <w:r>
        <w:rPr>
          <w:rFonts w:ascii="Arial" w:hAnsi="Arial" w:cs="Arial"/>
        </w:rPr>
        <w:t>y</w:t>
      </w:r>
      <w:r w:rsidRPr="00201FC6">
        <w:rPr>
          <w:rFonts w:ascii="Arial" w:hAnsi="Arial" w:cs="Arial"/>
        </w:rPr>
        <w:t>, sociálnych zariadení. Aktuálne informácie o aktivitách školy sú prístupné na informačných tabuliach a nástenkách. Budujeme na škole priateľskú atmosféru medzi žiakmi navzájom a medzi žiakmi a pedagógmi. Svedčia o tom aj nespočetné mimoškolské aktivity, exkurzie, návštevy divadelných predstavení, spoločne s rodičmi organizované dni detí.</w:t>
      </w:r>
    </w:p>
    <w:p w14:paraId="1B981094" w14:textId="77777777" w:rsidR="009E5119" w:rsidRPr="00201FC6" w:rsidRDefault="009E5119" w:rsidP="009E5119">
      <w:pPr>
        <w:jc w:val="both"/>
        <w:rPr>
          <w:rFonts w:ascii="Arial" w:hAnsi="Arial" w:cs="Arial"/>
        </w:rPr>
      </w:pPr>
      <w:r w:rsidRPr="00201FC6">
        <w:rPr>
          <w:rFonts w:ascii="Arial" w:hAnsi="Arial" w:cs="Arial"/>
        </w:rPr>
        <w:t xml:space="preserve">Každý rok organizujeme pre </w:t>
      </w:r>
      <w:r>
        <w:rPr>
          <w:rFonts w:ascii="Arial" w:hAnsi="Arial" w:cs="Arial"/>
        </w:rPr>
        <w:t>prvákov zoznamovací večierok</w:t>
      </w:r>
      <w:r w:rsidRPr="00201FC6">
        <w:rPr>
          <w:rFonts w:ascii="Arial" w:hAnsi="Arial" w:cs="Arial"/>
        </w:rPr>
        <w:t xml:space="preserve"> a rozlúčku s maturantmi. </w:t>
      </w:r>
    </w:p>
    <w:p w14:paraId="1B981095" w14:textId="77777777" w:rsidR="009E5119" w:rsidRPr="00201FC6" w:rsidRDefault="009E5119" w:rsidP="009E5119">
      <w:pPr>
        <w:jc w:val="both"/>
        <w:rPr>
          <w:rFonts w:ascii="Arial" w:hAnsi="Arial" w:cs="Arial"/>
        </w:rPr>
      </w:pPr>
      <w:r w:rsidRPr="00201FC6">
        <w:rPr>
          <w:rFonts w:ascii="Arial" w:hAnsi="Arial" w:cs="Arial"/>
        </w:rPr>
        <w:t>Na škole pracuje aj študentská rada. Koordinátorom jej činnosti je p.</w:t>
      </w:r>
      <w:r>
        <w:rPr>
          <w:rFonts w:ascii="Arial" w:hAnsi="Arial" w:cs="Arial"/>
        </w:rPr>
        <w:t xml:space="preserve"> uč</w:t>
      </w:r>
      <w:r w:rsidRPr="00201FC6">
        <w:rPr>
          <w:rFonts w:ascii="Arial" w:hAnsi="Arial" w:cs="Arial"/>
        </w:rPr>
        <w:t xml:space="preserve">. </w:t>
      </w:r>
      <w:proofErr w:type="spellStart"/>
      <w:r w:rsidRPr="00201FC6">
        <w:rPr>
          <w:rFonts w:ascii="Arial" w:hAnsi="Arial" w:cs="Arial"/>
        </w:rPr>
        <w:t>Kepka</w:t>
      </w:r>
      <w:proofErr w:type="spellEnd"/>
      <w:r w:rsidRPr="00201FC6">
        <w:rPr>
          <w:rFonts w:ascii="Arial" w:hAnsi="Arial" w:cs="Arial"/>
        </w:rPr>
        <w:t xml:space="preserve"> Marek.   </w:t>
      </w:r>
    </w:p>
    <w:p w14:paraId="1B981096" w14:textId="77777777" w:rsidR="009E5119" w:rsidRPr="00201FC6" w:rsidRDefault="009E5119" w:rsidP="009E5119">
      <w:pPr>
        <w:jc w:val="both"/>
        <w:rPr>
          <w:rFonts w:ascii="Arial" w:hAnsi="Arial" w:cs="Arial"/>
        </w:rPr>
      </w:pPr>
    </w:p>
    <w:p w14:paraId="1B981097" w14:textId="77777777" w:rsidR="009E5119" w:rsidRPr="00201FC6" w:rsidRDefault="009E5119" w:rsidP="009E5119">
      <w:pPr>
        <w:jc w:val="both"/>
        <w:rPr>
          <w:rFonts w:ascii="Arial" w:hAnsi="Arial" w:cs="Arial"/>
        </w:rPr>
      </w:pPr>
    </w:p>
    <w:p w14:paraId="1B981098" w14:textId="77777777" w:rsidR="009E5119" w:rsidRDefault="009E5119" w:rsidP="009E5119">
      <w:pPr>
        <w:jc w:val="both"/>
        <w:rPr>
          <w:rFonts w:ascii="Arial" w:hAnsi="Arial" w:cs="Arial"/>
          <w:b/>
          <w:u w:val="single"/>
        </w:rPr>
      </w:pPr>
    </w:p>
    <w:p w14:paraId="1B981099" w14:textId="77777777" w:rsidR="009E5119" w:rsidRDefault="009E5119" w:rsidP="009E5119">
      <w:pPr>
        <w:jc w:val="both"/>
        <w:rPr>
          <w:rFonts w:ascii="Arial" w:hAnsi="Arial" w:cs="Arial"/>
          <w:b/>
          <w:u w:val="single"/>
        </w:rPr>
      </w:pPr>
    </w:p>
    <w:p w14:paraId="1B98109A" w14:textId="77777777" w:rsidR="009E5119" w:rsidRDefault="009E5119" w:rsidP="009E5119">
      <w:pPr>
        <w:jc w:val="both"/>
        <w:rPr>
          <w:rFonts w:ascii="Arial" w:hAnsi="Arial" w:cs="Arial"/>
          <w:b/>
          <w:u w:val="single"/>
        </w:rPr>
      </w:pPr>
    </w:p>
    <w:p w14:paraId="1B98109B" w14:textId="77777777" w:rsidR="009E5119" w:rsidRDefault="009E5119" w:rsidP="009E5119">
      <w:pPr>
        <w:jc w:val="both"/>
        <w:rPr>
          <w:rFonts w:ascii="Arial" w:hAnsi="Arial" w:cs="Arial"/>
          <w:b/>
          <w:u w:val="single"/>
        </w:rPr>
      </w:pPr>
    </w:p>
    <w:p w14:paraId="1B98109C" w14:textId="77777777" w:rsidR="009E5119" w:rsidRDefault="009E5119" w:rsidP="009E5119">
      <w:pPr>
        <w:jc w:val="both"/>
        <w:rPr>
          <w:rFonts w:ascii="Arial" w:hAnsi="Arial" w:cs="Arial"/>
          <w:b/>
          <w:u w:val="single"/>
        </w:rPr>
      </w:pPr>
    </w:p>
    <w:p w14:paraId="1B98109D" w14:textId="77777777" w:rsidR="009E5119" w:rsidRDefault="009E5119" w:rsidP="009E5119">
      <w:pPr>
        <w:jc w:val="both"/>
        <w:rPr>
          <w:rFonts w:ascii="Arial" w:hAnsi="Arial" w:cs="Arial"/>
          <w:b/>
          <w:u w:val="single"/>
        </w:rPr>
      </w:pPr>
    </w:p>
    <w:p w14:paraId="1B98109E" w14:textId="77777777" w:rsidR="009E5119" w:rsidRDefault="009E5119" w:rsidP="009E5119">
      <w:pPr>
        <w:jc w:val="both"/>
        <w:rPr>
          <w:rFonts w:ascii="Arial" w:hAnsi="Arial" w:cs="Arial"/>
          <w:b/>
          <w:u w:val="single"/>
        </w:rPr>
      </w:pPr>
    </w:p>
    <w:p w14:paraId="1B98109F" w14:textId="77777777" w:rsidR="009E5119" w:rsidRDefault="009E5119" w:rsidP="009E5119">
      <w:pPr>
        <w:jc w:val="both"/>
        <w:rPr>
          <w:rFonts w:ascii="Arial" w:hAnsi="Arial" w:cs="Arial"/>
          <w:b/>
          <w:u w:val="single"/>
        </w:rPr>
      </w:pPr>
    </w:p>
    <w:p w14:paraId="1B9810A0" w14:textId="77777777" w:rsidR="009E5119" w:rsidRDefault="009E5119" w:rsidP="009E5119">
      <w:pPr>
        <w:jc w:val="both"/>
        <w:rPr>
          <w:rFonts w:ascii="Arial" w:hAnsi="Arial" w:cs="Arial"/>
          <w:b/>
          <w:u w:val="single"/>
        </w:rPr>
      </w:pPr>
    </w:p>
    <w:p w14:paraId="1B9810A1" w14:textId="77777777" w:rsidR="009E5119" w:rsidRDefault="009E5119" w:rsidP="009E5119">
      <w:pPr>
        <w:jc w:val="both"/>
        <w:rPr>
          <w:rFonts w:ascii="Arial" w:hAnsi="Arial" w:cs="Arial"/>
          <w:b/>
          <w:u w:val="single"/>
        </w:rPr>
      </w:pPr>
    </w:p>
    <w:p w14:paraId="1B9810A2" w14:textId="77777777" w:rsidR="009E5119" w:rsidRDefault="009E5119" w:rsidP="009E5119">
      <w:pPr>
        <w:jc w:val="both"/>
        <w:rPr>
          <w:rFonts w:ascii="Arial" w:hAnsi="Arial" w:cs="Arial"/>
          <w:b/>
          <w:u w:val="single"/>
        </w:rPr>
      </w:pPr>
    </w:p>
    <w:p w14:paraId="1B9810A3" w14:textId="77777777" w:rsidR="009E5119" w:rsidRDefault="009E5119" w:rsidP="009E5119">
      <w:pPr>
        <w:jc w:val="both"/>
        <w:rPr>
          <w:rFonts w:ascii="Arial" w:hAnsi="Arial" w:cs="Arial"/>
          <w:b/>
          <w:u w:val="single"/>
        </w:rPr>
      </w:pPr>
    </w:p>
    <w:p w14:paraId="1B9810A4" w14:textId="77777777" w:rsidR="009E5119" w:rsidRDefault="009E5119" w:rsidP="009E5119">
      <w:pPr>
        <w:jc w:val="both"/>
        <w:rPr>
          <w:rFonts w:ascii="Arial" w:hAnsi="Arial" w:cs="Arial"/>
          <w:b/>
          <w:u w:val="single"/>
        </w:rPr>
      </w:pPr>
    </w:p>
    <w:p w14:paraId="1B9810A5" w14:textId="77777777" w:rsidR="009E5119" w:rsidRDefault="009E5119" w:rsidP="009E5119">
      <w:pPr>
        <w:jc w:val="both"/>
        <w:rPr>
          <w:rFonts w:ascii="Arial" w:hAnsi="Arial" w:cs="Arial"/>
          <w:b/>
          <w:u w:val="single"/>
        </w:rPr>
      </w:pPr>
    </w:p>
    <w:p w14:paraId="1B9810A6" w14:textId="77777777" w:rsidR="009E5119" w:rsidRDefault="009E5119" w:rsidP="009E5119">
      <w:pPr>
        <w:jc w:val="both"/>
        <w:rPr>
          <w:rFonts w:ascii="Arial" w:hAnsi="Arial" w:cs="Arial"/>
          <w:b/>
          <w:u w:val="single"/>
        </w:rPr>
      </w:pPr>
    </w:p>
    <w:p w14:paraId="1B9810A7" w14:textId="77777777" w:rsidR="009E5119" w:rsidRDefault="009E5119" w:rsidP="009E5119">
      <w:pPr>
        <w:jc w:val="both"/>
        <w:rPr>
          <w:rFonts w:ascii="Arial" w:hAnsi="Arial" w:cs="Arial"/>
          <w:b/>
          <w:u w:val="single"/>
        </w:rPr>
      </w:pPr>
    </w:p>
    <w:p w14:paraId="1B9810A8" w14:textId="77777777" w:rsidR="009E5119" w:rsidRDefault="009E5119" w:rsidP="009E5119">
      <w:pPr>
        <w:jc w:val="both"/>
        <w:rPr>
          <w:rFonts w:ascii="Arial" w:hAnsi="Arial" w:cs="Arial"/>
          <w:b/>
          <w:u w:val="single"/>
        </w:rPr>
      </w:pPr>
    </w:p>
    <w:p w14:paraId="1B9810A9" w14:textId="77777777" w:rsidR="009E5119" w:rsidRDefault="009E5119" w:rsidP="009E5119">
      <w:pPr>
        <w:jc w:val="both"/>
        <w:rPr>
          <w:rFonts w:ascii="Arial" w:hAnsi="Arial" w:cs="Arial"/>
          <w:b/>
          <w:u w:val="single"/>
        </w:rPr>
      </w:pPr>
    </w:p>
    <w:p w14:paraId="1B9810AA" w14:textId="77777777" w:rsidR="009E5119" w:rsidRDefault="009E5119" w:rsidP="009E5119">
      <w:pPr>
        <w:jc w:val="both"/>
        <w:rPr>
          <w:rFonts w:ascii="Arial" w:hAnsi="Arial" w:cs="Arial"/>
          <w:b/>
          <w:u w:val="single"/>
        </w:rPr>
      </w:pPr>
    </w:p>
    <w:p w14:paraId="1B9810AB" w14:textId="77777777" w:rsidR="009E5119" w:rsidRDefault="009E5119" w:rsidP="009E5119">
      <w:pPr>
        <w:jc w:val="both"/>
        <w:rPr>
          <w:rFonts w:ascii="Arial" w:hAnsi="Arial" w:cs="Arial"/>
          <w:b/>
          <w:u w:val="single"/>
        </w:rPr>
      </w:pPr>
    </w:p>
    <w:p w14:paraId="1B9810AC" w14:textId="77777777" w:rsidR="009E5119" w:rsidRDefault="009E5119" w:rsidP="009E5119">
      <w:pPr>
        <w:jc w:val="both"/>
        <w:rPr>
          <w:rFonts w:ascii="Arial" w:hAnsi="Arial" w:cs="Arial"/>
          <w:b/>
          <w:u w:val="single"/>
        </w:rPr>
      </w:pPr>
    </w:p>
    <w:p w14:paraId="1B9810AD" w14:textId="77777777" w:rsidR="009E5119" w:rsidRDefault="009E5119" w:rsidP="009E5119">
      <w:pPr>
        <w:jc w:val="both"/>
        <w:rPr>
          <w:rFonts w:ascii="Arial" w:hAnsi="Arial" w:cs="Arial"/>
          <w:b/>
          <w:u w:val="single"/>
        </w:rPr>
      </w:pPr>
    </w:p>
    <w:p w14:paraId="1B9810AE" w14:textId="77777777" w:rsidR="009E5119" w:rsidRDefault="009E5119" w:rsidP="009E5119">
      <w:pPr>
        <w:jc w:val="both"/>
        <w:rPr>
          <w:rFonts w:ascii="Arial" w:hAnsi="Arial" w:cs="Arial"/>
          <w:b/>
          <w:u w:val="single"/>
        </w:rPr>
      </w:pPr>
    </w:p>
    <w:p w14:paraId="1B9810AF" w14:textId="77777777" w:rsidR="009E5119" w:rsidRDefault="009E5119" w:rsidP="009E5119">
      <w:pPr>
        <w:jc w:val="both"/>
        <w:rPr>
          <w:rFonts w:ascii="Arial" w:hAnsi="Arial" w:cs="Arial"/>
          <w:b/>
          <w:u w:val="single"/>
        </w:rPr>
      </w:pPr>
    </w:p>
    <w:p w14:paraId="1B9810B0" w14:textId="77777777" w:rsidR="009E5119" w:rsidRDefault="009E5119" w:rsidP="009E5119">
      <w:pPr>
        <w:jc w:val="both"/>
        <w:rPr>
          <w:rFonts w:ascii="Arial" w:hAnsi="Arial" w:cs="Arial"/>
          <w:b/>
          <w:u w:val="single"/>
        </w:rPr>
      </w:pPr>
    </w:p>
    <w:p w14:paraId="1B9810B1" w14:textId="77777777" w:rsidR="009E5119" w:rsidRDefault="009E5119" w:rsidP="009E5119">
      <w:pPr>
        <w:jc w:val="both"/>
        <w:rPr>
          <w:rFonts w:ascii="Arial" w:hAnsi="Arial" w:cs="Arial"/>
          <w:b/>
          <w:u w:val="single"/>
        </w:rPr>
      </w:pPr>
    </w:p>
    <w:p w14:paraId="1B9810B2" w14:textId="77777777" w:rsidR="009E5119" w:rsidRDefault="009E5119" w:rsidP="009E5119">
      <w:pPr>
        <w:jc w:val="both"/>
        <w:rPr>
          <w:rFonts w:ascii="Arial" w:hAnsi="Arial" w:cs="Arial"/>
          <w:b/>
          <w:u w:val="single"/>
        </w:rPr>
      </w:pPr>
    </w:p>
    <w:p w14:paraId="1B9810B3" w14:textId="77777777" w:rsidR="009E5119" w:rsidRDefault="009E5119" w:rsidP="009E5119">
      <w:pPr>
        <w:jc w:val="both"/>
        <w:rPr>
          <w:rFonts w:ascii="Arial" w:hAnsi="Arial" w:cs="Arial"/>
          <w:b/>
          <w:u w:val="single"/>
        </w:rPr>
      </w:pPr>
    </w:p>
    <w:p w14:paraId="1B9810B4" w14:textId="77777777" w:rsidR="009E5119" w:rsidRDefault="009E5119" w:rsidP="009E5119">
      <w:pPr>
        <w:jc w:val="both"/>
        <w:rPr>
          <w:rFonts w:ascii="Arial" w:hAnsi="Arial" w:cs="Arial"/>
          <w:b/>
          <w:u w:val="single"/>
        </w:rPr>
      </w:pPr>
    </w:p>
    <w:p w14:paraId="1B9810B5" w14:textId="77777777" w:rsidR="009E5119" w:rsidRDefault="009E5119" w:rsidP="009E5119">
      <w:pPr>
        <w:jc w:val="both"/>
        <w:rPr>
          <w:rFonts w:ascii="Arial" w:hAnsi="Arial" w:cs="Arial"/>
          <w:b/>
          <w:u w:val="single"/>
        </w:rPr>
      </w:pPr>
    </w:p>
    <w:p w14:paraId="1B9810B6" w14:textId="77777777" w:rsidR="009E5119" w:rsidRDefault="009E5119" w:rsidP="009E5119">
      <w:pPr>
        <w:jc w:val="both"/>
        <w:rPr>
          <w:rFonts w:ascii="Arial" w:hAnsi="Arial" w:cs="Arial"/>
          <w:b/>
          <w:u w:val="single"/>
        </w:rPr>
      </w:pPr>
    </w:p>
    <w:p w14:paraId="1B9810B7" w14:textId="77777777" w:rsidR="009E5119" w:rsidRDefault="009E5119" w:rsidP="009E5119">
      <w:pPr>
        <w:jc w:val="both"/>
        <w:rPr>
          <w:rFonts w:ascii="Arial" w:hAnsi="Arial" w:cs="Arial"/>
          <w:b/>
          <w:u w:val="single"/>
        </w:rPr>
      </w:pPr>
    </w:p>
    <w:p w14:paraId="1B9810B8" w14:textId="77777777" w:rsidR="009E5119" w:rsidRDefault="009E5119" w:rsidP="009E5119">
      <w:pPr>
        <w:jc w:val="both"/>
        <w:rPr>
          <w:rFonts w:ascii="Arial" w:hAnsi="Arial" w:cs="Arial"/>
          <w:b/>
          <w:u w:val="single"/>
        </w:rPr>
      </w:pPr>
    </w:p>
    <w:p w14:paraId="1B9810B9" w14:textId="77777777" w:rsidR="009E5119" w:rsidRDefault="009E5119" w:rsidP="009E5119">
      <w:pPr>
        <w:jc w:val="both"/>
        <w:rPr>
          <w:rFonts w:ascii="Arial" w:hAnsi="Arial" w:cs="Arial"/>
          <w:b/>
          <w:u w:val="single"/>
        </w:rPr>
      </w:pPr>
    </w:p>
    <w:p w14:paraId="1B9810BA" w14:textId="77777777" w:rsidR="009E5119" w:rsidRDefault="009E5119" w:rsidP="009E5119">
      <w:pPr>
        <w:jc w:val="both"/>
        <w:rPr>
          <w:rFonts w:ascii="Arial" w:hAnsi="Arial" w:cs="Arial"/>
          <w:b/>
          <w:u w:val="single"/>
        </w:rPr>
      </w:pPr>
    </w:p>
    <w:p w14:paraId="1B9810BB" w14:textId="77777777" w:rsidR="009E5119" w:rsidRDefault="009E5119" w:rsidP="009E5119">
      <w:pPr>
        <w:jc w:val="both"/>
        <w:rPr>
          <w:rFonts w:ascii="Arial" w:hAnsi="Arial" w:cs="Arial"/>
          <w:b/>
          <w:u w:val="single"/>
        </w:rPr>
      </w:pPr>
    </w:p>
    <w:p w14:paraId="1B9810BC" w14:textId="77777777" w:rsidR="009E5119" w:rsidRPr="00201FC6" w:rsidRDefault="009E5119" w:rsidP="009E5119">
      <w:pPr>
        <w:jc w:val="both"/>
        <w:rPr>
          <w:rFonts w:ascii="Arial" w:hAnsi="Arial" w:cs="Arial"/>
        </w:rPr>
      </w:pPr>
      <w:r>
        <w:rPr>
          <w:rFonts w:ascii="Arial" w:hAnsi="Arial" w:cs="Arial"/>
          <w:noProof/>
        </w:rPr>
        <w:lastRenderedPageBreak/>
        <w:drawing>
          <wp:inline distT="0" distB="0" distL="0" distR="0" wp14:anchorId="1B981786" wp14:editId="1B981787">
            <wp:extent cx="5819775" cy="561975"/>
            <wp:effectExtent l="19050" t="0" r="952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819775" cy="561975"/>
                    </a:xfrm>
                    <a:prstGeom prst="rect">
                      <a:avLst/>
                    </a:prstGeom>
                    <a:noFill/>
                    <a:ln w="9525">
                      <a:noFill/>
                      <a:miter lim="800000"/>
                      <a:headEnd/>
                      <a:tailEnd/>
                    </a:ln>
                  </pic:spPr>
                </pic:pic>
              </a:graphicData>
            </a:graphic>
          </wp:inline>
        </w:drawing>
      </w:r>
    </w:p>
    <w:p w14:paraId="1B9810BD" w14:textId="77777777" w:rsidR="009E5119" w:rsidRPr="002B416D" w:rsidRDefault="009E5119" w:rsidP="009E5119">
      <w:pPr>
        <w:jc w:val="both"/>
        <w:rPr>
          <w:rFonts w:ascii="Arial" w:hAnsi="Arial" w:cs="Arial"/>
          <w:b/>
          <w:u w:val="single"/>
        </w:rPr>
      </w:pPr>
      <w:r w:rsidRPr="002B416D">
        <w:rPr>
          <w:rFonts w:ascii="Arial" w:hAnsi="Arial" w:cs="Arial"/>
          <w:b/>
          <w:u w:val="single"/>
        </w:rPr>
        <w:t xml:space="preserve">1. Pedagogický princíp školy </w:t>
      </w:r>
    </w:p>
    <w:p w14:paraId="1B9810BE" w14:textId="77777777" w:rsidR="009E5119" w:rsidRPr="00201FC6" w:rsidRDefault="009E5119" w:rsidP="009E5119">
      <w:pPr>
        <w:jc w:val="both"/>
        <w:rPr>
          <w:rFonts w:ascii="Arial" w:hAnsi="Arial" w:cs="Arial"/>
        </w:rPr>
      </w:pPr>
      <w:r w:rsidRPr="00201FC6">
        <w:rPr>
          <w:rFonts w:ascii="Arial" w:hAnsi="Arial" w:cs="Arial"/>
        </w:rPr>
        <w:t xml:space="preserve"> </w:t>
      </w:r>
    </w:p>
    <w:p w14:paraId="1B9810BF" w14:textId="77777777" w:rsidR="009E5119" w:rsidRPr="00201FC6" w:rsidRDefault="009E5119" w:rsidP="009E5119">
      <w:pPr>
        <w:jc w:val="both"/>
        <w:rPr>
          <w:rFonts w:ascii="Arial" w:hAnsi="Arial" w:cs="Arial"/>
        </w:rPr>
      </w:pPr>
      <w:r w:rsidRPr="00201FC6">
        <w:rPr>
          <w:rFonts w:ascii="Arial" w:hAnsi="Arial" w:cs="Arial"/>
        </w:rPr>
        <w:t xml:space="preserve">Prioritou našej školy je, aby žiaci získali potrebné vedomosti a zručnosti, aby ich vedeli vždy správne použiť, aby si rozvíjali kľúčové spôsobilosti, aby boli komunikatívni, flexibilní, tvoriví, vedeli vyhľadávať informácie, vedeli prezentovať svoju prácu a pod. Dôležité je, aby sa nezabudlo ani na vedomosti, ani na spôsobilosti. Naďalej podporujeme talenty, osobnosť a záujmy každého žiaka, nadviazať spoluprácu s inými školami, zaviesť nové formy a metódy práce. </w:t>
      </w:r>
    </w:p>
    <w:p w14:paraId="1B9810C0" w14:textId="77777777" w:rsidR="009E5119" w:rsidRPr="00201FC6" w:rsidRDefault="009E5119" w:rsidP="009E5119">
      <w:pPr>
        <w:jc w:val="both"/>
        <w:rPr>
          <w:rFonts w:ascii="Arial" w:hAnsi="Arial" w:cs="Arial"/>
        </w:rPr>
      </w:pPr>
      <w:r w:rsidRPr="00201FC6">
        <w:rPr>
          <w:rFonts w:ascii="Arial" w:hAnsi="Arial" w:cs="Arial"/>
        </w:rPr>
        <w:t xml:space="preserve">Škola umožní všetkým študentom získať dostatočné všeobecné vedomosti a zručnosti vo všetkých všeobecnovzdelávacích predmetoch. Naša výchovno-vzdelávaciu činnosť smeruje k príprave žiakov na život, ktorá od nich vyžaduje, aby boli schopní kriticky a tvorivo myslieť, rýchlo a účinne riešiť problémy. Naším cieľom je dosiahnuť zvýšenie gramotnosti v oblasti IKT žiakov v našej škole, zabezpečiť kvalitnú prípravu žiakov v cudzích jazykoch so zreteľom na možnosti školy, so zameraním na komunikatívnosť a s ohľadom na schopnosti jednotlivých žiakov. Medzi naše prvoradé ciele patrí aj výchova žiakov v duchu humanistických princípov. V spolupráci s rodičmi žiakov vychovať pracovitých, zodpovedných, morálne vyspelých a slobodných ľudí. </w:t>
      </w:r>
    </w:p>
    <w:p w14:paraId="1B9810C1"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color w:val="000000"/>
          <w:lang w:eastAsia="en-US"/>
        </w:rPr>
        <w:t xml:space="preserve">Víziou školy je úspešný absolvent, schopný zvládnuť akýkoľvek typ vysokoškolského štúdia a zapojiť sa do aktívneho života nielen v spojenej Európe, ale aj v celosvetovom meradle. Predpokladom naplnenia tejto vízie je dobrý žiak, dobrý učiteľ, dobrá škola. Ide o plnenie stanovených hlavných a špecifických cieľov </w:t>
      </w:r>
      <w:r w:rsidRPr="00E04F17">
        <w:rPr>
          <w:rFonts w:ascii="Arial" w:eastAsiaTheme="minorHAnsi" w:hAnsi="Arial" w:cs="Arial"/>
          <w:lang w:eastAsia="en-US"/>
        </w:rPr>
        <w:t xml:space="preserve">aplikovateľných v podmienkach školy, založených na správnej filozofii a správnom prístupe k hlavným úlohám. </w:t>
      </w:r>
    </w:p>
    <w:p w14:paraId="1B9810C2"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Princípy školského systému, ktoré považujem za základný predpoklad efektívneho školského systému a zvýšenia kvality vo vzdelávaní : </w:t>
      </w:r>
    </w:p>
    <w:p w14:paraId="1B9810C3"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sloboda, </w:t>
      </w:r>
    </w:p>
    <w:p w14:paraId="1B9810C4"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subsidiarita, </w:t>
      </w:r>
    </w:p>
    <w:p w14:paraId="1B9810C5"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participácia, </w:t>
      </w:r>
    </w:p>
    <w:p w14:paraId="1B9810C6"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konkurencia. </w:t>
      </w:r>
    </w:p>
    <w:p w14:paraId="1B9810C7"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Na základe týchto princípov nastaviť vnútorné prostredie školy tak, aby sa podarilo: </w:t>
      </w:r>
    </w:p>
    <w:p w14:paraId="1B9810C8"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otvoriť školu novým impulzom, ktoré prinesú novú kvalitu, </w:t>
      </w:r>
    </w:p>
    <w:p w14:paraId="1B9810C9"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posilniť postavenie školy ako slobodnej vzdelávacej inštitúcie, </w:t>
      </w:r>
    </w:p>
    <w:p w14:paraId="1B9810CA"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podporovať pestrosť a konkurenciu v školskom prostredí, </w:t>
      </w:r>
    </w:p>
    <w:p w14:paraId="1B9810CB"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vytvoriť nové mechanizmy hodnotenia a rozvoja kvality, </w:t>
      </w:r>
    </w:p>
    <w:p w14:paraId="1B9810CC"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dať priestor pre zviditeľnenie a motivovanie k vyšši</w:t>
      </w:r>
      <w:r>
        <w:rPr>
          <w:rFonts w:ascii="Arial" w:eastAsiaTheme="minorHAnsi" w:hAnsi="Arial" w:cs="Arial"/>
          <w:lang w:eastAsia="en-US"/>
        </w:rPr>
        <w:t>e</w:t>
      </w:r>
      <w:r w:rsidRPr="00E04F17">
        <w:rPr>
          <w:rFonts w:ascii="Arial" w:eastAsiaTheme="minorHAnsi" w:hAnsi="Arial" w:cs="Arial"/>
          <w:lang w:eastAsia="en-US"/>
        </w:rPr>
        <w:t xml:space="preserve">mu výkonu. </w:t>
      </w:r>
    </w:p>
    <w:p w14:paraId="1B9810CD"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Chceme vybaviť žiaka: </w:t>
      </w:r>
    </w:p>
    <w:p w14:paraId="1B9810CE"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systematickou štruktúrou poznávania </w:t>
      </w:r>
    </w:p>
    <w:p w14:paraId="1B9810CF"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jazykovými znalosťami </w:t>
      </w:r>
    </w:p>
    <w:p w14:paraId="1B9810D0"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spôsobilosťou pracovať s informáciami </w:t>
      </w:r>
    </w:p>
    <w:p w14:paraId="1B9810D1"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Dôraz sa kladie na: </w:t>
      </w:r>
    </w:p>
    <w:p w14:paraId="1B9810D2"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kľúčové kompetencie </w:t>
      </w:r>
    </w:p>
    <w:p w14:paraId="1B9810D3"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znalosti </w:t>
      </w:r>
    </w:p>
    <w:p w14:paraId="1B9810D4"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hodnotové postoje </w:t>
      </w:r>
    </w:p>
    <w:p w14:paraId="1B9810D5"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samostatnosť v rozhodovaní </w:t>
      </w:r>
    </w:p>
    <w:p w14:paraId="1B9810D6"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aktivitu </w:t>
      </w:r>
    </w:p>
    <w:p w14:paraId="1B9810D7"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tvorivý prístup </w:t>
      </w:r>
    </w:p>
    <w:p w14:paraId="1B9810D8"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lastRenderedPageBreak/>
        <w:t xml:space="preserve">Predpokladom naplnenia tejto vízie je dobrý žiak, dobrý učiteľ, dobrá škola. </w:t>
      </w:r>
    </w:p>
    <w:p w14:paraId="1B9810D9"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b/>
          <w:bCs/>
          <w:lang w:eastAsia="en-US"/>
        </w:rPr>
        <w:t xml:space="preserve">Určenie cieľov a priorít školy: </w:t>
      </w:r>
    </w:p>
    <w:p w14:paraId="1B9810DA"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uplatniť vlast</w:t>
      </w:r>
      <w:r>
        <w:rPr>
          <w:rFonts w:ascii="Arial" w:eastAsiaTheme="minorHAnsi" w:hAnsi="Arial" w:cs="Arial"/>
          <w:lang w:eastAsia="en-US"/>
        </w:rPr>
        <w:t>nú filozofiu rozvoja školy</w:t>
      </w:r>
      <w:r w:rsidRPr="00E04F17">
        <w:rPr>
          <w:rFonts w:ascii="Arial" w:eastAsiaTheme="minorHAnsi" w:hAnsi="Arial" w:cs="Arial"/>
          <w:lang w:eastAsia="en-US"/>
        </w:rPr>
        <w:t xml:space="preserve">, </w:t>
      </w:r>
    </w:p>
    <w:p w14:paraId="1B9810DB"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pripravenosť na celoživotné vzdelávanie, </w:t>
      </w:r>
    </w:p>
    <w:p w14:paraId="1B9810DC"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zamerať činnosť školy na získanie a rozvoj rozhodujúcich kľúčových kompetencií, </w:t>
      </w:r>
    </w:p>
    <w:p w14:paraId="1B9810DD" w14:textId="77777777" w:rsidR="009E5119" w:rsidRPr="00E04F17" w:rsidRDefault="009E5119" w:rsidP="009E511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dosiahnu</w:t>
      </w:r>
      <w:r w:rsidRPr="00E04F17">
        <w:rPr>
          <w:rFonts w:ascii="Arial" w:eastAsiaTheme="minorHAnsi" w:hAnsi="Arial" w:cs="Arial"/>
          <w:lang w:eastAsia="en-US"/>
        </w:rPr>
        <w:t xml:space="preserve">ť široký profil absolventa školy, </w:t>
      </w:r>
    </w:p>
    <w:p w14:paraId="1B9810DE" w14:textId="77777777" w:rsidR="009E5119" w:rsidRPr="00E04F17" w:rsidRDefault="009E5119" w:rsidP="009E511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skvalitniť podmienky a ú</w:t>
      </w:r>
      <w:r w:rsidRPr="00E04F17">
        <w:rPr>
          <w:rFonts w:ascii="Arial" w:eastAsiaTheme="minorHAnsi" w:hAnsi="Arial" w:cs="Arial"/>
          <w:lang w:eastAsia="en-US"/>
        </w:rPr>
        <w:t xml:space="preserve">roveň výchovno-vzdelávacieho procesu, </w:t>
      </w:r>
    </w:p>
    <w:p w14:paraId="1B9810DF"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zamerať školský vzdelávací program na rozvoj kompetencií v stanovených oblastiach, </w:t>
      </w:r>
    </w:p>
    <w:p w14:paraId="1B9810E0"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uplatniť progresívne spôsoby rozvoja obsahu vzdelávania, </w:t>
      </w:r>
    </w:p>
    <w:p w14:paraId="1B9810E1"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zvýšiť kompetencie v oblasti koncipovania, realizácie, kontroly, hodnotenia</w:t>
      </w:r>
      <w:r>
        <w:rPr>
          <w:rFonts w:ascii="Arial" w:eastAsiaTheme="minorHAnsi" w:hAnsi="Arial" w:cs="Arial"/>
          <w:lang w:eastAsia="en-US"/>
        </w:rPr>
        <w:t xml:space="preserve"> </w:t>
      </w:r>
    </w:p>
    <w:p w14:paraId="1B9810E2"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vzdelávania, </w:t>
      </w:r>
    </w:p>
    <w:p w14:paraId="1B9810E3"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prispôsobiť obsah vzdelávania požiadavkám jednotného európskeho trhu práce </w:t>
      </w:r>
    </w:p>
    <w:p w14:paraId="1B9810E4"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zrealizovať výstavbu budovy telocvične </w:t>
      </w:r>
    </w:p>
    <w:p w14:paraId="1B9810E5"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vybaviť školu učebnými pomôckami a modernou didaktickou technikou </w:t>
      </w:r>
    </w:p>
    <w:p w14:paraId="1B9810E6"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b/>
          <w:bCs/>
          <w:lang w:eastAsia="en-US"/>
        </w:rPr>
        <w:t xml:space="preserve">Predpokladom dosiahnutia týchto cieľov je potrebné : </w:t>
      </w:r>
    </w:p>
    <w:p w14:paraId="1B9810E7"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pozitívna klíma školy, </w:t>
      </w:r>
    </w:p>
    <w:p w14:paraId="1B9810E8"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humanistický prístup k žiakovi </w:t>
      </w:r>
    </w:p>
    <w:p w14:paraId="1B9810E9"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inovácia vyučovacích metód a foriem ale aj metód a kritérií hodnotenia, </w:t>
      </w:r>
    </w:p>
    <w:p w14:paraId="1B9810EA" w14:textId="77777777" w:rsidR="009E5119" w:rsidRDefault="009E5119" w:rsidP="009E511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pozitívna motivácia žiaka, </w:t>
      </w:r>
    </w:p>
    <w:p w14:paraId="1B9810EB"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pozitívny a partnerský vzťah učiteľ - žiak, pri rešpektovaní rolí jednotlivých subjektov vzdelávacieho procesu, </w:t>
      </w:r>
    </w:p>
    <w:p w14:paraId="1B9810EC"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osobnosť učiteľa ako dôveryhodnej autority, </w:t>
      </w:r>
    </w:p>
    <w:p w14:paraId="1B9810ED"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dostatok finančných prostriedkov pre ďalší rozvoj školy. </w:t>
      </w:r>
    </w:p>
    <w:p w14:paraId="1B9810EE"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b/>
          <w:bCs/>
          <w:lang w:eastAsia="en-US"/>
        </w:rPr>
        <w:t xml:space="preserve">Prevažujúcou stratégiou v procese učenia i v organizovaní školy musí byť: </w:t>
      </w:r>
    </w:p>
    <w:p w14:paraId="1B9810EF"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vzájomná spolupráca, </w:t>
      </w:r>
    </w:p>
    <w:p w14:paraId="1B9810F0" w14:textId="77777777" w:rsidR="009E5119" w:rsidRPr="00E04F17" w:rsidRDefault="009E5119" w:rsidP="009E511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w:t>
      </w:r>
      <w:r w:rsidRPr="00E04F17">
        <w:rPr>
          <w:rFonts w:ascii="Arial" w:eastAsiaTheme="minorHAnsi" w:hAnsi="Arial" w:cs="Arial"/>
          <w:lang w:eastAsia="en-US"/>
        </w:rPr>
        <w:t xml:space="preserve">vhodný výber a štruktúra učiva ako prostriedku k dosahovaniu kľúčových kompetencií, </w:t>
      </w:r>
    </w:p>
    <w:p w14:paraId="1B9810F1"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 uplatňovanie súboru pedagogických stratégií k dosiahnutiu kľúčových kompetencií. </w:t>
      </w:r>
    </w:p>
    <w:p w14:paraId="1B9810F2"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b/>
          <w:bCs/>
          <w:lang w:eastAsia="en-US"/>
        </w:rPr>
        <w:t xml:space="preserve">Hlavné ciele </w:t>
      </w:r>
    </w:p>
    <w:p w14:paraId="1B9810F3"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 xml:space="preserve">Uplatňovaním školského vzdelávacieho programu posilniť autonómiu školy a vytvoriť priestor na uskutočnenie výchovy a vzdelávania podľa špecifického zamerania školy, potrieb regiónu, rodičov a žiakov. Zabezpečiť úroveň a rozvoj kľúčových kompetencií žiaka tak, aby si mohol vybrať optimálnu cestu k svojej študijnej a profesijnej kariére podľa svojich schopností, potrieb a záujmov, získal dostatok príležitostí nadobudnuté kompetencie samostatne tvorivo uplatňovať a zároveň bol motivovaný k ich rozvoju. Zvyšovať kvalitu pedagogického a výchovného procesu a kvalitu výstupu, </w:t>
      </w:r>
      <w:proofErr w:type="spellStart"/>
      <w:r w:rsidRPr="00E04F17">
        <w:rPr>
          <w:rFonts w:ascii="Arial" w:eastAsiaTheme="minorHAnsi" w:hAnsi="Arial" w:cs="Arial"/>
          <w:lang w:eastAsia="en-US"/>
        </w:rPr>
        <w:t>tj</w:t>
      </w:r>
      <w:proofErr w:type="spellEnd"/>
      <w:r w:rsidRPr="00E04F17">
        <w:rPr>
          <w:rFonts w:ascii="Arial" w:eastAsiaTheme="minorHAnsi" w:hAnsi="Arial" w:cs="Arial"/>
          <w:lang w:eastAsia="en-US"/>
        </w:rPr>
        <w:t xml:space="preserve">. zvyšovanie vedomostnej úrovne absolventov školy a ich uplatnenie na trhu práce - vysokej škole. Zlepšiť postavenie školy v konkurenčnom trhovom školskom prostredí, rozvíjať kľúčové kompetencie žiaka v každom vyučovacom predmete a v mimoškolskej činnosti. </w:t>
      </w:r>
    </w:p>
    <w:p w14:paraId="1B9810F4"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1.</w:t>
      </w:r>
      <w:r>
        <w:rPr>
          <w:rFonts w:ascii="Arial" w:eastAsiaTheme="minorHAnsi" w:hAnsi="Arial" w:cs="Arial"/>
          <w:lang w:eastAsia="en-US"/>
        </w:rPr>
        <w:t xml:space="preserve"> </w:t>
      </w:r>
      <w:r w:rsidRPr="00E04F17">
        <w:rPr>
          <w:rFonts w:ascii="Arial" w:eastAsiaTheme="minorHAnsi" w:hAnsi="Arial" w:cs="Arial"/>
          <w:lang w:eastAsia="en-US"/>
        </w:rPr>
        <w:t xml:space="preserve">Podporovať mobilitu v rámci Európskej úniu rozvojom jazykových kompetencií žiakov. </w:t>
      </w:r>
    </w:p>
    <w:p w14:paraId="1B9810F5"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2.</w:t>
      </w:r>
      <w:r>
        <w:rPr>
          <w:rFonts w:ascii="Arial" w:eastAsiaTheme="minorHAnsi" w:hAnsi="Arial" w:cs="Arial"/>
          <w:lang w:eastAsia="en-US"/>
        </w:rPr>
        <w:t xml:space="preserve"> </w:t>
      </w:r>
      <w:r w:rsidRPr="00E04F17">
        <w:rPr>
          <w:rFonts w:ascii="Arial" w:eastAsiaTheme="minorHAnsi" w:hAnsi="Arial" w:cs="Arial"/>
          <w:lang w:eastAsia="en-US"/>
        </w:rPr>
        <w:t xml:space="preserve">Venovať osobitnú pozornosť kvalite vyučovania predmetu slovenský jazyk a literatúra, s dôrazom na kultivovaný a spisovný prejav žiakov. </w:t>
      </w:r>
    </w:p>
    <w:p w14:paraId="1B9810F6"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3.</w:t>
      </w:r>
      <w:r>
        <w:rPr>
          <w:rFonts w:ascii="Arial" w:eastAsiaTheme="minorHAnsi" w:hAnsi="Arial" w:cs="Arial"/>
          <w:lang w:eastAsia="en-US"/>
        </w:rPr>
        <w:t xml:space="preserve"> </w:t>
      </w:r>
      <w:r w:rsidRPr="00E04F17">
        <w:rPr>
          <w:rFonts w:ascii="Arial" w:eastAsiaTheme="minorHAnsi" w:hAnsi="Arial" w:cs="Arial"/>
          <w:lang w:eastAsia="en-US"/>
        </w:rPr>
        <w:t xml:space="preserve">Dať žiakom základy prírodovednej gramotnosti, sprostredkovať im poznanie vzájomného prelínania sa všetkých prírodovedných odborov a porozumieť podstate javov a procesov. </w:t>
      </w:r>
    </w:p>
    <w:p w14:paraId="1B9810F7"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4.</w:t>
      </w:r>
      <w:r>
        <w:rPr>
          <w:rFonts w:ascii="Arial" w:eastAsiaTheme="minorHAnsi" w:hAnsi="Arial" w:cs="Arial"/>
          <w:lang w:eastAsia="en-US"/>
        </w:rPr>
        <w:t xml:space="preserve"> </w:t>
      </w:r>
      <w:r w:rsidRPr="00E04F17">
        <w:rPr>
          <w:rFonts w:ascii="Arial" w:eastAsiaTheme="minorHAnsi" w:hAnsi="Arial" w:cs="Arial"/>
          <w:lang w:eastAsia="en-US"/>
        </w:rPr>
        <w:t xml:space="preserve">Osvojiť si praktické skúsenosti vo výchove k zdraviu prostredníctvom pohybových aktivít, telesnej výchovy, športovej činnosti a aktivít v prírodnom prostredí. </w:t>
      </w:r>
    </w:p>
    <w:p w14:paraId="1B9810F8"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lastRenderedPageBreak/>
        <w:t>5.</w:t>
      </w:r>
      <w:r>
        <w:rPr>
          <w:rFonts w:ascii="Arial" w:eastAsiaTheme="minorHAnsi" w:hAnsi="Arial" w:cs="Arial"/>
          <w:lang w:eastAsia="en-US"/>
        </w:rPr>
        <w:t xml:space="preserve"> </w:t>
      </w:r>
      <w:r w:rsidRPr="00E04F17">
        <w:rPr>
          <w:rFonts w:ascii="Arial" w:eastAsiaTheme="minorHAnsi" w:hAnsi="Arial" w:cs="Arial"/>
          <w:lang w:eastAsia="en-US"/>
        </w:rPr>
        <w:t xml:space="preserve">Predkladať žiadosti na financovanie vzdelávacích a rozvojových projektov, zapojiť školu do regionálnych a celoštátnych a medzinárodných vzdelávacích projektov s cieľom modernizácie a skvalitnenia vyučovacieho procesu. </w:t>
      </w:r>
    </w:p>
    <w:p w14:paraId="1B9810F9" w14:textId="77777777" w:rsidR="009E5119" w:rsidRPr="00E04F17" w:rsidRDefault="009E5119" w:rsidP="009E5119">
      <w:pPr>
        <w:autoSpaceDE w:val="0"/>
        <w:autoSpaceDN w:val="0"/>
        <w:adjustRightInd w:val="0"/>
        <w:jc w:val="both"/>
        <w:rPr>
          <w:rFonts w:ascii="Arial" w:eastAsiaTheme="minorHAnsi" w:hAnsi="Arial" w:cs="Arial"/>
          <w:lang w:eastAsia="en-US"/>
        </w:rPr>
      </w:pPr>
      <w:r w:rsidRPr="00E04F17">
        <w:rPr>
          <w:rFonts w:ascii="Arial" w:eastAsiaTheme="minorHAnsi" w:hAnsi="Arial" w:cs="Arial"/>
          <w:lang w:eastAsia="en-US"/>
        </w:rPr>
        <w:t>6.</w:t>
      </w:r>
      <w:r>
        <w:rPr>
          <w:rFonts w:ascii="Arial" w:eastAsiaTheme="minorHAnsi" w:hAnsi="Arial" w:cs="Arial"/>
          <w:lang w:eastAsia="en-US"/>
        </w:rPr>
        <w:t xml:space="preserve"> </w:t>
      </w:r>
      <w:r w:rsidRPr="00E04F17">
        <w:rPr>
          <w:rFonts w:ascii="Arial" w:eastAsiaTheme="minorHAnsi" w:hAnsi="Arial" w:cs="Arial"/>
          <w:lang w:eastAsia="en-US"/>
        </w:rPr>
        <w:t xml:space="preserve">Skvalitniť personálne podmienky školy stabilizáciou pedagogických pracovníkov, zvyšovať počet a naplnenosť tried. </w:t>
      </w:r>
    </w:p>
    <w:p w14:paraId="1B9810FA" w14:textId="77777777" w:rsidR="009E5119" w:rsidRPr="00E04F17" w:rsidRDefault="009E5119" w:rsidP="009E5119">
      <w:pPr>
        <w:jc w:val="both"/>
        <w:rPr>
          <w:rFonts w:ascii="Arial" w:hAnsi="Arial" w:cs="Arial"/>
        </w:rPr>
      </w:pPr>
      <w:r>
        <w:rPr>
          <w:rFonts w:ascii="Arial" w:eastAsiaTheme="minorHAnsi" w:hAnsi="Arial" w:cs="Arial"/>
          <w:lang w:eastAsia="en-US"/>
        </w:rPr>
        <w:t>7</w:t>
      </w:r>
      <w:r w:rsidRPr="00E04F17">
        <w:rPr>
          <w:rFonts w:ascii="Arial" w:eastAsiaTheme="minorHAnsi" w:hAnsi="Arial" w:cs="Arial"/>
          <w:lang w:eastAsia="en-US"/>
        </w:rPr>
        <w:t>.</w:t>
      </w:r>
      <w:r>
        <w:rPr>
          <w:rFonts w:ascii="Arial" w:eastAsiaTheme="minorHAnsi" w:hAnsi="Arial" w:cs="Arial"/>
          <w:lang w:eastAsia="en-US"/>
        </w:rPr>
        <w:t xml:space="preserve"> </w:t>
      </w:r>
      <w:r w:rsidRPr="00E04F17">
        <w:rPr>
          <w:rFonts w:ascii="Arial" w:eastAsiaTheme="minorHAnsi" w:hAnsi="Arial" w:cs="Arial"/>
          <w:lang w:eastAsia="en-US"/>
        </w:rPr>
        <w:t>Zlepšiť materiálno-technické podmienky školy.</w:t>
      </w:r>
    </w:p>
    <w:p w14:paraId="1B9810FB" w14:textId="77777777" w:rsidR="009E5119" w:rsidRDefault="009E5119" w:rsidP="009E5119">
      <w:pPr>
        <w:jc w:val="both"/>
        <w:rPr>
          <w:rFonts w:ascii="Arial" w:hAnsi="Arial" w:cs="Arial"/>
          <w:b/>
          <w:u w:val="single"/>
        </w:rPr>
      </w:pPr>
    </w:p>
    <w:p w14:paraId="1B9810FC" w14:textId="77777777" w:rsidR="009E5119" w:rsidRDefault="009E5119" w:rsidP="009E5119">
      <w:pPr>
        <w:jc w:val="both"/>
        <w:rPr>
          <w:rFonts w:ascii="Arial" w:hAnsi="Arial" w:cs="Arial"/>
          <w:b/>
          <w:u w:val="single"/>
        </w:rPr>
      </w:pPr>
    </w:p>
    <w:p w14:paraId="1B9810FD" w14:textId="77777777" w:rsidR="009E5119" w:rsidRDefault="009E5119" w:rsidP="009E5119">
      <w:pPr>
        <w:jc w:val="both"/>
        <w:rPr>
          <w:rFonts w:ascii="Arial" w:hAnsi="Arial" w:cs="Arial"/>
          <w:b/>
          <w:u w:val="single"/>
        </w:rPr>
      </w:pPr>
    </w:p>
    <w:p w14:paraId="1B9810FE" w14:textId="77777777" w:rsidR="009E5119" w:rsidRDefault="009E5119" w:rsidP="009E5119">
      <w:pPr>
        <w:jc w:val="both"/>
        <w:rPr>
          <w:rFonts w:ascii="Arial" w:hAnsi="Arial" w:cs="Arial"/>
          <w:b/>
          <w:u w:val="single"/>
        </w:rPr>
      </w:pPr>
    </w:p>
    <w:p w14:paraId="1B9810FF" w14:textId="77777777" w:rsidR="009E5119" w:rsidRDefault="009E5119" w:rsidP="009E5119">
      <w:pPr>
        <w:jc w:val="both"/>
        <w:rPr>
          <w:rFonts w:ascii="Arial" w:hAnsi="Arial" w:cs="Arial"/>
          <w:b/>
          <w:u w:val="single"/>
        </w:rPr>
      </w:pPr>
    </w:p>
    <w:p w14:paraId="1B981100" w14:textId="77777777" w:rsidR="009E5119" w:rsidRDefault="009E5119" w:rsidP="009E5119">
      <w:pPr>
        <w:jc w:val="both"/>
        <w:rPr>
          <w:rFonts w:ascii="Arial" w:hAnsi="Arial" w:cs="Arial"/>
          <w:b/>
          <w:u w:val="single"/>
        </w:rPr>
      </w:pPr>
    </w:p>
    <w:p w14:paraId="1B981101" w14:textId="77777777" w:rsidR="009E5119" w:rsidRDefault="009E5119" w:rsidP="009E5119">
      <w:pPr>
        <w:jc w:val="both"/>
        <w:rPr>
          <w:rFonts w:ascii="Arial" w:hAnsi="Arial" w:cs="Arial"/>
          <w:b/>
          <w:u w:val="single"/>
        </w:rPr>
      </w:pPr>
    </w:p>
    <w:p w14:paraId="1B981102" w14:textId="77777777" w:rsidR="009E5119" w:rsidRDefault="009E5119" w:rsidP="009E5119">
      <w:pPr>
        <w:jc w:val="both"/>
        <w:rPr>
          <w:rFonts w:ascii="Arial" w:hAnsi="Arial" w:cs="Arial"/>
          <w:b/>
          <w:u w:val="single"/>
        </w:rPr>
      </w:pPr>
    </w:p>
    <w:p w14:paraId="1B981103" w14:textId="77777777" w:rsidR="009E5119" w:rsidRDefault="009E5119" w:rsidP="009E5119">
      <w:pPr>
        <w:jc w:val="both"/>
        <w:rPr>
          <w:rFonts w:ascii="Arial" w:hAnsi="Arial" w:cs="Arial"/>
          <w:b/>
          <w:u w:val="single"/>
        </w:rPr>
      </w:pPr>
    </w:p>
    <w:p w14:paraId="1B981104" w14:textId="77777777" w:rsidR="009E5119" w:rsidRDefault="009E5119" w:rsidP="009E5119">
      <w:pPr>
        <w:jc w:val="both"/>
        <w:rPr>
          <w:rFonts w:ascii="Arial" w:hAnsi="Arial" w:cs="Arial"/>
          <w:b/>
          <w:u w:val="single"/>
        </w:rPr>
      </w:pPr>
    </w:p>
    <w:p w14:paraId="1B981105" w14:textId="77777777" w:rsidR="009E5119" w:rsidRDefault="009E5119" w:rsidP="009E5119">
      <w:pPr>
        <w:jc w:val="both"/>
        <w:rPr>
          <w:rFonts w:ascii="Arial" w:hAnsi="Arial" w:cs="Arial"/>
          <w:b/>
          <w:u w:val="single"/>
        </w:rPr>
      </w:pPr>
    </w:p>
    <w:p w14:paraId="1B981106" w14:textId="77777777" w:rsidR="009E5119" w:rsidRDefault="009E5119" w:rsidP="009E5119">
      <w:pPr>
        <w:jc w:val="both"/>
        <w:rPr>
          <w:rFonts w:ascii="Arial" w:hAnsi="Arial" w:cs="Arial"/>
          <w:b/>
          <w:u w:val="single"/>
        </w:rPr>
      </w:pPr>
    </w:p>
    <w:p w14:paraId="1B981107" w14:textId="77777777" w:rsidR="009E5119" w:rsidRDefault="009E5119" w:rsidP="009E5119">
      <w:pPr>
        <w:jc w:val="both"/>
        <w:rPr>
          <w:rFonts w:ascii="Arial" w:hAnsi="Arial" w:cs="Arial"/>
          <w:b/>
          <w:u w:val="single"/>
        </w:rPr>
      </w:pPr>
    </w:p>
    <w:p w14:paraId="1B981108" w14:textId="77777777" w:rsidR="009E5119" w:rsidRDefault="009E5119" w:rsidP="009E5119">
      <w:pPr>
        <w:jc w:val="both"/>
        <w:rPr>
          <w:rFonts w:ascii="Arial" w:hAnsi="Arial" w:cs="Arial"/>
          <w:b/>
          <w:u w:val="single"/>
        </w:rPr>
      </w:pPr>
    </w:p>
    <w:p w14:paraId="1B981109" w14:textId="77777777" w:rsidR="009E5119" w:rsidRDefault="009E5119" w:rsidP="009E5119">
      <w:pPr>
        <w:jc w:val="both"/>
        <w:rPr>
          <w:rFonts w:ascii="Arial" w:hAnsi="Arial" w:cs="Arial"/>
          <w:b/>
          <w:u w:val="single"/>
        </w:rPr>
      </w:pPr>
    </w:p>
    <w:p w14:paraId="1B98110A" w14:textId="77777777" w:rsidR="009E5119" w:rsidRDefault="009E5119" w:rsidP="009E5119">
      <w:pPr>
        <w:jc w:val="both"/>
        <w:rPr>
          <w:rFonts w:ascii="Arial" w:hAnsi="Arial" w:cs="Arial"/>
          <w:b/>
          <w:u w:val="single"/>
        </w:rPr>
      </w:pPr>
    </w:p>
    <w:p w14:paraId="1B98110B" w14:textId="77777777" w:rsidR="009E5119" w:rsidRDefault="009E5119" w:rsidP="009E5119">
      <w:pPr>
        <w:jc w:val="both"/>
        <w:rPr>
          <w:rFonts w:ascii="Arial" w:hAnsi="Arial" w:cs="Arial"/>
          <w:b/>
          <w:u w:val="single"/>
        </w:rPr>
      </w:pPr>
    </w:p>
    <w:p w14:paraId="1B98110C" w14:textId="77777777" w:rsidR="009E5119" w:rsidRDefault="009E5119" w:rsidP="009E5119">
      <w:pPr>
        <w:jc w:val="both"/>
        <w:rPr>
          <w:rFonts w:ascii="Arial" w:hAnsi="Arial" w:cs="Arial"/>
          <w:b/>
          <w:u w:val="single"/>
        </w:rPr>
      </w:pPr>
    </w:p>
    <w:p w14:paraId="1B98110D" w14:textId="77777777" w:rsidR="009E5119" w:rsidRDefault="009E5119" w:rsidP="009E5119">
      <w:pPr>
        <w:jc w:val="both"/>
        <w:rPr>
          <w:rFonts w:ascii="Arial" w:hAnsi="Arial" w:cs="Arial"/>
          <w:b/>
          <w:u w:val="single"/>
        </w:rPr>
      </w:pPr>
    </w:p>
    <w:p w14:paraId="1B98110E" w14:textId="77777777" w:rsidR="009E5119" w:rsidRDefault="009E5119" w:rsidP="009E5119">
      <w:pPr>
        <w:jc w:val="both"/>
        <w:rPr>
          <w:rFonts w:ascii="Arial" w:hAnsi="Arial" w:cs="Arial"/>
          <w:b/>
          <w:u w:val="single"/>
        </w:rPr>
      </w:pPr>
    </w:p>
    <w:p w14:paraId="1B98110F" w14:textId="77777777" w:rsidR="009E5119" w:rsidRDefault="009E5119" w:rsidP="009E5119">
      <w:pPr>
        <w:jc w:val="both"/>
        <w:rPr>
          <w:rFonts w:ascii="Arial" w:hAnsi="Arial" w:cs="Arial"/>
          <w:b/>
          <w:u w:val="single"/>
        </w:rPr>
      </w:pPr>
    </w:p>
    <w:p w14:paraId="1B981110" w14:textId="77777777" w:rsidR="009E5119" w:rsidRDefault="009E5119" w:rsidP="009E5119">
      <w:pPr>
        <w:jc w:val="both"/>
        <w:rPr>
          <w:rFonts w:ascii="Arial" w:hAnsi="Arial" w:cs="Arial"/>
          <w:b/>
          <w:u w:val="single"/>
        </w:rPr>
      </w:pPr>
    </w:p>
    <w:p w14:paraId="1B981111" w14:textId="77777777" w:rsidR="009E5119" w:rsidRDefault="009E5119" w:rsidP="009E5119">
      <w:pPr>
        <w:jc w:val="both"/>
        <w:rPr>
          <w:rFonts w:ascii="Arial" w:hAnsi="Arial" w:cs="Arial"/>
          <w:b/>
          <w:u w:val="single"/>
        </w:rPr>
      </w:pPr>
    </w:p>
    <w:p w14:paraId="1B981112" w14:textId="77777777" w:rsidR="009E5119" w:rsidRDefault="009E5119" w:rsidP="009E5119">
      <w:pPr>
        <w:jc w:val="both"/>
        <w:rPr>
          <w:rFonts w:ascii="Arial" w:hAnsi="Arial" w:cs="Arial"/>
          <w:b/>
          <w:u w:val="single"/>
        </w:rPr>
      </w:pPr>
    </w:p>
    <w:p w14:paraId="1B981113" w14:textId="77777777" w:rsidR="009E5119" w:rsidRDefault="009E5119" w:rsidP="009E5119">
      <w:pPr>
        <w:jc w:val="both"/>
        <w:rPr>
          <w:rFonts w:ascii="Arial" w:hAnsi="Arial" w:cs="Arial"/>
          <w:b/>
          <w:u w:val="single"/>
        </w:rPr>
      </w:pPr>
    </w:p>
    <w:p w14:paraId="1B981114" w14:textId="77777777" w:rsidR="009E5119" w:rsidRDefault="009E5119" w:rsidP="009E5119">
      <w:pPr>
        <w:jc w:val="both"/>
        <w:rPr>
          <w:rFonts w:ascii="Arial" w:hAnsi="Arial" w:cs="Arial"/>
          <w:b/>
          <w:u w:val="single"/>
        </w:rPr>
      </w:pPr>
    </w:p>
    <w:p w14:paraId="1B981115" w14:textId="77777777" w:rsidR="009E5119" w:rsidRDefault="009E5119" w:rsidP="009E5119">
      <w:pPr>
        <w:jc w:val="both"/>
        <w:rPr>
          <w:rFonts w:ascii="Arial" w:hAnsi="Arial" w:cs="Arial"/>
          <w:b/>
          <w:u w:val="single"/>
        </w:rPr>
      </w:pPr>
    </w:p>
    <w:p w14:paraId="1B981116" w14:textId="77777777" w:rsidR="009E5119" w:rsidRDefault="009E5119" w:rsidP="009E5119">
      <w:pPr>
        <w:jc w:val="both"/>
        <w:rPr>
          <w:rFonts w:ascii="Arial" w:hAnsi="Arial" w:cs="Arial"/>
          <w:b/>
          <w:u w:val="single"/>
        </w:rPr>
      </w:pPr>
    </w:p>
    <w:p w14:paraId="1B981117" w14:textId="77777777" w:rsidR="009E5119" w:rsidRDefault="009E5119" w:rsidP="009E5119">
      <w:pPr>
        <w:jc w:val="both"/>
        <w:rPr>
          <w:rFonts w:ascii="Arial" w:hAnsi="Arial" w:cs="Arial"/>
          <w:b/>
          <w:u w:val="single"/>
        </w:rPr>
      </w:pPr>
    </w:p>
    <w:p w14:paraId="1B981118" w14:textId="77777777" w:rsidR="009E5119" w:rsidRDefault="009E5119" w:rsidP="009E5119">
      <w:pPr>
        <w:jc w:val="both"/>
        <w:rPr>
          <w:rFonts w:ascii="Arial" w:hAnsi="Arial" w:cs="Arial"/>
          <w:b/>
          <w:u w:val="single"/>
        </w:rPr>
      </w:pPr>
    </w:p>
    <w:p w14:paraId="1B981119" w14:textId="77777777" w:rsidR="009E5119" w:rsidRDefault="009E5119" w:rsidP="009E5119">
      <w:pPr>
        <w:jc w:val="both"/>
        <w:rPr>
          <w:rFonts w:ascii="Arial" w:hAnsi="Arial" w:cs="Arial"/>
          <w:b/>
          <w:u w:val="single"/>
        </w:rPr>
      </w:pPr>
    </w:p>
    <w:p w14:paraId="1B98111A" w14:textId="77777777" w:rsidR="009E5119" w:rsidRDefault="009E5119" w:rsidP="009E5119">
      <w:pPr>
        <w:jc w:val="both"/>
        <w:rPr>
          <w:rFonts w:ascii="Arial" w:hAnsi="Arial" w:cs="Arial"/>
          <w:b/>
          <w:u w:val="single"/>
        </w:rPr>
      </w:pPr>
    </w:p>
    <w:p w14:paraId="1B98111B" w14:textId="77777777" w:rsidR="009E5119" w:rsidRDefault="009E5119" w:rsidP="009E5119">
      <w:pPr>
        <w:jc w:val="both"/>
        <w:rPr>
          <w:rFonts w:ascii="Arial" w:hAnsi="Arial" w:cs="Arial"/>
          <w:b/>
          <w:u w:val="single"/>
        </w:rPr>
      </w:pPr>
    </w:p>
    <w:p w14:paraId="1B98111C" w14:textId="77777777" w:rsidR="009E5119" w:rsidRDefault="009E5119" w:rsidP="009E5119">
      <w:pPr>
        <w:jc w:val="both"/>
        <w:rPr>
          <w:rFonts w:ascii="Arial" w:hAnsi="Arial" w:cs="Arial"/>
          <w:b/>
          <w:u w:val="single"/>
        </w:rPr>
      </w:pPr>
    </w:p>
    <w:p w14:paraId="1B98111D" w14:textId="77777777" w:rsidR="009E5119" w:rsidRDefault="009E5119" w:rsidP="009E5119">
      <w:pPr>
        <w:jc w:val="both"/>
        <w:rPr>
          <w:rFonts w:ascii="Arial" w:hAnsi="Arial" w:cs="Arial"/>
          <w:b/>
          <w:u w:val="single"/>
        </w:rPr>
      </w:pPr>
    </w:p>
    <w:p w14:paraId="1B98111E" w14:textId="77777777" w:rsidR="009E5119" w:rsidRDefault="009E5119" w:rsidP="009E5119">
      <w:pPr>
        <w:jc w:val="both"/>
        <w:rPr>
          <w:rFonts w:ascii="Arial" w:hAnsi="Arial" w:cs="Arial"/>
          <w:b/>
          <w:u w:val="single"/>
        </w:rPr>
      </w:pPr>
    </w:p>
    <w:p w14:paraId="1B98111F" w14:textId="77777777" w:rsidR="009E5119" w:rsidRDefault="009E5119" w:rsidP="009E5119">
      <w:pPr>
        <w:jc w:val="both"/>
        <w:rPr>
          <w:rFonts w:ascii="Arial" w:hAnsi="Arial" w:cs="Arial"/>
          <w:b/>
          <w:u w:val="single"/>
        </w:rPr>
      </w:pPr>
    </w:p>
    <w:p w14:paraId="1B981120" w14:textId="77777777" w:rsidR="009E5119" w:rsidRDefault="009E5119" w:rsidP="009E5119">
      <w:pPr>
        <w:jc w:val="both"/>
        <w:rPr>
          <w:rFonts w:ascii="Arial" w:hAnsi="Arial" w:cs="Arial"/>
          <w:b/>
          <w:u w:val="single"/>
        </w:rPr>
      </w:pPr>
    </w:p>
    <w:p w14:paraId="1B981121" w14:textId="77777777" w:rsidR="009E5119" w:rsidRDefault="009E5119" w:rsidP="009E5119">
      <w:pPr>
        <w:jc w:val="both"/>
        <w:rPr>
          <w:rFonts w:ascii="Arial" w:hAnsi="Arial" w:cs="Arial"/>
          <w:b/>
          <w:u w:val="single"/>
        </w:rPr>
      </w:pPr>
    </w:p>
    <w:p w14:paraId="1B981122" w14:textId="77777777" w:rsidR="009E5119" w:rsidRDefault="009E5119" w:rsidP="009E5119">
      <w:pPr>
        <w:jc w:val="both"/>
        <w:rPr>
          <w:rFonts w:ascii="Arial" w:hAnsi="Arial" w:cs="Arial"/>
          <w:b/>
          <w:u w:val="single"/>
        </w:rPr>
      </w:pPr>
    </w:p>
    <w:p w14:paraId="1B981123" w14:textId="77777777" w:rsidR="009E5119" w:rsidRDefault="009E5119" w:rsidP="009E5119">
      <w:pPr>
        <w:jc w:val="both"/>
        <w:rPr>
          <w:rFonts w:ascii="Arial" w:hAnsi="Arial" w:cs="Arial"/>
          <w:b/>
          <w:u w:val="single"/>
        </w:rPr>
      </w:pPr>
    </w:p>
    <w:p w14:paraId="1B981124" w14:textId="77777777" w:rsidR="009E5119" w:rsidRDefault="009E5119" w:rsidP="009E5119">
      <w:pPr>
        <w:jc w:val="both"/>
        <w:rPr>
          <w:rFonts w:ascii="Arial" w:hAnsi="Arial" w:cs="Arial"/>
          <w:b/>
          <w:u w:val="single"/>
        </w:rPr>
      </w:pPr>
    </w:p>
    <w:p w14:paraId="1B981125" w14:textId="77777777" w:rsidR="009E5119" w:rsidRDefault="009E5119" w:rsidP="009E5119">
      <w:pPr>
        <w:jc w:val="both"/>
        <w:rPr>
          <w:rFonts w:ascii="Arial" w:hAnsi="Arial" w:cs="Arial"/>
          <w:b/>
          <w:u w:val="single"/>
        </w:rPr>
      </w:pPr>
    </w:p>
    <w:p w14:paraId="1B981126" w14:textId="77777777" w:rsidR="009E5119" w:rsidRDefault="009E5119" w:rsidP="009E5119">
      <w:pPr>
        <w:jc w:val="both"/>
        <w:rPr>
          <w:rFonts w:ascii="Arial" w:hAnsi="Arial" w:cs="Arial"/>
          <w:b/>
          <w:u w:val="single"/>
        </w:rPr>
      </w:pPr>
    </w:p>
    <w:p w14:paraId="1B981127" w14:textId="77777777" w:rsidR="009E5119" w:rsidRPr="002B416D" w:rsidRDefault="009E5119" w:rsidP="009E5119">
      <w:pPr>
        <w:jc w:val="both"/>
        <w:rPr>
          <w:rFonts w:ascii="Arial" w:hAnsi="Arial" w:cs="Arial"/>
          <w:b/>
          <w:u w:val="single"/>
        </w:rPr>
      </w:pPr>
      <w:r w:rsidRPr="002B416D">
        <w:rPr>
          <w:rFonts w:ascii="Arial" w:hAnsi="Arial" w:cs="Arial"/>
          <w:b/>
          <w:u w:val="single"/>
        </w:rPr>
        <w:lastRenderedPageBreak/>
        <w:t xml:space="preserve">2. Zameranie školy a stupeň vzdelania </w:t>
      </w:r>
    </w:p>
    <w:p w14:paraId="1B981128" w14:textId="77777777" w:rsidR="009E5119" w:rsidRPr="00201FC6" w:rsidRDefault="009E5119" w:rsidP="009E5119">
      <w:pPr>
        <w:jc w:val="both"/>
        <w:rPr>
          <w:rFonts w:ascii="Arial" w:hAnsi="Arial" w:cs="Arial"/>
        </w:rPr>
      </w:pPr>
    </w:p>
    <w:p w14:paraId="1B981129" w14:textId="77777777" w:rsidR="009E5119" w:rsidRPr="00201FC6" w:rsidRDefault="009E5119" w:rsidP="009E5119">
      <w:pPr>
        <w:jc w:val="both"/>
        <w:rPr>
          <w:rFonts w:ascii="Arial" w:hAnsi="Arial" w:cs="Arial"/>
        </w:rPr>
      </w:pPr>
      <w:r w:rsidRPr="00201FC6">
        <w:rPr>
          <w:rFonts w:ascii="Arial" w:hAnsi="Arial" w:cs="Arial"/>
        </w:rPr>
        <w:t>Hlavná úloha školy – rozvoj osobnosti žiaka.</w:t>
      </w:r>
    </w:p>
    <w:p w14:paraId="1B98112A" w14:textId="77777777" w:rsidR="009E5119" w:rsidRPr="00201FC6" w:rsidRDefault="009E5119" w:rsidP="009E5119">
      <w:pPr>
        <w:jc w:val="both"/>
        <w:rPr>
          <w:rFonts w:ascii="Arial" w:hAnsi="Arial" w:cs="Arial"/>
        </w:rPr>
      </w:pPr>
    </w:p>
    <w:p w14:paraId="1B98112B" w14:textId="77777777" w:rsidR="009E5119" w:rsidRDefault="009E5119" w:rsidP="009E5119">
      <w:pPr>
        <w:jc w:val="both"/>
        <w:rPr>
          <w:rFonts w:ascii="Arial" w:hAnsi="Arial" w:cs="Arial"/>
        </w:rPr>
      </w:pPr>
      <w:r w:rsidRPr="00201FC6">
        <w:rPr>
          <w:rFonts w:ascii="Arial" w:hAnsi="Arial" w:cs="Arial"/>
        </w:rPr>
        <w:t xml:space="preserve">Zameranie školy na štvorročnom štúdiu: </w:t>
      </w:r>
      <w:r>
        <w:rPr>
          <w:rFonts w:ascii="Arial" w:hAnsi="Arial" w:cs="Arial"/>
        </w:rPr>
        <w:t>7902 J – gymnázium s VJS</w:t>
      </w:r>
    </w:p>
    <w:p w14:paraId="1B98112C" w14:textId="77777777" w:rsidR="009E5119" w:rsidRDefault="009E5119" w:rsidP="009E5119">
      <w:pPr>
        <w:jc w:val="both"/>
        <w:rPr>
          <w:rFonts w:ascii="Arial" w:hAnsi="Arial" w:cs="Arial"/>
        </w:rPr>
      </w:pPr>
      <w:r>
        <w:rPr>
          <w:rFonts w:ascii="Arial" w:hAnsi="Arial" w:cs="Arial"/>
        </w:rPr>
        <w:t xml:space="preserve">                                                                  7902 J – gymnázium s VJM</w:t>
      </w:r>
    </w:p>
    <w:p w14:paraId="1B98112D" w14:textId="77777777" w:rsidR="009E5119" w:rsidRPr="00201FC6" w:rsidRDefault="009E5119" w:rsidP="009E5119">
      <w:pPr>
        <w:ind w:left="3540" w:firstLine="708"/>
        <w:jc w:val="both"/>
        <w:rPr>
          <w:rFonts w:ascii="Arial" w:hAnsi="Arial" w:cs="Arial"/>
        </w:rPr>
      </w:pPr>
      <w:r>
        <w:rPr>
          <w:rFonts w:ascii="Arial" w:hAnsi="Arial" w:cs="Arial"/>
        </w:rPr>
        <w:t xml:space="preserve">  </w:t>
      </w:r>
    </w:p>
    <w:p w14:paraId="1B98112E" w14:textId="77777777" w:rsidR="009E5119" w:rsidRPr="00201FC6" w:rsidRDefault="009E5119" w:rsidP="009E5119">
      <w:pPr>
        <w:jc w:val="both"/>
        <w:rPr>
          <w:rFonts w:ascii="Arial" w:hAnsi="Arial" w:cs="Arial"/>
        </w:rPr>
      </w:pPr>
      <w:r w:rsidRPr="00201FC6">
        <w:rPr>
          <w:rFonts w:ascii="Arial" w:hAnsi="Arial" w:cs="Arial"/>
        </w:rPr>
        <w:t>- rozvoj individuálnych schopností smerom ku kvalitnej príprave pre vzdelávanie na ďalšom type školy</w:t>
      </w:r>
    </w:p>
    <w:p w14:paraId="1B98112F" w14:textId="77777777" w:rsidR="009E5119" w:rsidRPr="00201FC6" w:rsidRDefault="009E5119" w:rsidP="009E5119">
      <w:pPr>
        <w:jc w:val="both"/>
        <w:rPr>
          <w:rFonts w:ascii="Arial" w:hAnsi="Arial" w:cs="Arial"/>
        </w:rPr>
      </w:pPr>
      <w:r w:rsidRPr="00201FC6">
        <w:rPr>
          <w:rFonts w:ascii="Arial" w:hAnsi="Arial" w:cs="Arial"/>
        </w:rPr>
        <w:t xml:space="preserve">Stupeň vzdelania:  3A </w:t>
      </w:r>
    </w:p>
    <w:p w14:paraId="1B981130" w14:textId="77777777" w:rsidR="009E5119" w:rsidRPr="00201FC6" w:rsidRDefault="009E5119" w:rsidP="009E5119">
      <w:pPr>
        <w:jc w:val="both"/>
        <w:rPr>
          <w:rFonts w:ascii="Arial" w:hAnsi="Arial" w:cs="Arial"/>
        </w:rPr>
      </w:pPr>
    </w:p>
    <w:p w14:paraId="1B981131" w14:textId="77777777" w:rsidR="009E5119" w:rsidRPr="00201FC6" w:rsidRDefault="009E5119" w:rsidP="009E5119">
      <w:pPr>
        <w:jc w:val="both"/>
        <w:rPr>
          <w:rFonts w:ascii="Arial" w:hAnsi="Arial" w:cs="Arial"/>
        </w:rPr>
      </w:pPr>
    </w:p>
    <w:p w14:paraId="1B981132" w14:textId="77777777" w:rsidR="009E5119" w:rsidRDefault="009E5119" w:rsidP="009E5119">
      <w:pPr>
        <w:jc w:val="both"/>
        <w:rPr>
          <w:rFonts w:ascii="Arial" w:hAnsi="Arial" w:cs="Arial"/>
          <w:b/>
          <w:u w:val="single"/>
        </w:rPr>
      </w:pPr>
    </w:p>
    <w:p w14:paraId="1B981133" w14:textId="77777777" w:rsidR="009E5119" w:rsidRDefault="009E5119" w:rsidP="009E5119">
      <w:pPr>
        <w:jc w:val="both"/>
        <w:rPr>
          <w:rFonts w:ascii="Arial" w:hAnsi="Arial" w:cs="Arial"/>
          <w:b/>
          <w:u w:val="single"/>
        </w:rPr>
      </w:pPr>
    </w:p>
    <w:p w14:paraId="1B981134" w14:textId="77777777" w:rsidR="009E5119" w:rsidRDefault="009E5119" w:rsidP="009E5119">
      <w:pPr>
        <w:jc w:val="both"/>
        <w:rPr>
          <w:rFonts w:ascii="Arial" w:hAnsi="Arial" w:cs="Arial"/>
          <w:b/>
          <w:u w:val="single"/>
        </w:rPr>
      </w:pPr>
    </w:p>
    <w:p w14:paraId="1B981135" w14:textId="77777777" w:rsidR="009E5119" w:rsidRDefault="009E5119" w:rsidP="009E5119">
      <w:pPr>
        <w:jc w:val="both"/>
        <w:rPr>
          <w:rFonts w:ascii="Arial" w:hAnsi="Arial" w:cs="Arial"/>
          <w:b/>
          <w:u w:val="single"/>
        </w:rPr>
      </w:pPr>
    </w:p>
    <w:p w14:paraId="1B981136" w14:textId="77777777" w:rsidR="009E5119" w:rsidRDefault="009E5119" w:rsidP="009E5119">
      <w:pPr>
        <w:jc w:val="both"/>
        <w:rPr>
          <w:rFonts w:ascii="Arial" w:hAnsi="Arial" w:cs="Arial"/>
          <w:b/>
          <w:u w:val="single"/>
        </w:rPr>
      </w:pPr>
    </w:p>
    <w:p w14:paraId="1B981137" w14:textId="77777777" w:rsidR="009E5119" w:rsidRDefault="009E5119" w:rsidP="009E5119">
      <w:pPr>
        <w:jc w:val="both"/>
        <w:rPr>
          <w:rFonts w:ascii="Arial" w:hAnsi="Arial" w:cs="Arial"/>
          <w:b/>
          <w:u w:val="single"/>
        </w:rPr>
      </w:pPr>
    </w:p>
    <w:p w14:paraId="1B981138" w14:textId="77777777" w:rsidR="009E5119" w:rsidRDefault="009E5119" w:rsidP="009E5119">
      <w:pPr>
        <w:jc w:val="both"/>
        <w:rPr>
          <w:rFonts w:ascii="Arial" w:hAnsi="Arial" w:cs="Arial"/>
          <w:b/>
          <w:u w:val="single"/>
        </w:rPr>
      </w:pPr>
    </w:p>
    <w:p w14:paraId="1B981139" w14:textId="77777777" w:rsidR="009E5119" w:rsidRDefault="009E5119" w:rsidP="009E5119">
      <w:pPr>
        <w:jc w:val="both"/>
        <w:rPr>
          <w:rFonts w:ascii="Arial" w:hAnsi="Arial" w:cs="Arial"/>
          <w:b/>
          <w:u w:val="single"/>
        </w:rPr>
      </w:pPr>
    </w:p>
    <w:p w14:paraId="1B98113A" w14:textId="77777777" w:rsidR="009E5119" w:rsidRDefault="009E5119" w:rsidP="009E5119">
      <w:pPr>
        <w:jc w:val="both"/>
        <w:rPr>
          <w:rFonts w:ascii="Arial" w:hAnsi="Arial" w:cs="Arial"/>
          <w:b/>
          <w:u w:val="single"/>
        </w:rPr>
      </w:pPr>
    </w:p>
    <w:p w14:paraId="1B98113B" w14:textId="77777777" w:rsidR="009E5119" w:rsidRDefault="009E5119" w:rsidP="009E5119">
      <w:pPr>
        <w:jc w:val="both"/>
        <w:rPr>
          <w:rFonts w:ascii="Arial" w:hAnsi="Arial" w:cs="Arial"/>
          <w:b/>
          <w:u w:val="single"/>
        </w:rPr>
      </w:pPr>
    </w:p>
    <w:p w14:paraId="1B98113C" w14:textId="77777777" w:rsidR="009E5119" w:rsidRDefault="009E5119" w:rsidP="009E5119">
      <w:pPr>
        <w:jc w:val="both"/>
        <w:rPr>
          <w:rFonts w:ascii="Arial" w:hAnsi="Arial" w:cs="Arial"/>
          <w:b/>
          <w:u w:val="single"/>
        </w:rPr>
      </w:pPr>
    </w:p>
    <w:p w14:paraId="1B98113D" w14:textId="77777777" w:rsidR="009E5119" w:rsidRDefault="009E5119" w:rsidP="009E5119">
      <w:pPr>
        <w:jc w:val="both"/>
        <w:rPr>
          <w:rFonts w:ascii="Arial" w:hAnsi="Arial" w:cs="Arial"/>
          <w:b/>
          <w:u w:val="single"/>
        </w:rPr>
      </w:pPr>
    </w:p>
    <w:p w14:paraId="1B98113E" w14:textId="77777777" w:rsidR="009E5119" w:rsidRDefault="009E5119" w:rsidP="009E5119">
      <w:pPr>
        <w:jc w:val="both"/>
        <w:rPr>
          <w:rFonts w:ascii="Arial" w:hAnsi="Arial" w:cs="Arial"/>
          <w:b/>
          <w:u w:val="single"/>
        </w:rPr>
      </w:pPr>
    </w:p>
    <w:p w14:paraId="1B98113F" w14:textId="77777777" w:rsidR="009E5119" w:rsidRDefault="009E5119" w:rsidP="009E5119">
      <w:pPr>
        <w:jc w:val="both"/>
        <w:rPr>
          <w:rFonts w:ascii="Arial" w:hAnsi="Arial" w:cs="Arial"/>
          <w:b/>
          <w:u w:val="single"/>
        </w:rPr>
      </w:pPr>
    </w:p>
    <w:p w14:paraId="1B981140" w14:textId="77777777" w:rsidR="009E5119" w:rsidRDefault="009E5119" w:rsidP="009E5119">
      <w:pPr>
        <w:jc w:val="both"/>
        <w:rPr>
          <w:rFonts w:ascii="Arial" w:hAnsi="Arial" w:cs="Arial"/>
          <w:b/>
          <w:u w:val="single"/>
        </w:rPr>
      </w:pPr>
    </w:p>
    <w:p w14:paraId="1B981141" w14:textId="77777777" w:rsidR="009E5119" w:rsidRDefault="009E5119" w:rsidP="009E5119">
      <w:pPr>
        <w:jc w:val="both"/>
        <w:rPr>
          <w:rFonts w:ascii="Arial" w:hAnsi="Arial" w:cs="Arial"/>
          <w:b/>
          <w:u w:val="single"/>
        </w:rPr>
      </w:pPr>
    </w:p>
    <w:p w14:paraId="1B981142" w14:textId="77777777" w:rsidR="009E5119" w:rsidRDefault="009E5119" w:rsidP="009E5119">
      <w:pPr>
        <w:jc w:val="both"/>
        <w:rPr>
          <w:rFonts w:ascii="Arial" w:hAnsi="Arial" w:cs="Arial"/>
          <w:b/>
          <w:u w:val="single"/>
        </w:rPr>
      </w:pPr>
    </w:p>
    <w:p w14:paraId="1B981143" w14:textId="77777777" w:rsidR="009E5119" w:rsidRDefault="009E5119" w:rsidP="009E5119">
      <w:pPr>
        <w:jc w:val="both"/>
        <w:rPr>
          <w:rFonts w:ascii="Arial" w:hAnsi="Arial" w:cs="Arial"/>
          <w:b/>
          <w:u w:val="single"/>
        </w:rPr>
      </w:pPr>
    </w:p>
    <w:p w14:paraId="1B981144" w14:textId="77777777" w:rsidR="009E5119" w:rsidRDefault="009E5119" w:rsidP="009E5119">
      <w:pPr>
        <w:jc w:val="both"/>
        <w:rPr>
          <w:rFonts w:ascii="Arial" w:hAnsi="Arial" w:cs="Arial"/>
          <w:b/>
          <w:u w:val="single"/>
        </w:rPr>
      </w:pPr>
    </w:p>
    <w:p w14:paraId="1B981145" w14:textId="77777777" w:rsidR="009E5119" w:rsidRDefault="009E5119" w:rsidP="009E5119">
      <w:pPr>
        <w:jc w:val="both"/>
        <w:rPr>
          <w:rFonts w:ascii="Arial" w:hAnsi="Arial" w:cs="Arial"/>
          <w:b/>
          <w:u w:val="single"/>
        </w:rPr>
      </w:pPr>
    </w:p>
    <w:p w14:paraId="1B981146" w14:textId="77777777" w:rsidR="009E5119" w:rsidRDefault="009E5119" w:rsidP="009E5119">
      <w:pPr>
        <w:jc w:val="both"/>
        <w:rPr>
          <w:rFonts w:ascii="Arial" w:hAnsi="Arial" w:cs="Arial"/>
          <w:b/>
          <w:u w:val="single"/>
        </w:rPr>
      </w:pPr>
    </w:p>
    <w:p w14:paraId="1B981147" w14:textId="77777777" w:rsidR="009E5119" w:rsidRDefault="009E5119" w:rsidP="009E5119">
      <w:pPr>
        <w:jc w:val="both"/>
        <w:rPr>
          <w:rFonts w:ascii="Arial" w:hAnsi="Arial" w:cs="Arial"/>
          <w:b/>
          <w:u w:val="single"/>
        </w:rPr>
      </w:pPr>
    </w:p>
    <w:p w14:paraId="1B981148" w14:textId="77777777" w:rsidR="009E5119" w:rsidRDefault="009E5119" w:rsidP="009E5119">
      <w:pPr>
        <w:jc w:val="both"/>
        <w:rPr>
          <w:rFonts w:ascii="Arial" w:hAnsi="Arial" w:cs="Arial"/>
          <w:b/>
          <w:u w:val="single"/>
        </w:rPr>
      </w:pPr>
    </w:p>
    <w:p w14:paraId="1B981149" w14:textId="77777777" w:rsidR="009E5119" w:rsidRDefault="009E5119" w:rsidP="009E5119">
      <w:pPr>
        <w:jc w:val="both"/>
        <w:rPr>
          <w:rFonts w:ascii="Arial" w:hAnsi="Arial" w:cs="Arial"/>
          <w:b/>
          <w:u w:val="single"/>
        </w:rPr>
      </w:pPr>
    </w:p>
    <w:p w14:paraId="1B98114A" w14:textId="77777777" w:rsidR="009E5119" w:rsidRDefault="009E5119" w:rsidP="009E5119">
      <w:pPr>
        <w:jc w:val="both"/>
        <w:rPr>
          <w:rFonts w:ascii="Arial" w:hAnsi="Arial" w:cs="Arial"/>
          <w:b/>
          <w:u w:val="single"/>
        </w:rPr>
      </w:pPr>
    </w:p>
    <w:p w14:paraId="1B98114B" w14:textId="77777777" w:rsidR="009E5119" w:rsidRDefault="009E5119" w:rsidP="009E5119">
      <w:pPr>
        <w:jc w:val="both"/>
        <w:rPr>
          <w:rFonts w:ascii="Arial" w:hAnsi="Arial" w:cs="Arial"/>
          <w:b/>
          <w:u w:val="single"/>
        </w:rPr>
      </w:pPr>
    </w:p>
    <w:p w14:paraId="1B98114C" w14:textId="77777777" w:rsidR="009E5119" w:rsidRDefault="009E5119" w:rsidP="009E5119">
      <w:pPr>
        <w:jc w:val="both"/>
        <w:rPr>
          <w:rFonts w:ascii="Arial" w:hAnsi="Arial" w:cs="Arial"/>
          <w:b/>
          <w:u w:val="single"/>
        </w:rPr>
      </w:pPr>
    </w:p>
    <w:p w14:paraId="1B98114D" w14:textId="77777777" w:rsidR="009E5119" w:rsidRDefault="009E5119" w:rsidP="009E5119">
      <w:pPr>
        <w:jc w:val="both"/>
        <w:rPr>
          <w:rFonts w:ascii="Arial" w:hAnsi="Arial" w:cs="Arial"/>
          <w:b/>
          <w:u w:val="single"/>
        </w:rPr>
      </w:pPr>
    </w:p>
    <w:p w14:paraId="1B98114E" w14:textId="77777777" w:rsidR="009E5119" w:rsidRDefault="009E5119" w:rsidP="009E5119">
      <w:pPr>
        <w:jc w:val="both"/>
        <w:rPr>
          <w:rFonts w:ascii="Arial" w:hAnsi="Arial" w:cs="Arial"/>
          <w:b/>
          <w:u w:val="single"/>
        </w:rPr>
      </w:pPr>
    </w:p>
    <w:p w14:paraId="1B98114F" w14:textId="77777777" w:rsidR="009E5119" w:rsidRDefault="009E5119" w:rsidP="009E5119">
      <w:pPr>
        <w:jc w:val="both"/>
        <w:rPr>
          <w:rFonts w:ascii="Arial" w:hAnsi="Arial" w:cs="Arial"/>
          <w:b/>
          <w:u w:val="single"/>
        </w:rPr>
      </w:pPr>
    </w:p>
    <w:p w14:paraId="1B981150" w14:textId="77777777" w:rsidR="009E5119" w:rsidRDefault="009E5119" w:rsidP="009E5119">
      <w:pPr>
        <w:jc w:val="both"/>
        <w:rPr>
          <w:rFonts w:ascii="Arial" w:hAnsi="Arial" w:cs="Arial"/>
          <w:b/>
          <w:u w:val="single"/>
        </w:rPr>
      </w:pPr>
    </w:p>
    <w:p w14:paraId="1B981151" w14:textId="77777777" w:rsidR="009E5119" w:rsidRDefault="009E5119" w:rsidP="009E5119">
      <w:pPr>
        <w:jc w:val="both"/>
        <w:rPr>
          <w:rFonts w:ascii="Arial" w:hAnsi="Arial" w:cs="Arial"/>
          <w:b/>
          <w:u w:val="single"/>
        </w:rPr>
      </w:pPr>
    </w:p>
    <w:p w14:paraId="1B981152" w14:textId="77777777" w:rsidR="009E5119" w:rsidRDefault="009E5119" w:rsidP="009E5119">
      <w:pPr>
        <w:jc w:val="both"/>
        <w:rPr>
          <w:rFonts w:ascii="Arial" w:hAnsi="Arial" w:cs="Arial"/>
          <w:b/>
          <w:u w:val="single"/>
        </w:rPr>
      </w:pPr>
    </w:p>
    <w:p w14:paraId="1B981153" w14:textId="77777777" w:rsidR="009E5119" w:rsidRDefault="009E5119" w:rsidP="009E5119">
      <w:pPr>
        <w:jc w:val="both"/>
        <w:rPr>
          <w:rFonts w:ascii="Arial" w:hAnsi="Arial" w:cs="Arial"/>
          <w:b/>
          <w:u w:val="single"/>
        </w:rPr>
      </w:pPr>
    </w:p>
    <w:p w14:paraId="1B981154" w14:textId="77777777" w:rsidR="009E5119" w:rsidRDefault="009E5119" w:rsidP="009E5119">
      <w:pPr>
        <w:jc w:val="both"/>
        <w:rPr>
          <w:rFonts w:ascii="Arial" w:hAnsi="Arial" w:cs="Arial"/>
          <w:b/>
          <w:u w:val="single"/>
        </w:rPr>
      </w:pPr>
    </w:p>
    <w:p w14:paraId="1B981155" w14:textId="77777777" w:rsidR="009E5119" w:rsidRDefault="009E5119" w:rsidP="009E5119">
      <w:pPr>
        <w:jc w:val="both"/>
        <w:rPr>
          <w:rFonts w:ascii="Arial" w:hAnsi="Arial" w:cs="Arial"/>
          <w:b/>
          <w:u w:val="single"/>
        </w:rPr>
      </w:pPr>
    </w:p>
    <w:p w14:paraId="1B981156" w14:textId="77777777" w:rsidR="009E5119" w:rsidRDefault="009E5119" w:rsidP="009E5119">
      <w:pPr>
        <w:jc w:val="both"/>
        <w:rPr>
          <w:rFonts w:ascii="Arial" w:hAnsi="Arial" w:cs="Arial"/>
          <w:b/>
          <w:u w:val="single"/>
        </w:rPr>
      </w:pPr>
    </w:p>
    <w:p w14:paraId="1B981157" w14:textId="77777777" w:rsidR="009E5119" w:rsidRDefault="009E5119" w:rsidP="009E5119">
      <w:pPr>
        <w:jc w:val="both"/>
        <w:rPr>
          <w:rFonts w:ascii="Arial" w:hAnsi="Arial" w:cs="Arial"/>
          <w:b/>
          <w:u w:val="single"/>
        </w:rPr>
      </w:pPr>
    </w:p>
    <w:p w14:paraId="1B981158" w14:textId="77777777" w:rsidR="009E5119" w:rsidRPr="002B416D" w:rsidRDefault="009E5119" w:rsidP="009E5119">
      <w:pPr>
        <w:jc w:val="both"/>
        <w:rPr>
          <w:rFonts w:ascii="Arial" w:hAnsi="Arial" w:cs="Arial"/>
          <w:b/>
          <w:u w:val="single"/>
        </w:rPr>
      </w:pPr>
      <w:r w:rsidRPr="002B416D">
        <w:rPr>
          <w:rFonts w:ascii="Arial" w:hAnsi="Arial" w:cs="Arial"/>
          <w:b/>
          <w:u w:val="single"/>
        </w:rPr>
        <w:lastRenderedPageBreak/>
        <w:t xml:space="preserve">3. Profil absolventa </w:t>
      </w:r>
    </w:p>
    <w:p w14:paraId="1B981159" w14:textId="77777777" w:rsidR="009E5119" w:rsidRPr="005A55E1" w:rsidRDefault="009E5119" w:rsidP="009E5119">
      <w:pPr>
        <w:jc w:val="both"/>
        <w:rPr>
          <w:rFonts w:ascii="Arial" w:hAnsi="Arial" w:cs="Arial"/>
        </w:rPr>
      </w:pPr>
      <w:r w:rsidRPr="005A55E1">
        <w:rPr>
          <w:rFonts w:ascii="Arial" w:hAnsi="Arial" w:cs="Arial"/>
        </w:rPr>
        <w:t xml:space="preserve">Je založený na </w:t>
      </w:r>
      <w:r w:rsidRPr="005A55E1">
        <w:rPr>
          <w:rStyle w:val="Vrazn"/>
          <w:rFonts w:ascii="Arial" w:hAnsi="Arial" w:cs="Arial"/>
          <w:b w:val="0"/>
        </w:rPr>
        <w:t>kľúčových spôsobilostiach</w:t>
      </w:r>
      <w:r w:rsidRPr="005A55E1">
        <w:rPr>
          <w:rStyle w:val="Vrazn"/>
          <w:rFonts w:ascii="Arial" w:hAnsi="Arial" w:cs="Arial"/>
        </w:rPr>
        <w:t xml:space="preserve">, </w:t>
      </w:r>
      <w:r w:rsidRPr="005A55E1">
        <w:rPr>
          <w:rFonts w:ascii="Arial" w:hAnsi="Arial" w:cs="Arial"/>
        </w:rPr>
        <w:t xml:space="preserve">ktoré sa rozvíjajú a sú rozvíjané na </w:t>
      </w:r>
      <w:proofErr w:type="spellStart"/>
      <w:r w:rsidRPr="005A55E1">
        <w:rPr>
          <w:rFonts w:ascii="Arial" w:hAnsi="Arial" w:cs="Arial"/>
        </w:rPr>
        <w:t>socio</w:t>
      </w:r>
      <w:proofErr w:type="spellEnd"/>
      <w:r w:rsidRPr="005A55E1">
        <w:rPr>
          <w:rFonts w:ascii="Arial" w:hAnsi="Arial" w:cs="Arial"/>
        </w:rPr>
        <w:t>-kultúrnych obsahoch najmä súčasného vedeckého a technického vzdelávania. Predstavuje všeobecnú vzdelanosť (ako komplex znalostí a vedomostí, schopností, hodnotových postojov, osobných čŕt a iných dispozícií), ktoré jednotlivcovi umožňujú poznávať, konať, hodnotiť a dorozumievať sa i porozumieť si. Umožňujú mu úspešné začlenenie sa do pracovných a mimopracovných spoločenských štruktúr. Nadväzujú na spôsobilosti získané v priebehu predchádzajúcich stupňov, najmä nižšieho sekundárneho vzdelávania.</w:t>
      </w:r>
    </w:p>
    <w:p w14:paraId="1B98115A" w14:textId="77777777" w:rsidR="009E5119" w:rsidRPr="005A55E1" w:rsidRDefault="009E5119" w:rsidP="009E5119">
      <w:pPr>
        <w:jc w:val="both"/>
        <w:rPr>
          <w:rFonts w:ascii="Arial" w:hAnsi="Arial" w:cs="Arial"/>
          <w:b/>
        </w:rPr>
      </w:pPr>
      <w:r w:rsidRPr="005A55E1">
        <w:rPr>
          <w:rFonts w:ascii="Arial" w:hAnsi="Arial" w:cs="Arial"/>
        </w:rPr>
        <w:t>Jednotlivé kľúčové spôsobilosti (kompetentnosti) sa navzájom prelínajú. Z</w:t>
      </w:r>
      <w:r w:rsidRPr="005A55E1">
        <w:rPr>
          <w:rStyle w:val="Vrazn"/>
          <w:rFonts w:ascii="Arial" w:hAnsi="Arial" w:cs="Arial"/>
          <w:b w:val="0"/>
        </w:rPr>
        <w:t>ískavajú sa ako produkt celkového procesu vzdelávania a sebavzdelávania.</w:t>
      </w:r>
    </w:p>
    <w:p w14:paraId="1B98115B" w14:textId="77777777" w:rsidR="009E5119" w:rsidRPr="005A55E1" w:rsidRDefault="009E5119" w:rsidP="009E5119">
      <w:pPr>
        <w:jc w:val="both"/>
        <w:rPr>
          <w:rFonts w:ascii="Arial" w:hAnsi="Arial" w:cs="Arial"/>
        </w:rPr>
      </w:pPr>
      <w:r w:rsidRPr="005A55E1">
        <w:rPr>
          <w:rStyle w:val="Vrazn"/>
          <w:rFonts w:ascii="Arial" w:hAnsi="Arial" w:cs="Arial"/>
        </w:rPr>
        <w:t>a) spôsobilosť k celoživotnému učeniu sa</w:t>
      </w:r>
    </w:p>
    <w:p w14:paraId="1B98115C" w14:textId="77777777" w:rsidR="009E5119" w:rsidRPr="005A55E1" w:rsidRDefault="009E5119" w:rsidP="009E5119">
      <w:pPr>
        <w:jc w:val="both"/>
        <w:rPr>
          <w:rFonts w:ascii="Arial" w:hAnsi="Arial" w:cs="Arial"/>
        </w:rPr>
      </w:pPr>
      <w:r w:rsidRPr="005A55E1">
        <w:rPr>
          <w:rFonts w:ascii="Arial" w:hAnsi="Arial" w:cs="Arial"/>
        </w:rPr>
        <w:t>- dokáže reflektovať proces vlastného učenia sa a myslenia pri získavaní a spracovávaní nových poznatkov a informácií a uplatňuje rôzne stratégie učenia sa,</w:t>
      </w:r>
    </w:p>
    <w:p w14:paraId="1B98115D" w14:textId="77777777" w:rsidR="009E5119" w:rsidRPr="005A55E1" w:rsidRDefault="009E5119" w:rsidP="009E5119">
      <w:pPr>
        <w:jc w:val="both"/>
        <w:rPr>
          <w:rFonts w:ascii="Arial" w:hAnsi="Arial" w:cs="Arial"/>
        </w:rPr>
      </w:pPr>
      <w:r w:rsidRPr="005A55E1">
        <w:rPr>
          <w:rFonts w:ascii="Arial" w:hAnsi="Arial" w:cs="Arial"/>
        </w:rPr>
        <w:t>- dokáže kriticky zhodnotiť informácie a ich zdroj, tvorivo ich spracovať a prakticky využívať,</w:t>
      </w:r>
    </w:p>
    <w:p w14:paraId="1B98115E" w14:textId="77777777" w:rsidR="009E5119" w:rsidRPr="005A55E1" w:rsidRDefault="009E5119" w:rsidP="009E5119">
      <w:pPr>
        <w:jc w:val="both"/>
        <w:rPr>
          <w:rFonts w:ascii="Arial" w:hAnsi="Arial" w:cs="Arial"/>
        </w:rPr>
      </w:pPr>
      <w:r w:rsidRPr="005A55E1">
        <w:rPr>
          <w:rFonts w:ascii="Arial" w:hAnsi="Arial" w:cs="Arial"/>
        </w:rPr>
        <w:t>- uvedomuje si potrebu svojho autonómneho učenia sa ako prostriedku sebarealizácie a osobného rozvoja,</w:t>
      </w:r>
    </w:p>
    <w:p w14:paraId="1B98115F" w14:textId="77777777" w:rsidR="009E5119" w:rsidRPr="005A55E1" w:rsidRDefault="009E5119" w:rsidP="009E5119">
      <w:pPr>
        <w:jc w:val="both"/>
        <w:rPr>
          <w:rFonts w:ascii="Arial" w:hAnsi="Arial" w:cs="Arial"/>
        </w:rPr>
      </w:pPr>
      <w:r w:rsidRPr="005A55E1">
        <w:rPr>
          <w:rFonts w:ascii="Arial" w:hAnsi="Arial" w:cs="Arial"/>
        </w:rPr>
        <w:t xml:space="preserve">- </w:t>
      </w:r>
      <w:r>
        <w:rPr>
          <w:rFonts w:ascii="Arial" w:hAnsi="Arial" w:cs="Arial"/>
        </w:rPr>
        <w:t xml:space="preserve"> </w:t>
      </w:r>
      <w:r w:rsidRPr="005A55E1">
        <w:rPr>
          <w:rFonts w:ascii="Arial" w:hAnsi="Arial" w:cs="Arial"/>
        </w:rPr>
        <w:t>kriticky hodnotí svoj pokrok, prijíma spätnú väzbu a uvedomuje si svoje ďalšie rozvojové možnosti,</w:t>
      </w:r>
    </w:p>
    <w:p w14:paraId="1B981160" w14:textId="77777777" w:rsidR="009E5119" w:rsidRPr="005A55E1" w:rsidRDefault="009E5119" w:rsidP="009E5119">
      <w:pPr>
        <w:jc w:val="both"/>
        <w:rPr>
          <w:rFonts w:ascii="Arial" w:hAnsi="Arial" w:cs="Arial"/>
        </w:rPr>
      </w:pPr>
      <w:r w:rsidRPr="005A55E1">
        <w:rPr>
          <w:rStyle w:val="Vrazn"/>
          <w:rFonts w:ascii="Arial" w:hAnsi="Arial" w:cs="Arial"/>
        </w:rPr>
        <w:t>b) sociálne komunikačné spôsobilosti</w:t>
      </w:r>
    </w:p>
    <w:p w14:paraId="1B981161" w14:textId="77777777" w:rsidR="009E5119" w:rsidRPr="005A55E1" w:rsidRDefault="009E5119" w:rsidP="009E5119">
      <w:pPr>
        <w:jc w:val="both"/>
        <w:rPr>
          <w:rFonts w:ascii="Arial" w:hAnsi="Arial" w:cs="Arial"/>
        </w:rPr>
      </w:pPr>
      <w:r w:rsidRPr="005A55E1">
        <w:rPr>
          <w:rFonts w:ascii="Arial" w:hAnsi="Arial" w:cs="Arial"/>
        </w:rPr>
        <w:t>- dokáže využívať všetky dostupné formy komunikácie pri spracovávaní a vyjadrovaní informácií rôzneho typu, jeho ústny a písomný prejav je adekvátny situácii a účelu uplatnenia,</w:t>
      </w:r>
    </w:p>
    <w:p w14:paraId="1B981162" w14:textId="77777777" w:rsidR="009E5119" w:rsidRPr="005A55E1" w:rsidRDefault="009E5119" w:rsidP="009E5119">
      <w:pPr>
        <w:jc w:val="both"/>
        <w:rPr>
          <w:rFonts w:ascii="Arial" w:hAnsi="Arial" w:cs="Arial"/>
        </w:rPr>
      </w:pPr>
      <w:r w:rsidRPr="005A55E1">
        <w:rPr>
          <w:rFonts w:ascii="Arial" w:hAnsi="Arial" w:cs="Arial"/>
        </w:rPr>
        <w:t>-</w:t>
      </w:r>
      <w:r>
        <w:rPr>
          <w:rFonts w:ascii="Arial" w:hAnsi="Arial" w:cs="Arial"/>
        </w:rPr>
        <w:t xml:space="preserve">   </w:t>
      </w:r>
      <w:r w:rsidRPr="005A55E1">
        <w:rPr>
          <w:rFonts w:ascii="Arial" w:hAnsi="Arial" w:cs="Arial"/>
        </w:rPr>
        <w:t xml:space="preserve"> efektívne využíva dostupné informačno-komunikačné technológie,</w:t>
      </w:r>
    </w:p>
    <w:p w14:paraId="1B981163" w14:textId="77777777" w:rsidR="009E5119" w:rsidRPr="005A55E1" w:rsidRDefault="009E5119" w:rsidP="009E5119">
      <w:pPr>
        <w:jc w:val="both"/>
        <w:rPr>
          <w:rFonts w:ascii="Arial" w:hAnsi="Arial" w:cs="Arial"/>
        </w:rPr>
      </w:pPr>
      <w:r w:rsidRPr="005A55E1">
        <w:rPr>
          <w:rFonts w:ascii="Arial" w:hAnsi="Arial" w:cs="Arial"/>
        </w:rPr>
        <w:t xml:space="preserve">- </w:t>
      </w:r>
      <w:r>
        <w:rPr>
          <w:rFonts w:ascii="Arial" w:hAnsi="Arial" w:cs="Arial"/>
        </w:rPr>
        <w:t xml:space="preserve">  </w:t>
      </w:r>
      <w:r w:rsidRPr="005A55E1">
        <w:rPr>
          <w:rFonts w:ascii="Arial" w:hAnsi="Arial" w:cs="Arial"/>
        </w:rPr>
        <w:t>vie prezentovať sám seba a výsledky svojej prace na verejnosti, používa odborný jazyk,</w:t>
      </w:r>
    </w:p>
    <w:p w14:paraId="1B981164" w14:textId="77777777" w:rsidR="009E5119" w:rsidRPr="005A55E1" w:rsidRDefault="009E5119" w:rsidP="009E5119">
      <w:pPr>
        <w:jc w:val="both"/>
        <w:rPr>
          <w:rFonts w:ascii="Arial" w:hAnsi="Arial" w:cs="Arial"/>
        </w:rPr>
      </w:pPr>
      <w:r w:rsidRPr="005A55E1">
        <w:rPr>
          <w:rFonts w:ascii="Arial" w:hAnsi="Arial" w:cs="Arial"/>
        </w:rPr>
        <w:t xml:space="preserve">- </w:t>
      </w:r>
      <w:r>
        <w:rPr>
          <w:rFonts w:ascii="Arial" w:hAnsi="Arial" w:cs="Arial"/>
        </w:rPr>
        <w:t xml:space="preserve">  </w:t>
      </w:r>
      <w:r w:rsidRPr="005A55E1">
        <w:rPr>
          <w:rFonts w:ascii="Arial" w:hAnsi="Arial" w:cs="Arial"/>
        </w:rPr>
        <w:t>dokáže primerane komunikovať v materinskom a v dvoch cudzích jazykoch,</w:t>
      </w:r>
    </w:p>
    <w:p w14:paraId="1B981165" w14:textId="77777777" w:rsidR="009E5119" w:rsidRPr="005A55E1" w:rsidRDefault="009E5119" w:rsidP="009E5119">
      <w:pPr>
        <w:jc w:val="both"/>
        <w:rPr>
          <w:rFonts w:ascii="Arial" w:hAnsi="Arial" w:cs="Arial"/>
        </w:rPr>
      </w:pPr>
      <w:r w:rsidRPr="005A55E1">
        <w:rPr>
          <w:rFonts w:ascii="Arial" w:hAnsi="Arial" w:cs="Arial"/>
        </w:rPr>
        <w:t>-</w:t>
      </w:r>
      <w:r>
        <w:rPr>
          <w:rFonts w:ascii="Arial" w:hAnsi="Arial" w:cs="Arial"/>
        </w:rPr>
        <w:t xml:space="preserve">  </w:t>
      </w:r>
      <w:r w:rsidRPr="005A55E1">
        <w:rPr>
          <w:rFonts w:ascii="Arial" w:hAnsi="Arial" w:cs="Arial"/>
        </w:rPr>
        <w:t>chápe význam a uplatňuje formy takých komunikačných spôsobilostí, ktoré sú základom efektívnej spolupráce, založenej na vzájomnom rešpektovaní práv a povinností a na prevzatí osobnej zodpovednosti,</w:t>
      </w:r>
    </w:p>
    <w:p w14:paraId="1B981166" w14:textId="77777777" w:rsidR="009E5119" w:rsidRPr="005A55E1" w:rsidRDefault="009E5119" w:rsidP="009E5119">
      <w:pPr>
        <w:jc w:val="both"/>
        <w:rPr>
          <w:rFonts w:ascii="Arial" w:hAnsi="Arial" w:cs="Arial"/>
        </w:rPr>
      </w:pPr>
      <w:r w:rsidRPr="005A55E1">
        <w:rPr>
          <w:rStyle w:val="Vrazn"/>
          <w:rFonts w:ascii="Arial" w:hAnsi="Arial" w:cs="Arial"/>
        </w:rPr>
        <w:t>c)spôsobilosť riešiť problémy</w:t>
      </w:r>
    </w:p>
    <w:p w14:paraId="1B981167" w14:textId="77777777" w:rsidR="009E5119" w:rsidRPr="005A55E1" w:rsidRDefault="009E5119" w:rsidP="009E5119">
      <w:pPr>
        <w:jc w:val="both"/>
        <w:rPr>
          <w:rFonts w:ascii="Arial" w:hAnsi="Arial" w:cs="Arial"/>
        </w:rPr>
      </w:pPr>
      <w:r w:rsidRPr="005A55E1">
        <w:rPr>
          <w:rFonts w:ascii="Arial" w:hAnsi="Arial" w:cs="Arial"/>
        </w:rPr>
        <w:t>- uplatňuje pri riešení problémov vhodné metódy založené na analyticko-kritickom a tvorivom myslení,</w:t>
      </w:r>
    </w:p>
    <w:p w14:paraId="1B981168" w14:textId="77777777" w:rsidR="009E5119" w:rsidRPr="005A55E1" w:rsidRDefault="009E5119" w:rsidP="009E5119">
      <w:pPr>
        <w:jc w:val="both"/>
        <w:rPr>
          <w:rFonts w:ascii="Arial" w:hAnsi="Arial" w:cs="Arial"/>
        </w:rPr>
      </w:pPr>
      <w:r w:rsidRPr="005A55E1">
        <w:rPr>
          <w:rFonts w:ascii="Arial" w:hAnsi="Arial" w:cs="Arial"/>
        </w:rPr>
        <w:t>- je otvorený (pri riešení problémov) získavaniu a využívaniu rôznych, aj inovatívnych postupov, formuluje argumenty a dôkazy na obhájenie svojich výsledkov,</w:t>
      </w:r>
    </w:p>
    <w:p w14:paraId="1B981169" w14:textId="77777777" w:rsidR="009E5119" w:rsidRPr="005A55E1" w:rsidRDefault="009E5119" w:rsidP="009E5119">
      <w:pPr>
        <w:jc w:val="both"/>
        <w:rPr>
          <w:rFonts w:ascii="Arial" w:hAnsi="Arial" w:cs="Arial"/>
        </w:rPr>
      </w:pPr>
      <w:r w:rsidRPr="005A55E1">
        <w:rPr>
          <w:rFonts w:ascii="Arial" w:hAnsi="Arial" w:cs="Arial"/>
        </w:rPr>
        <w:t>- poznáva pri jednotlivých riešeniach ich klady i zápory a uvedomuje si aj potrebu zvažovať úrovne ich rizika,</w:t>
      </w:r>
    </w:p>
    <w:p w14:paraId="1B98116A" w14:textId="77777777" w:rsidR="009E5119" w:rsidRPr="005A55E1" w:rsidRDefault="009E5119" w:rsidP="009E5119">
      <w:pPr>
        <w:jc w:val="both"/>
        <w:rPr>
          <w:rFonts w:ascii="Arial" w:hAnsi="Arial" w:cs="Arial"/>
        </w:rPr>
      </w:pPr>
      <w:r w:rsidRPr="005A55E1">
        <w:rPr>
          <w:rFonts w:ascii="Arial" w:hAnsi="Arial" w:cs="Arial"/>
        </w:rPr>
        <w:t>- dokáže konštruktívne a kooperatívne riešiť konflikty,</w:t>
      </w:r>
    </w:p>
    <w:p w14:paraId="1B98116B" w14:textId="77777777" w:rsidR="009E5119" w:rsidRPr="005A55E1" w:rsidRDefault="009E5119" w:rsidP="009E5119">
      <w:pPr>
        <w:jc w:val="both"/>
        <w:rPr>
          <w:rFonts w:ascii="Arial" w:hAnsi="Arial" w:cs="Arial"/>
        </w:rPr>
      </w:pPr>
      <w:r w:rsidRPr="005A55E1">
        <w:rPr>
          <w:rStyle w:val="Vrazn"/>
          <w:rFonts w:ascii="Arial" w:hAnsi="Arial" w:cs="Arial"/>
        </w:rPr>
        <w:t>d) spôsobilosti občianske</w:t>
      </w:r>
    </w:p>
    <w:p w14:paraId="1B98116C" w14:textId="77777777" w:rsidR="009E5119" w:rsidRPr="005A55E1" w:rsidRDefault="009E5119" w:rsidP="009E5119">
      <w:pPr>
        <w:jc w:val="both"/>
        <w:rPr>
          <w:rFonts w:ascii="Arial" w:hAnsi="Arial" w:cs="Arial"/>
        </w:rPr>
      </w:pPr>
      <w:r w:rsidRPr="005A55E1">
        <w:rPr>
          <w:rFonts w:ascii="Arial" w:hAnsi="Arial" w:cs="Arial"/>
        </w:rPr>
        <w:t>- uvedomuje si základné humanistické hodnoty, zmysel národného kultúrneho dedičstva, uplatňuje a ochraňuje princípy demokracie,</w:t>
      </w:r>
    </w:p>
    <w:p w14:paraId="1B98116D" w14:textId="77777777" w:rsidR="009E5119" w:rsidRPr="005A55E1" w:rsidRDefault="009E5119" w:rsidP="009E5119">
      <w:pPr>
        <w:jc w:val="both"/>
        <w:rPr>
          <w:rFonts w:ascii="Arial" w:hAnsi="Arial" w:cs="Arial"/>
        </w:rPr>
      </w:pPr>
      <w:r w:rsidRPr="005A55E1">
        <w:rPr>
          <w:rFonts w:ascii="Arial" w:hAnsi="Arial" w:cs="Arial"/>
        </w:rPr>
        <w:t>- vyvážene chápe svoje osobné záujmy v spojení so záujmami širšej skupiny, resp. spoločnosti,</w:t>
      </w:r>
    </w:p>
    <w:p w14:paraId="1B98116E" w14:textId="77777777" w:rsidR="009E5119" w:rsidRPr="005A55E1" w:rsidRDefault="009E5119" w:rsidP="009E5119">
      <w:pPr>
        <w:jc w:val="both"/>
        <w:rPr>
          <w:rFonts w:ascii="Arial" w:hAnsi="Arial" w:cs="Arial"/>
        </w:rPr>
      </w:pPr>
      <w:r w:rsidRPr="005A55E1">
        <w:rPr>
          <w:rFonts w:ascii="Arial" w:hAnsi="Arial" w:cs="Arial"/>
        </w:rPr>
        <w:t>- uvedomuje si svoje práva v kontexte so zodpovedným prístupom k svojim povinnostiam, prispieva k naplneniu práv iných,</w:t>
      </w:r>
    </w:p>
    <w:p w14:paraId="1B98116F" w14:textId="77777777" w:rsidR="009E5119" w:rsidRPr="005A55E1" w:rsidRDefault="009E5119" w:rsidP="009E5119">
      <w:pPr>
        <w:jc w:val="both"/>
        <w:rPr>
          <w:rFonts w:ascii="Arial" w:hAnsi="Arial" w:cs="Arial"/>
        </w:rPr>
      </w:pPr>
      <w:r w:rsidRPr="005A55E1">
        <w:rPr>
          <w:rFonts w:ascii="Arial" w:hAnsi="Arial" w:cs="Arial"/>
        </w:rPr>
        <w:t>- je otvorený kultúrnej a etnickej rôznorodosti,</w:t>
      </w:r>
    </w:p>
    <w:p w14:paraId="1B981170" w14:textId="77777777" w:rsidR="009E5119" w:rsidRPr="005A55E1" w:rsidRDefault="009E5119" w:rsidP="009E5119">
      <w:pPr>
        <w:jc w:val="both"/>
        <w:rPr>
          <w:rFonts w:ascii="Arial" w:hAnsi="Arial" w:cs="Arial"/>
        </w:rPr>
      </w:pPr>
      <w:r w:rsidRPr="005A55E1">
        <w:rPr>
          <w:rFonts w:ascii="Arial" w:hAnsi="Arial" w:cs="Arial"/>
        </w:rPr>
        <w:t>- zainteresovane sleduje a posudzuje udalosti a vývoj verejného života, zaujíma k nim stanoviská a aktívne podporuje udržanie kvality životného prostredia,</w:t>
      </w:r>
    </w:p>
    <w:p w14:paraId="1B981171" w14:textId="77777777" w:rsidR="009E5119" w:rsidRPr="005A55E1" w:rsidRDefault="009E5119" w:rsidP="009E5119">
      <w:pPr>
        <w:jc w:val="both"/>
        <w:rPr>
          <w:rFonts w:ascii="Arial" w:hAnsi="Arial" w:cs="Arial"/>
        </w:rPr>
      </w:pPr>
      <w:r w:rsidRPr="005A55E1">
        <w:rPr>
          <w:rStyle w:val="Vrazn"/>
          <w:rFonts w:ascii="Arial" w:hAnsi="Arial" w:cs="Arial"/>
        </w:rPr>
        <w:t>e) spôsobilosti sociálne a personálne</w:t>
      </w:r>
    </w:p>
    <w:p w14:paraId="1B981172" w14:textId="77777777" w:rsidR="009E5119" w:rsidRPr="005A55E1" w:rsidRDefault="009E5119" w:rsidP="009E5119">
      <w:pPr>
        <w:jc w:val="both"/>
        <w:rPr>
          <w:rFonts w:ascii="Arial" w:hAnsi="Arial" w:cs="Arial"/>
        </w:rPr>
      </w:pPr>
      <w:r w:rsidRPr="005A55E1">
        <w:rPr>
          <w:rFonts w:ascii="Arial" w:hAnsi="Arial" w:cs="Arial"/>
        </w:rPr>
        <w:lastRenderedPageBreak/>
        <w:t>- reflektuje vlastnú identitu, buduje si vlastnú samostatnosť/nezávislosť ako člen celku,</w:t>
      </w:r>
    </w:p>
    <w:p w14:paraId="1B981173" w14:textId="77777777" w:rsidR="009E5119" w:rsidRPr="005A55E1" w:rsidRDefault="009E5119" w:rsidP="009E5119">
      <w:pPr>
        <w:jc w:val="both"/>
        <w:rPr>
          <w:rFonts w:ascii="Arial" w:hAnsi="Arial" w:cs="Arial"/>
        </w:rPr>
      </w:pPr>
      <w:r w:rsidRPr="005A55E1">
        <w:rPr>
          <w:rFonts w:ascii="Arial" w:hAnsi="Arial" w:cs="Arial"/>
        </w:rPr>
        <w:t>- na základe sebareflexie si svoje ciele a priority stanovuje v súlade so svojimi reálnymi schopnosťami, záujmami a potrebami,</w:t>
      </w:r>
    </w:p>
    <w:p w14:paraId="1B981174" w14:textId="77777777" w:rsidR="009E5119" w:rsidRPr="005A55E1" w:rsidRDefault="009E5119" w:rsidP="009E5119">
      <w:pPr>
        <w:jc w:val="both"/>
        <w:rPr>
          <w:rFonts w:ascii="Arial" w:hAnsi="Arial" w:cs="Arial"/>
        </w:rPr>
      </w:pPr>
      <w:r w:rsidRPr="005A55E1">
        <w:rPr>
          <w:rFonts w:ascii="Arial" w:hAnsi="Arial" w:cs="Arial"/>
        </w:rPr>
        <w:t>- efektívne spolupracuje v skupine, uvedomuje si svoju zodpovednosť v tíme, kde dokáže tvorivo prispievať pri dosahovaní spoločných cieľov,</w:t>
      </w:r>
    </w:p>
    <w:p w14:paraId="1B981175" w14:textId="77777777" w:rsidR="009E5119" w:rsidRPr="005A55E1" w:rsidRDefault="009E5119" w:rsidP="009E5119">
      <w:pPr>
        <w:jc w:val="both"/>
        <w:rPr>
          <w:rFonts w:ascii="Arial" w:hAnsi="Arial" w:cs="Arial"/>
        </w:rPr>
      </w:pPr>
      <w:r w:rsidRPr="005A55E1">
        <w:rPr>
          <w:rFonts w:ascii="Arial" w:hAnsi="Arial" w:cs="Arial"/>
        </w:rPr>
        <w:t>- dokáže odhadnúť a korigovať dôsledky vlastného správania a konania a uplatňovať sociálne prospešné zmeny v medziľudských vzťahoch,</w:t>
      </w:r>
    </w:p>
    <w:p w14:paraId="1B981176" w14:textId="77777777" w:rsidR="009E5119" w:rsidRPr="005A55E1" w:rsidRDefault="009E5119" w:rsidP="009E5119">
      <w:pPr>
        <w:jc w:val="both"/>
        <w:rPr>
          <w:rFonts w:ascii="Arial" w:hAnsi="Arial" w:cs="Arial"/>
        </w:rPr>
      </w:pPr>
      <w:r w:rsidRPr="005A55E1">
        <w:rPr>
          <w:rStyle w:val="Vrazn"/>
          <w:rFonts w:ascii="Arial" w:hAnsi="Arial" w:cs="Arial"/>
        </w:rPr>
        <w:t>f) spôsobilosti pracovné</w:t>
      </w:r>
    </w:p>
    <w:p w14:paraId="1B981177" w14:textId="77777777" w:rsidR="009E5119" w:rsidRPr="005A55E1" w:rsidRDefault="009E5119" w:rsidP="009E5119">
      <w:pPr>
        <w:jc w:val="both"/>
        <w:rPr>
          <w:rFonts w:ascii="Arial" w:hAnsi="Arial" w:cs="Arial"/>
        </w:rPr>
      </w:pPr>
      <w:r w:rsidRPr="005A55E1">
        <w:rPr>
          <w:rFonts w:ascii="Arial" w:hAnsi="Arial" w:cs="Arial"/>
        </w:rPr>
        <w:t>- dokáže si stanoviť ciele s ohľadom na svoje profesijné záujmy, kriticky hodnotí svoje výsledky a aktívne pristupuje k uskutočneniu svojich cieľov,</w:t>
      </w:r>
    </w:p>
    <w:p w14:paraId="1B981178" w14:textId="77777777" w:rsidR="009E5119" w:rsidRPr="005A55E1" w:rsidRDefault="009E5119" w:rsidP="009E5119">
      <w:pPr>
        <w:jc w:val="both"/>
        <w:rPr>
          <w:rFonts w:ascii="Arial" w:hAnsi="Arial" w:cs="Arial"/>
        </w:rPr>
      </w:pPr>
      <w:r w:rsidRPr="005A55E1">
        <w:rPr>
          <w:rFonts w:ascii="Arial" w:hAnsi="Arial" w:cs="Arial"/>
        </w:rPr>
        <w:t>- je flexibilný a schopný prijať a zvládať inovatívne zmeny,</w:t>
      </w:r>
    </w:p>
    <w:p w14:paraId="1B981179" w14:textId="77777777" w:rsidR="009E5119" w:rsidRPr="005A55E1" w:rsidRDefault="009E5119" w:rsidP="009E5119">
      <w:pPr>
        <w:jc w:val="both"/>
        <w:rPr>
          <w:rFonts w:ascii="Arial" w:hAnsi="Arial" w:cs="Arial"/>
        </w:rPr>
      </w:pPr>
      <w:r w:rsidRPr="005A55E1">
        <w:rPr>
          <w:rFonts w:ascii="Arial" w:hAnsi="Arial" w:cs="Arial"/>
        </w:rPr>
        <w:t>- chápe princípy podnikania a zvažuje svoje predpoklady pri jeho plánovaní a uplatnení,</w:t>
      </w:r>
    </w:p>
    <w:p w14:paraId="1B98117A" w14:textId="77777777" w:rsidR="009E5119" w:rsidRPr="005A55E1" w:rsidRDefault="009E5119" w:rsidP="009E5119">
      <w:pPr>
        <w:jc w:val="both"/>
        <w:rPr>
          <w:rFonts w:ascii="Arial" w:hAnsi="Arial" w:cs="Arial"/>
        </w:rPr>
      </w:pPr>
      <w:r w:rsidRPr="005A55E1">
        <w:rPr>
          <w:rFonts w:ascii="Arial" w:hAnsi="Arial" w:cs="Arial"/>
        </w:rPr>
        <w:t>- dokáže získať a využiť informácie o vzdelávacích a pracovných príležitostiach,</w:t>
      </w:r>
    </w:p>
    <w:p w14:paraId="1B98117B" w14:textId="77777777" w:rsidR="009E5119" w:rsidRPr="005A55E1" w:rsidRDefault="009E5119" w:rsidP="009E5119">
      <w:pPr>
        <w:jc w:val="both"/>
        <w:rPr>
          <w:rFonts w:ascii="Arial" w:hAnsi="Arial" w:cs="Arial"/>
        </w:rPr>
      </w:pPr>
      <w:r w:rsidRPr="005A55E1">
        <w:rPr>
          <w:rStyle w:val="Vrazn"/>
          <w:rFonts w:ascii="Arial" w:hAnsi="Arial" w:cs="Arial"/>
        </w:rPr>
        <w:t>g) spôsobilosti vnímať a chápať kultúru a vyjadrovať sa nástrojmi kultúry</w:t>
      </w:r>
    </w:p>
    <w:p w14:paraId="1B98117C" w14:textId="77777777" w:rsidR="009E5119" w:rsidRPr="005A55E1" w:rsidRDefault="009E5119" w:rsidP="009E5119">
      <w:pPr>
        <w:jc w:val="both"/>
        <w:rPr>
          <w:rFonts w:ascii="Arial" w:hAnsi="Arial" w:cs="Arial"/>
        </w:rPr>
      </w:pPr>
      <w:r w:rsidRPr="005A55E1">
        <w:rPr>
          <w:rFonts w:ascii="Arial" w:hAnsi="Arial" w:cs="Arial"/>
        </w:rPr>
        <w:t>- dokáže sa vyjadrovať na vyššom stupni umeleckej gramotnosti prostredníctvom vyjadrovacích prostriedkov výtvarného a hudobného umenia,</w:t>
      </w:r>
    </w:p>
    <w:p w14:paraId="1B98117D" w14:textId="77777777" w:rsidR="009E5119" w:rsidRPr="005A55E1" w:rsidRDefault="009E5119" w:rsidP="009E5119">
      <w:pPr>
        <w:jc w:val="both"/>
        <w:rPr>
          <w:rFonts w:ascii="Arial" w:hAnsi="Arial" w:cs="Arial"/>
        </w:rPr>
      </w:pPr>
      <w:r w:rsidRPr="005A55E1">
        <w:rPr>
          <w:rFonts w:ascii="Arial" w:hAnsi="Arial" w:cs="Arial"/>
        </w:rPr>
        <w:t>- dokáže orientovať sa v umeleckých druhoch a štýloch a používať ich hlavné vyjadrovacie prostriedky,</w:t>
      </w:r>
    </w:p>
    <w:p w14:paraId="1B98117E" w14:textId="77777777" w:rsidR="009E5119" w:rsidRPr="005A55E1" w:rsidRDefault="009E5119" w:rsidP="009E5119">
      <w:pPr>
        <w:jc w:val="both"/>
        <w:rPr>
          <w:rFonts w:ascii="Arial" w:hAnsi="Arial" w:cs="Arial"/>
        </w:rPr>
      </w:pPr>
      <w:r w:rsidRPr="005A55E1">
        <w:rPr>
          <w:rFonts w:ascii="Arial" w:hAnsi="Arial" w:cs="Arial"/>
        </w:rPr>
        <w:t>- uvedomuje si význam umenia a kultúrnej komunikácie vo svojom živote a v živote celej spoločnosti,</w:t>
      </w:r>
    </w:p>
    <w:p w14:paraId="1B98117F" w14:textId="77777777" w:rsidR="009E5119" w:rsidRPr="005A55E1" w:rsidRDefault="009E5119" w:rsidP="009E5119">
      <w:pPr>
        <w:jc w:val="both"/>
        <w:rPr>
          <w:rFonts w:ascii="Arial" w:hAnsi="Arial" w:cs="Arial"/>
        </w:rPr>
      </w:pPr>
      <w:r w:rsidRPr="005A55E1">
        <w:rPr>
          <w:rFonts w:ascii="Arial" w:hAnsi="Arial" w:cs="Arial"/>
        </w:rPr>
        <w:t>- cení si a rešpektuje umenie a kultúrne historické tradície,</w:t>
      </w:r>
    </w:p>
    <w:p w14:paraId="1B981180" w14:textId="77777777" w:rsidR="009E5119" w:rsidRPr="005A55E1" w:rsidRDefault="009E5119" w:rsidP="009E5119">
      <w:pPr>
        <w:jc w:val="both"/>
        <w:rPr>
          <w:rFonts w:ascii="Arial" w:hAnsi="Arial" w:cs="Arial"/>
        </w:rPr>
      </w:pPr>
      <w:r w:rsidRPr="005A55E1">
        <w:rPr>
          <w:rFonts w:ascii="Arial" w:hAnsi="Arial" w:cs="Arial"/>
        </w:rPr>
        <w:t>- pozná pravidlá spoločenského kontaktu (etiketu),</w:t>
      </w:r>
    </w:p>
    <w:p w14:paraId="1B981181" w14:textId="77777777" w:rsidR="009E5119" w:rsidRPr="005A55E1" w:rsidRDefault="009E5119" w:rsidP="009E5119">
      <w:pPr>
        <w:jc w:val="both"/>
        <w:rPr>
          <w:rFonts w:ascii="Arial" w:hAnsi="Arial" w:cs="Arial"/>
        </w:rPr>
      </w:pPr>
      <w:r w:rsidRPr="005A55E1">
        <w:rPr>
          <w:rFonts w:ascii="Arial" w:hAnsi="Arial" w:cs="Arial"/>
        </w:rPr>
        <w:t>- správa sa kultivovane, primerane okolnostiam a situáciám,</w:t>
      </w:r>
    </w:p>
    <w:p w14:paraId="1B981182" w14:textId="77777777" w:rsidR="009E5119" w:rsidRPr="005A55E1" w:rsidRDefault="009E5119" w:rsidP="009E5119">
      <w:pPr>
        <w:jc w:val="both"/>
        <w:rPr>
          <w:rFonts w:ascii="Arial" w:hAnsi="Arial" w:cs="Arial"/>
        </w:rPr>
      </w:pPr>
      <w:r w:rsidRPr="005A55E1">
        <w:rPr>
          <w:rFonts w:ascii="Arial" w:hAnsi="Arial" w:cs="Arial"/>
        </w:rPr>
        <w:t>- je tolerantný a empatický k prejavom iných kultúr.,</w:t>
      </w:r>
    </w:p>
    <w:p w14:paraId="1B981183" w14:textId="77777777" w:rsidR="009E5119" w:rsidRPr="005A55E1" w:rsidRDefault="009E5119" w:rsidP="009E5119">
      <w:pPr>
        <w:jc w:val="both"/>
        <w:rPr>
          <w:rFonts w:ascii="Arial" w:hAnsi="Arial" w:cs="Arial"/>
        </w:rPr>
      </w:pPr>
      <w:r w:rsidRPr="005A55E1">
        <w:rPr>
          <w:rStyle w:val="Vrazn"/>
          <w:rFonts w:ascii="Arial" w:hAnsi="Arial" w:cs="Arial"/>
        </w:rPr>
        <w:t>h) spôsobilosti uplatňovať základ matematického myslenia a základné schopnosti poznávať v oblasti vedy a techniky</w:t>
      </w:r>
    </w:p>
    <w:p w14:paraId="1B981184" w14:textId="77777777" w:rsidR="009E5119" w:rsidRPr="005A55E1" w:rsidRDefault="009E5119" w:rsidP="009E5119">
      <w:pPr>
        <w:jc w:val="both"/>
        <w:rPr>
          <w:rFonts w:ascii="Arial" w:hAnsi="Arial" w:cs="Arial"/>
        </w:rPr>
      </w:pPr>
      <w:r w:rsidRPr="005A55E1">
        <w:rPr>
          <w:rFonts w:ascii="Arial" w:hAnsi="Arial" w:cs="Arial"/>
        </w:rPr>
        <w:t>- používa matematické myslenie na riešenie praktických problémov v každodenných situáciách,</w:t>
      </w:r>
    </w:p>
    <w:p w14:paraId="1B981185" w14:textId="77777777" w:rsidR="009E5119" w:rsidRPr="005A55E1" w:rsidRDefault="009E5119" w:rsidP="009E5119">
      <w:pPr>
        <w:jc w:val="both"/>
        <w:rPr>
          <w:rFonts w:ascii="Arial" w:hAnsi="Arial" w:cs="Arial"/>
        </w:rPr>
      </w:pPr>
      <w:r w:rsidRPr="005A55E1">
        <w:rPr>
          <w:rFonts w:ascii="Arial" w:hAnsi="Arial" w:cs="Arial"/>
        </w:rPr>
        <w:t>- používa matematické modely logického a priestorového myslenia a prezentácie (vzorce, modely, štatistika, diagramy, grafy, tabuľky),</w:t>
      </w:r>
    </w:p>
    <w:p w14:paraId="1B981186" w14:textId="77777777" w:rsidR="009E5119" w:rsidRPr="005A55E1" w:rsidRDefault="009E5119" w:rsidP="009E5119">
      <w:pPr>
        <w:jc w:val="both"/>
        <w:rPr>
          <w:rFonts w:ascii="Arial" w:hAnsi="Arial" w:cs="Arial"/>
        </w:rPr>
      </w:pPr>
      <w:r w:rsidRPr="005A55E1">
        <w:rPr>
          <w:rFonts w:ascii="Arial" w:hAnsi="Arial" w:cs="Arial"/>
        </w:rPr>
        <w:t>- používa základy prírodovednej gramotnosti, ktorá mu umožní robiť prírodovedne podložené úsudky a vie použiť získané operačné vedomosti na úspešné riešenie problémov,</w:t>
      </w:r>
    </w:p>
    <w:p w14:paraId="1B981187" w14:textId="77777777" w:rsidR="009E5119" w:rsidRPr="005A55E1" w:rsidRDefault="009E5119" w:rsidP="009E5119">
      <w:pPr>
        <w:jc w:val="both"/>
        <w:rPr>
          <w:rFonts w:ascii="Arial" w:hAnsi="Arial" w:cs="Arial"/>
        </w:rPr>
      </w:pPr>
      <w:r w:rsidRPr="005A55E1">
        <w:rPr>
          <w:rStyle w:val="Vrazn"/>
          <w:rFonts w:ascii="Arial" w:hAnsi="Arial" w:cs="Arial"/>
        </w:rPr>
        <w:t>i) Spôsobilosti v oblasti informačných a komunikačných technológií</w:t>
      </w:r>
    </w:p>
    <w:p w14:paraId="1B981188" w14:textId="77777777" w:rsidR="009E5119" w:rsidRPr="005A55E1" w:rsidRDefault="009E5119" w:rsidP="009E5119">
      <w:pPr>
        <w:jc w:val="both"/>
        <w:rPr>
          <w:rFonts w:ascii="Arial" w:hAnsi="Arial" w:cs="Arial"/>
        </w:rPr>
      </w:pPr>
      <w:r w:rsidRPr="005A55E1">
        <w:rPr>
          <w:rFonts w:ascii="Arial" w:hAnsi="Arial" w:cs="Arial"/>
        </w:rPr>
        <w:t>- kriticky používa technológie informačnej spoločnosti pri vyučovaní a učení sa, vo voľnom čase a na komunikáciu (používa počítač na získavanie, posudzovanie, ukladanie, tvorbu, prezentáciu a výmenu informácií a na komunikáciu a účasť v spolupracujúcich sieťach prostredníctvom internetu), rozumie a používa primerane zložité postupy a algoritmy</w:t>
      </w:r>
    </w:p>
    <w:p w14:paraId="1B981189" w14:textId="77777777" w:rsidR="009E5119" w:rsidRPr="005A55E1" w:rsidRDefault="009E5119" w:rsidP="009E5119">
      <w:pPr>
        <w:jc w:val="both"/>
        <w:rPr>
          <w:rFonts w:ascii="Arial" w:hAnsi="Arial" w:cs="Arial"/>
        </w:rPr>
      </w:pPr>
      <w:r w:rsidRPr="005A55E1">
        <w:rPr>
          <w:rFonts w:ascii="Arial" w:hAnsi="Arial" w:cs="Arial"/>
        </w:rPr>
        <w:t>- uvedomuje si rozdiel medzi reálnym a virtuálnym svetom,</w:t>
      </w:r>
    </w:p>
    <w:p w14:paraId="1B98118A" w14:textId="77777777" w:rsidR="009E5119" w:rsidRPr="005A55E1" w:rsidRDefault="009E5119" w:rsidP="009E5119">
      <w:pPr>
        <w:jc w:val="both"/>
        <w:rPr>
          <w:rFonts w:ascii="Arial" w:hAnsi="Arial" w:cs="Arial"/>
        </w:rPr>
      </w:pPr>
      <w:r w:rsidRPr="005A55E1">
        <w:rPr>
          <w:rFonts w:ascii="Arial" w:hAnsi="Arial" w:cs="Arial"/>
        </w:rPr>
        <w:t>- rozumie príležitostiam a možným rizikám, ktoré sú spojené s využívaním internetu a inej digitálnej komunikácie</w:t>
      </w:r>
    </w:p>
    <w:p w14:paraId="1B98118B" w14:textId="77777777" w:rsidR="009E5119" w:rsidRPr="005A55E1" w:rsidRDefault="009E5119" w:rsidP="009E5119">
      <w:pPr>
        <w:jc w:val="both"/>
        <w:rPr>
          <w:rFonts w:ascii="Arial" w:hAnsi="Arial" w:cs="Arial"/>
        </w:rPr>
      </w:pPr>
      <w:r w:rsidRPr="005A55E1">
        <w:rPr>
          <w:rStyle w:val="Vrazn"/>
          <w:rFonts w:ascii="Arial" w:hAnsi="Arial" w:cs="Arial"/>
        </w:rPr>
        <w:t>j) spôsobilosti smerujúce k iniciatívnosti a podnikavosti</w:t>
      </w:r>
    </w:p>
    <w:p w14:paraId="1B98118C" w14:textId="77777777" w:rsidR="009E5119" w:rsidRPr="005A55E1" w:rsidRDefault="009E5119" w:rsidP="009E5119">
      <w:pPr>
        <w:jc w:val="both"/>
        <w:rPr>
          <w:rFonts w:ascii="Arial" w:hAnsi="Arial" w:cs="Arial"/>
        </w:rPr>
      </w:pPr>
      <w:r w:rsidRPr="005A55E1">
        <w:rPr>
          <w:rFonts w:ascii="Arial" w:hAnsi="Arial" w:cs="Arial"/>
        </w:rPr>
        <w:t>- schopnosť inovovať zaužívané postupy pri riešení úloh, plánovať a riadiť nové projekty so zámerom dosiahnuť ciele, a to nielen v rámci práce, ale aj v každodennom živote.</w:t>
      </w:r>
    </w:p>
    <w:p w14:paraId="1B98118D" w14:textId="77777777" w:rsidR="009E5119" w:rsidRPr="00201FC6" w:rsidRDefault="009E5119" w:rsidP="009E5119">
      <w:pPr>
        <w:jc w:val="both"/>
        <w:rPr>
          <w:rFonts w:ascii="Arial" w:hAnsi="Arial" w:cs="Arial"/>
        </w:rPr>
      </w:pPr>
      <w:r w:rsidRPr="00201FC6">
        <w:rPr>
          <w:rFonts w:ascii="Arial" w:hAnsi="Arial" w:cs="Arial"/>
        </w:rPr>
        <w:t xml:space="preserve">Absolvent našej školy má  svojím vystupovaním robiť dobré meno škole, byť schopný vytvárať dobré medziľudské vzťahy, byť  schopný hodnotiť  svoju úlohu v škole, v </w:t>
      </w:r>
      <w:r w:rsidRPr="00201FC6">
        <w:rPr>
          <w:rFonts w:ascii="Arial" w:hAnsi="Arial" w:cs="Arial"/>
        </w:rPr>
        <w:lastRenderedPageBreak/>
        <w:t xml:space="preserve">rodine a v spoločnosti, byť schopný starať sa i o svoje fyzické i psychické zdravie,  vedieť uzatvárať kompromisy, byť schopný vyhľadávať, hodnotiť a využívať pri učení rôzne zdroje informácií, osvojiť si metódy štúdia a práce s informáciami, mať schopnosť presadzovať ekologické prístupy pri riešení problémov, mať schopnosť vnímať dejiny vlastného národa vo vzájomnom prepojení s vedomosťami zo všeobecných dejín, dobre ovládať slovenský jazyk a sám sa starať o kultúru svojho písomného a ústneho vyjadrovania, ovládať dva svetové jazyky, mať schopnosť vnímať umenie, snažiť sa porozumieť mu a chrániť umelecké prejavy, byť si vedomý svojich kvalít, pripravený na ďalšie vzdelávanie a byť zodpovedný za svoj život. </w:t>
      </w:r>
    </w:p>
    <w:p w14:paraId="1B98118E" w14:textId="77777777" w:rsidR="009E5119" w:rsidRPr="00201FC6" w:rsidRDefault="009E5119" w:rsidP="009E5119">
      <w:pPr>
        <w:jc w:val="both"/>
        <w:rPr>
          <w:rFonts w:ascii="Arial" w:hAnsi="Arial" w:cs="Arial"/>
        </w:rPr>
      </w:pPr>
    </w:p>
    <w:p w14:paraId="1B98118F" w14:textId="77777777" w:rsidR="009E5119" w:rsidRDefault="009E5119" w:rsidP="009E5119">
      <w:pPr>
        <w:jc w:val="both"/>
        <w:rPr>
          <w:rFonts w:ascii="Arial" w:hAnsi="Arial" w:cs="Arial"/>
          <w:b/>
          <w:u w:val="single"/>
        </w:rPr>
      </w:pPr>
    </w:p>
    <w:p w14:paraId="1B981190" w14:textId="77777777" w:rsidR="009E5119" w:rsidRDefault="009E5119" w:rsidP="009E5119">
      <w:pPr>
        <w:jc w:val="both"/>
        <w:rPr>
          <w:rFonts w:ascii="Arial" w:hAnsi="Arial" w:cs="Arial"/>
          <w:b/>
          <w:u w:val="single"/>
        </w:rPr>
      </w:pPr>
    </w:p>
    <w:p w14:paraId="1B981191" w14:textId="77777777" w:rsidR="009E5119" w:rsidRDefault="009E5119" w:rsidP="009E5119">
      <w:pPr>
        <w:jc w:val="both"/>
        <w:rPr>
          <w:rFonts w:ascii="Arial" w:hAnsi="Arial" w:cs="Arial"/>
          <w:b/>
          <w:u w:val="single"/>
        </w:rPr>
      </w:pPr>
    </w:p>
    <w:p w14:paraId="1B981192" w14:textId="77777777" w:rsidR="009E5119" w:rsidRDefault="009E5119" w:rsidP="009E5119">
      <w:pPr>
        <w:jc w:val="both"/>
        <w:rPr>
          <w:rFonts w:ascii="Arial" w:hAnsi="Arial" w:cs="Arial"/>
          <w:b/>
          <w:u w:val="single"/>
        </w:rPr>
      </w:pPr>
    </w:p>
    <w:p w14:paraId="1B981193" w14:textId="77777777" w:rsidR="009E5119" w:rsidRDefault="009E5119" w:rsidP="009E5119">
      <w:pPr>
        <w:jc w:val="both"/>
        <w:rPr>
          <w:rFonts w:ascii="Arial" w:hAnsi="Arial" w:cs="Arial"/>
          <w:b/>
          <w:u w:val="single"/>
        </w:rPr>
      </w:pPr>
    </w:p>
    <w:p w14:paraId="1B981194" w14:textId="77777777" w:rsidR="009E5119" w:rsidRDefault="009E5119" w:rsidP="009E5119">
      <w:pPr>
        <w:jc w:val="both"/>
        <w:rPr>
          <w:rFonts w:ascii="Arial" w:hAnsi="Arial" w:cs="Arial"/>
          <w:b/>
          <w:u w:val="single"/>
        </w:rPr>
      </w:pPr>
    </w:p>
    <w:p w14:paraId="1B981195" w14:textId="77777777" w:rsidR="009E5119" w:rsidRDefault="009E5119" w:rsidP="009E5119">
      <w:pPr>
        <w:jc w:val="both"/>
        <w:rPr>
          <w:rFonts w:ascii="Arial" w:hAnsi="Arial" w:cs="Arial"/>
          <w:b/>
          <w:u w:val="single"/>
        </w:rPr>
      </w:pPr>
    </w:p>
    <w:p w14:paraId="1B981196" w14:textId="77777777" w:rsidR="009E5119" w:rsidRDefault="009E5119" w:rsidP="009E5119">
      <w:pPr>
        <w:jc w:val="both"/>
        <w:rPr>
          <w:rFonts w:ascii="Arial" w:hAnsi="Arial" w:cs="Arial"/>
          <w:b/>
          <w:u w:val="single"/>
        </w:rPr>
      </w:pPr>
    </w:p>
    <w:p w14:paraId="1B981197" w14:textId="77777777" w:rsidR="009E5119" w:rsidRDefault="009E5119" w:rsidP="009E5119">
      <w:pPr>
        <w:jc w:val="both"/>
        <w:rPr>
          <w:rFonts w:ascii="Arial" w:hAnsi="Arial" w:cs="Arial"/>
          <w:b/>
          <w:u w:val="single"/>
        </w:rPr>
      </w:pPr>
    </w:p>
    <w:p w14:paraId="1B981198" w14:textId="77777777" w:rsidR="009E5119" w:rsidRDefault="009E5119" w:rsidP="009E5119">
      <w:pPr>
        <w:jc w:val="both"/>
        <w:rPr>
          <w:rFonts w:ascii="Arial" w:hAnsi="Arial" w:cs="Arial"/>
          <w:b/>
          <w:u w:val="single"/>
        </w:rPr>
      </w:pPr>
    </w:p>
    <w:p w14:paraId="1B981199" w14:textId="77777777" w:rsidR="009E5119" w:rsidRDefault="009E5119" w:rsidP="009E5119">
      <w:pPr>
        <w:jc w:val="both"/>
        <w:rPr>
          <w:rFonts w:ascii="Arial" w:hAnsi="Arial" w:cs="Arial"/>
          <w:b/>
          <w:u w:val="single"/>
        </w:rPr>
      </w:pPr>
    </w:p>
    <w:p w14:paraId="1B98119A" w14:textId="77777777" w:rsidR="009E5119" w:rsidRDefault="009E5119" w:rsidP="009E5119">
      <w:pPr>
        <w:jc w:val="both"/>
        <w:rPr>
          <w:rFonts w:ascii="Arial" w:hAnsi="Arial" w:cs="Arial"/>
          <w:b/>
          <w:u w:val="single"/>
        </w:rPr>
      </w:pPr>
    </w:p>
    <w:p w14:paraId="1B98119B" w14:textId="77777777" w:rsidR="009E5119" w:rsidRDefault="009E5119" w:rsidP="009E5119">
      <w:pPr>
        <w:jc w:val="both"/>
        <w:rPr>
          <w:rFonts w:ascii="Arial" w:hAnsi="Arial" w:cs="Arial"/>
          <w:b/>
          <w:u w:val="single"/>
        </w:rPr>
      </w:pPr>
    </w:p>
    <w:p w14:paraId="1B98119C" w14:textId="77777777" w:rsidR="009E5119" w:rsidRDefault="009E5119" w:rsidP="009E5119">
      <w:pPr>
        <w:jc w:val="both"/>
        <w:rPr>
          <w:rFonts w:ascii="Arial" w:hAnsi="Arial" w:cs="Arial"/>
          <w:b/>
          <w:u w:val="single"/>
        </w:rPr>
      </w:pPr>
    </w:p>
    <w:p w14:paraId="1B98119D" w14:textId="77777777" w:rsidR="009E5119" w:rsidRDefault="009E5119" w:rsidP="009E5119">
      <w:pPr>
        <w:jc w:val="both"/>
        <w:rPr>
          <w:rFonts w:ascii="Arial" w:hAnsi="Arial" w:cs="Arial"/>
          <w:b/>
          <w:u w:val="single"/>
        </w:rPr>
      </w:pPr>
    </w:p>
    <w:p w14:paraId="1B98119E" w14:textId="77777777" w:rsidR="009E5119" w:rsidRDefault="009E5119" w:rsidP="009E5119">
      <w:pPr>
        <w:jc w:val="both"/>
        <w:rPr>
          <w:rFonts w:ascii="Arial" w:hAnsi="Arial" w:cs="Arial"/>
          <w:b/>
          <w:u w:val="single"/>
        </w:rPr>
      </w:pPr>
    </w:p>
    <w:p w14:paraId="1B98119F" w14:textId="77777777" w:rsidR="009E5119" w:rsidRDefault="009E5119" w:rsidP="009E5119">
      <w:pPr>
        <w:jc w:val="both"/>
        <w:rPr>
          <w:rFonts w:ascii="Arial" w:hAnsi="Arial" w:cs="Arial"/>
          <w:b/>
          <w:u w:val="single"/>
        </w:rPr>
      </w:pPr>
    </w:p>
    <w:p w14:paraId="1B9811A0" w14:textId="77777777" w:rsidR="009E5119" w:rsidRDefault="009E5119" w:rsidP="009E5119">
      <w:pPr>
        <w:jc w:val="both"/>
        <w:rPr>
          <w:rFonts w:ascii="Arial" w:hAnsi="Arial" w:cs="Arial"/>
          <w:b/>
          <w:u w:val="single"/>
        </w:rPr>
      </w:pPr>
    </w:p>
    <w:p w14:paraId="1B9811A1" w14:textId="77777777" w:rsidR="009E5119" w:rsidRDefault="009E5119" w:rsidP="009E5119">
      <w:pPr>
        <w:jc w:val="both"/>
        <w:rPr>
          <w:rFonts w:ascii="Arial" w:hAnsi="Arial" w:cs="Arial"/>
          <w:b/>
          <w:u w:val="single"/>
        </w:rPr>
      </w:pPr>
    </w:p>
    <w:p w14:paraId="1B9811A2" w14:textId="77777777" w:rsidR="009E5119" w:rsidRDefault="009E5119" w:rsidP="009E5119">
      <w:pPr>
        <w:jc w:val="both"/>
        <w:rPr>
          <w:rFonts w:ascii="Arial" w:hAnsi="Arial" w:cs="Arial"/>
          <w:b/>
          <w:u w:val="single"/>
        </w:rPr>
      </w:pPr>
    </w:p>
    <w:p w14:paraId="1B9811A3" w14:textId="77777777" w:rsidR="009E5119" w:rsidRDefault="009E5119" w:rsidP="009E5119">
      <w:pPr>
        <w:jc w:val="both"/>
        <w:rPr>
          <w:rFonts w:ascii="Arial" w:hAnsi="Arial" w:cs="Arial"/>
          <w:b/>
          <w:u w:val="single"/>
        </w:rPr>
      </w:pPr>
    </w:p>
    <w:p w14:paraId="1B9811A4" w14:textId="77777777" w:rsidR="009E5119" w:rsidRDefault="009E5119" w:rsidP="009E5119">
      <w:pPr>
        <w:jc w:val="both"/>
        <w:rPr>
          <w:rFonts w:ascii="Arial" w:hAnsi="Arial" w:cs="Arial"/>
          <w:b/>
          <w:u w:val="single"/>
        </w:rPr>
      </w:pPr>
    </w:p>
    <w:p w14:paraId="1B9811A5" w14:textId="77777777" w:rsidR="009E5119" w:rsidRDefault="009E5119" w:rsidP="009E5119">
      <w:pPr>
        <w:jc w:val="both"/>
        <w:rPr>
          <w:rFonts w:ascii="Arial" w:hAnsi="Arial" w:cs="Arial"/>
          <w:b/>
          <w:u w:val="single"/>
        </w:rPr>
      </w:pPr>
    </w:p>
    <w:p w14:paraId="1B9811A6" w14:textId="77777777" w:rsidR="009E5119" w:rsidRDefault="009E5119" w:rsidP="009E5119">
      <w:pPr>
        <w:jc w:val="both"/>
        <w:rPr>
          <w:rFonts w:ascii="Arial" w:hAnsi="Arial" w:cs="Arial"/>
          <w:b/>
          <w:u w:val="single"/>
        </w:rPr>
      </w:pPr>
    </w:p>
    <w:p w14:paraId="1B9811A7" w14:textId="77777777" w:rsidR="009E5119" w:rsidRDefault="009E5119" w:rsidP="009E5119">
      <w:pPr>
        <w:jc w:val="both"/>
        <w:rPr>
          <w:rFonts w:ascii="Arial" w:hAnsi="Arial" w:cs="Arial"/>
          <w:b/>
          <w:u w:val="single"/>
        </w:rPr>
      </w:pPr>
    </w:p>
    <w:p w14:paraId="1B9811A8" w14:textId="77777777" w:rsidR="009E5119" w:rsidRDefault="009E5119" w:rsidP="009E5119">
      <w:pPr>
        <w:jc w:val="both"/>
        <w:rPr>
          <w:rFonts w:ascii="Arial" w:hAnsi="Arial" w:cs="Arial"/>
          <w:b/>
          <w:u w:val="single"/>
        </w:rPr>
      </w:pPr>
    </w:p>
    <w:p w14:paraId="1B9811A9" w14:textId="77777777" w:rsidR="009E5119" w:rsidRDefault="009E5119" w:rsidP="009E5119">
      <w:pPr>
        <w:jc w:val="both"/>
        <w:rPr>
          <w:rFonts w:ascii="Arial" w:hAnsi="Arial" w:cs="Arial"/>
          <w:b/>
          <w:u w:val="single"/>
        </w:rPr>
      </w:pPr>
    </w:p>
    <w:p w14:paraId="1B9811AA" w14:textId="77777777" w:rsidR="009E5119" w:rsidRDefault="009E5119" w:rsidP="009E5119">
      <w:pPr>
        <w:jc w:val="both"/>
        <w:rPr>
          <w:rFonts w:ascii="Arial" w:hAnsi="Arial" w:cs="Arial"/>
          <w:b/>
          <w:u w:val="single"/>
        </w:rPr>
      </w:pPr>
    </w:p>
    <w:p w14:paraId="1B9811AB" w14:textId="77777777" w:rsidR="009E5119" w:rsidRDefault="009E5119" w:rsidP="009E5119">
      <w:pPr>
        <w:jc w:val="both"/>
        <w:rPr>
          <w:rFonts w:ascii="Arial" w:hAnsi="Arial" w:cs="Arial"/>
          <w:b/>
          <w:u w:val="single"/>
        </w:rPr>
      </w:pPr>
    </w:p>
    <w:p w14:paraId="1B9811AC" w14:textId="77777777" w:rsidR="009E5119" w:rsidRDefault="009E5119" w:rsidP="009E5119">
      <w:pPr>
        <w:jc w:val="both"/>
        <w:rPr>
          <w:rFonts w:ascii="Arial" w:hAnsi="Arial" w:cs="Arial"/>
          <w:b/>
          <w:u w:val="single"/>
        </w:rPr>
      </w:pPr>
    </w:p>
    <w:p w14:paraId="1B9811AD" w14:textId="77777777" w:rsidR="009E5119" w:rsidRDefault="009E5119" w:rsidP="009E5119">
      <w:pPr>
        <w:jc w:val="both"/>
        <w:rPr>
          <w:rFonts w:ascii="Arial" w:hAnsi="Arial" w:cs="Arial"/>
          <w:b/>
          <w:u w:val="single"/>
        </w:rPr>
      </w:pPr>
    </w:p>
    <w:p w14:paraId="1B9811AE" w14:textId="77777777" w:rsidR="009E5119" w:rsidRDefault="009E5119" w:rsidP="009E5119">
      <w:pPr>
        <w:jc w:val="both"/>
        <w:rPr>
          <w:rFonts w:ascii="Arial" w:hAnsi="Arial" w:cs="Arial"/>
          <w:b/>
          <w:u w:val="single"/>
        </w:rPr>
      </w:pPr>
    </w:p>
    <w:p w14:paraId="1B9811AF" w14:textId="77777777" w:rsidR="009E5119" w:rsidRDefault="009E5119" w:rsidP="009E5119">
      <w:pPr>
        <w:jc w:val="both"/>
        <w:rPr>
          <w:rFonts w:ascii="Arial" w:hAnsi="Arial" w:cs="Arial"/>
          <w:b/>
          <w:u w:val="single"/>
        </w:rPr>
      </w:pPr>
    </w:p>
    <w:p w14:paraId="1B9811B0" w14:textId="77777777" w:rsidR="009E5119" w:rsidRDefault="009E5119" w:rsidP="009E5119">
      <w:pPr>
        <w:jc w:val="both"/>
        <w:rPr>
          <w:rFonts w:ascii="Arial" w:hAnsi="Arial" w:cs="Arial"/>
          <w:b/>
          <w:u w:val="single"/>
        </w:rPr>
      </w:pPr>
    </w:p>
    <w:p w14:paraId="1B9811B1" w14:textId="77777777" w:rsidR="009E5119" w:rsidRDefault="009E5119" w:rsidP="009E5119">
      <w:pPr>
        <w:jc w:val="both"/>
        <w:rPr>
          <w:rFonts w:ascii="Arial" w:hAnsi="Arial" w:cs="Arial"/>
          <w:b/>
          <w:u w:val="single"/>
        </w:rPr>
      </w:pPr>
    </w:p>
    <w:p w14:paraId="1B9811B2" w14:textId="77777777" w:rsidR="009E5119" w:rsidRDefault="009E5119" w:rsidP="009E5119">
      <w:pPr>
        <w:jc w:val="both"/>
        <w:rPr>
          <w:rFonts w:ascii="Arial" w:hAnsi="Arial" w:cs="Arial"/>
          <w:b/>
          <w:u w:val="single"/>
        </w:rPr>
      </w:pPr>
    </w:p>
    <w:p w14:paraId="1B9811B3" w14:textId="77777777" w:rsidR="009E5119" w:rsidRDefault="009E5119" w:rsidP="009E5119">
      <w:pPr>
        <w:jc w:val="both"/>
        <w:rPr>
          <w:rFonts w:ascii="Arial" w:hAnsi="Arial" w:cs="Arial"/>
          <w:b/>
          <w:u w:val="single"/>
        </w:rPr>
      </w:pPr>
    </w:p>
    <w:p w14:paraId="1B9811B4" w14:textId="77777777" w:rsidR="009E5119" w:rsidRDefault="009E5119" w:rsidP="009E5119">
      <w:pPr>
        <w:jc w:val="both"/>
        <w:rPr>
          <w:rFonts w:ascii="Arial" w:hAnsi="Arial" w:cs="Arial"/>
          <w:b/>
          <w:u w:val="single"/>
        </w:rPr>
      </w:pPr>
    </w:p>
    <w:p w14:paraId="1B9811B5" w14:textId="77777777" w:rsidR="009E5119" w:rsidRDefault="009E5119" w:rsidP="009E5119">
      <w:pPr>
        <w:jc w:val="both"/>
        <w:rPr>
          <w:rFonts w:ascii="Arial" w:hAnsi="Arial" w:cs="Arial"/>
          <w:b/>
          <w:u w:val="single"/>
        </w:rPr>
      </w:pPr>
    </w:p>
    <w:p w14:paraId="1B9811B6" w14:textId="77777777" w:rsidR="009E5119" w:rsidRDefault="009E5119" w:rsidP="009E5119">
      <w:pPr>
        <w:jc w:val="both"/>
        <w:rPr>
          <w:rFonts w:ascii="Arial" w:hAnsi="Arial" w:cs="Arial"/>
          <w:b/>
          <w:u w:val="single"/>
        </w:rPr>
      </w:pPr>
    </w:p>
    <w:p w14:paraId="1B9811B7" w14:textId="77777777" w:rsidR="009E5119" w:rsidRPr="002B416D" w:rsidRDefault="009E5119" w:rsidP="009E5119">
      <w:pPr>
        <w:jc w:val="both"/>
        <w:rPr>
          <w:rFonts w:ascii="Arial" w:hAnsi="Arial" w:cs="Arial"/>
          <w:b/>
          <w:u w:val="single"/>
        </w:rPr>
      </w:pPr>
      <w:r w:rsidRPr="002B416D">
        <w:rPr>
          <w:rFonts w:ascii="Arial" w:hAnsi="Arial" w:cs="Arial"/>
          <w:b/>
          <w:u w:val="single"/>
        </w:rPr>
        <w:lastRenderedPageBreak/>
        <w:t xml:space="preserve">4. Pedagogické stratégie </w:t>
      </w:r>
    </w:p>
    <w:p w14:paraId="1B9811B8" w14:textId="77777777" w:rsidR="009E5119" w:rsidRPr="00201FC6" w:rsidRDefault="009E5119" w:rsidP="009E5119">
      <w:pPr>
        <w:jc w:val="both"/>
        <w:rPr>
          <w:rFonts w:ascii="Arial" w:hAnsi="Arial" w:cs="Arial"/>
        </w:rPr>
      </w:pPr>
    </w:p>
    <w:p w14:paraId="1B9811B9" w14:textId="77777777" w:rsidR="009E5119" w:rsidRPr="00201FC6" w:rsidRDefault="009E5119" w:rsidP="009E5119">
      <w:pPr>
        <w:jc w:val="both"/>
        <w:rPr>
          <w:rFonts w:ascii="Arial" w:hAnsi="Arial" w:cs="Arial"/>
        </w:rPr>
      </w:pPr>
      <w:r w:rsidRPr="00201FC6">
        <w:rPr>
          <w:rFonts w:ascii="Arial" w:hAnsi="Arial" w:cs="Arial"/>
        </w:rPr>
        <w:t xml:space="preserve">V oblasti rozumovej výchovy je naším cieľom rozvíjať u žiakov tvorivé myslenie, samostatnosť, aktivitu, seba hodnotenie.  Osobnostný a sociálny rozvoj  realizujeme stimuláciou skupín žiakov so slabšími vyučovacími výsledkami, podporou individuálnych schopností. </w:t>
      </w:r>
    </w:p>
    <w:p w14:paraId="1B9811BA" w14:textId="77777777" w:rsidR="009E5119" w:rsidRPr="00201FC6" w:rsidRDefault="009E5119" w:rsidP="009E5119">
      <w:pPr>
        <w:jc w:val="both"/>
        <w:rPr>
          <w:rFonts w:ascii="Arial" w:hAnsi="Arial" w:cs="Arial"/>
        </w:rPr>
      </w:pPr>
      <w:r w:rsidRPr="00201FC6">
        <w:rPr>
          <w:rFonts w:ascii="Arial" w:hAnsi="Arial" w:cs="Arial"/>
        </w:rPr>
        <w:t>Pri prevencii drogových závislostí sa zameriavame aj na iné aktivity ako besedy. I napriek tomu, že s tvrdými drogami sme sa nestretli, treba sústavne pôsobiť proti fajčeniu a alkoholickým nápojom cez koordinátora, rodičov a všetkých vyučujúcich, účelným využívaním voľného času i vlastným príkladom. Vychádzame z potrieb žiakov a motivujeme ich do učenia pestrými formami výučby. Všímame si ich talent v jednotlivých oblastiach a rozvíjame ho do maximálnej možnej miery. Dôležitým odporúčaním do budúceho školského roka je pre nás potreba orientácie na pozitívne hodnotenie žiakov, najmä slabo prospievajúcich, pre zvýšenie vnútornej motivácie.</w:t>
      </w:r>
    </w:p>
    <w:p w14:paraId="1B9811BB" w14:textId="77777777" w:rsidR="009E5119" w:rsidRPr="00201FC6" w:rsidRDefault="009E5119" w:rsidP="009E5119">
      <w:pPr>
        <w:jc w:val="both"/>
        <w:rPr>
          <w:rFonts w:ascii="Arial" w:hAnsi="Arial" w:cs="Arial"/>
        </w:rPr>
      </w:pPr>
      <w:r w:rsidRPr="00201FC6">
        <w:rPr>
          <w:rFonts w:ascii="Arial" w:hAnsi="Arial" w:cs="Arial"/>
        </w:rPr>
        <w:t>Nakoľko už máme veľmi dobré skúsenosti s ročníkovými projektovými prácami, na začiatku roka vyhlásime ročníkový projekt a na konci školského roka bude ročníková konferencia, na ktorej budú najlepšie práce prezentované. Žiaci sú motivovaní pripraviť si čo najlepšie práce, aby boli ohodnotení. Napríklad: Globálny problém súčasného sveta, Afrika inými očami, Prečo žijem rád, Sme rovnakí ale predsa iní.</w:t>
      </w:r>
    </w:p>
    <w:p w14:paraId="1B9811BC" w14:textId="77777777" w:rsidR="009E5119" w:rsidRPr="00201FC6" w:rsidRDefault="009E5119" w:rsidP="009E5119">
      <w:pPr>
        <w:jc w:val="both"/>
        <w:rPr>
          <w:rFonts w:ascii="Arial" w:hAnsi="Arial" w:cs="Arial"/>
        </w:rPr>
      </w:pPr>
    </w:p>
    <w:p w14:paraId="1B9811BD" w14:textId="77777777" w:rsidR="009E5119" w:rsidRDefault="009E5119" w:rsidP="009E5119">
      <w:pPr>
        <w:jc w:val="both"/>
        <w:rPr>
          <w:rFonts w:ascii="Arial" w:hAnsi="Arial" w:cs="Arial"/>
          <w:b/>
          <w:u w:val="single"/>
        </w:rPr>
      </w:pPr>
    </w:p>
    <w:p w14:paraId="1B9811BE" w14:textId="77777777" w:rsidR="009E5119" w:rsidRDefault="009E5119" w:rsidP="009E5119">
      <w:pPr>
        <w:jc w:val="both"/>
        <w:rPr>
          <w:rFonts w:ascii="Arial" w:hAnsi="Arial" w:cs="Arial"/>
          <w:b/>
          <w:u w:val="single"/>
        </w:rPr>
      </w:pPr>
    </w:p>
    <w:p w14:paraId="1B9811BF" w14:textId="77777777" w:rsidR="009E5119" w:rsidRDefault="009E5119" w:rsidP="009E5119">
      <w:pPr>
        <w:jc w:val="both"/>
        <w:rPr>
          <w:rFonts w:ascii="Arial" w:hAnsi="Arial" w:cs="Arial"/>
          <w:b/>
          <w:u w:val="single"/>
        </w:rPr>
      </w:pPr>
    </w:p>
    <w:p w14:paraId="1B9811C0" w14:textId="77777777" w:rsidR="009E5119" w:rsidRDefault="009E5119" w:rsidP="009E5119">
      <w:pPr>
        <w:jc w:val="both"/>
        <w:rPr>
          <w:rFonts w:ascii="Arial" w:hAnsi="Arial" w:cs="Arial"/>
          <w:b/>
          <w:u w:val="single"/>
        </w:rPr>
      </w:pPr>
    </w:p>
    <w:p w14:paraId="1B9811C1" w14:textId="77777777" w:rsidR="009E5119" w:rsidRDefault="009E5119" w:rsidP="009E5119">
      <w:pPr>
        <w:jc w:val="both"/>
        <w:rPr>
          <w:rFonts w:ascii="Arial" w:hAnsi="Arial" w:cs="Arial"/>
          <w:b/>
          <w:u w:val="single"/>
        </w:rPr>
      </w:pPr>
    </w:p>
    <w:p w14:paraId="1B9811C2" w14:textId="77777777" w:rsidR="009E5119" w:rsidRDefault="009E5119" w:rsidP="009E5119">
      <w:pPr>
        <w:jc w:val="both"/>
        <w:rPr>
          <w:rFonts w:ascii="Arial" w:hAnsi="Arial" w:cs="Arial"/>
          <w:b/>
          <w:u w:val="single"/>
        </w:rPr>
      </w:pPr>
    </w:p>
    <w:p w14:paraId="1B9811C3" w14:textId="77777777" w:rsidR="009E5119" w:rsidRDefault="009E5119" w:rsidP="009E5119">
      <w:pPr>
        <w:jc w:val="both"/>
        <w:rPr>
          <w:rFonts w:ascii="Arial" w:hAnsi="Arial" w:cs="Arial"/>
          <w:b/>
          <w:u w:val="single"/>
        </w:rPr>
      </w:pPr>
    </w:p>
    <w:p w14:paraId="1B9811C4" w14:textId="77777777" w:rsidR="009E5119" w:rsidRDefault="009E5119" w:rsidP="009E5119">
      <w:pPr>
        <w:jc w:val="both"/>
        <w:rPr>
          <w:rFonts w:ascii="Arial" w:hAnsi="Arial" w:cs="Arial"/>
          <w:b/>
          <w:u w:val="single"/>
        </w:rPr>
      </w:pPr>
    </w:p>
    <w:p w14:paraId="1B9811C5" w14:textId="77777777" w:rsidR="009E5119" w:rsidRDefault="009E5119" w:rsidP="009E5119">
      <w:pPr>
        <w:jc w:val="both"/>
        <w:rPr>
          <w:rFonts w:ascii="Arial" w:hAnsi="Arial" w:cs="Arial"/>
          <w:b/>
          <w:u w:val="single"/>
        </w:rPr>
      </w:pPr>
    </w:p>
    <w:p w14:paraId="1B9811C6" w14:textId="77777777" w:rsidR="009E5119" w:rsidRDefault="009E5119" w:rsidP="009E5119">
      <w:pPr>
        <w:jc w:val="both"/>
        <w:rPr>
          <w:rFonts w:ascii="Arial" w:hAnsi="Arial" w:cs="Arial"/>
          <w:b/>
          <w:u w:val="single"/>
        </w:rPr>
      </w:pPr>
    </w:p>
    <w:p w14:paraId="1B9811C7" w14:textId="77777777" w:rsidR="009E5119" w:rsidRDefault="009E5119" w:rsidP="009E5119">
      <w:pPr>
        <w:jc w:val="both"/>
        <w:rPr>
          <w:rFonts w:ascii="Arial" w:hAnsi="Arial" w:cs="Arial"/>
          <w:b/>
          <w:u w:val="single"/>
        </w:rPr>
      </w:pPr>
    </w:p>
    <w:p w14:paraId="1B9811C8" w14:textId="77777777" w:rsidR="009E5119" w:rsidRDefault="009E5119" w:rsidP="009E5119">
      <w:pPr>
        <w:jc w:val="both"/>
        <w:rPr>
          <w:rFonts w:ascii="Arial" w:hAnsi="Arial" w:cs="Arial"/>
          <w:b/>
          <w:u w:val="single"/>
        </w:rPr>
      </w:pPr>
    </w:p>
    <w:p w14:paraId="1B9811C9" w14:textId="77777777" w:rsidR="009E5119" w:rsidRDefault="009E5119" w:rsidP="009E5119">
      <w:pPr>
        <w:jc w:val="both"/>
        <w:rPr>
          <w:rFonts w:ascii="Arial" w:hAnsi="Arial" w:cs="Arial"/>
          <w:b/>
          <w:u w:val="single"/>
        </w:rPr>
      </w:pPr>
    </w:p>
    <w:p w14:paraId="1B9811CA" w14:textId="77777777" w:rsidR="009E5119" w:rsidRDefault="009E5119" w:rsidP="009E5119">
      <w:pPr>
        <w:jc w:val="both"/>
        <w:rPr>
          <w:rFonts w:ascii="Arial" w:hAnsi="Arial" w:cs="Arial"/>
          <w:b/>
          <w:u w:val="single"/>
        </w:rPr>
      </w:pPr>
    </w:p>
    <w:p w14:paraId="1B9811CB" w14:textId="77777777" w:rsidR="009E5119" w:rsidRDefault="009E5119" w:rsidP="009E5119">
      <w:pPr>
        <w:jc w:val="both"/>
        <w:rPr>
          <w:rFonts w:ascii="Arial" w:hAnsi="Arial" w:cs="Arial"/>
          <w:b/>
          <w:u w:val="single"/>
        </w:rPr>
      </w:pPr>
    </w:p>
    <w:p w14:paraId="1B9811CC" w14:textId="77777777" w:rsidR="009E5119" w:rsidRDefault="009E5119" w:rsidP="009E5119">
      <w:pPr>
        <w:jc w:val="both"/>
        <w:rPr>
          <w:rFonts w:ascii="Arial" w:hAnsi="Arial" w:cs="Arial"/>
          <w:b/>
          <w:u w:val="single"/>
        </w:rPr>
      </w:pPr>
    </w:p>
    <w:p w14:paraId="1B9811CD" w14:textId="77777777" w:rsidR="009E5119" w:rsidRDefault="009E5119" w:rsidP="009E5119">
      <w:pPr>
        <w:jc w:val="both"/>
        <w:rPr>
          <w:rFonts w:ascii="Arial" w:hAnsi="Arial" w:cs="Arial"/>
          <w:b/>
          <w:u w:val="single"/>
        </w:rPr>
      </w:pPr>
    </w:p>
    <w:p w14:paraId="1B9811CE" w14:textId="77777777" w:rsidR="009E5119" w:rsidRDefault="009E5119" w:rsidP="009E5119">
      <w:pPr>
        <w:jc w:val="both"/>
        <w:rPr>
          <w:rFonts w:ascii="Arial" w:hAnsi="Arial" w:cs="Arial"/>
          <w:b/>
          <w:u w:val="single"/>
        </w:rPr>
      </w:pPr>
    </w:p>
    <w:p w14:paraId="1B9811CF" w14:textId="77777777" w:rsidR="009E5119" w:rsidRDefault="009E5119" w:rsidP="009E5119">
      <w:pPr>
        <w:jc w:val="both"/>
        <w:rPr>
          <w:rFonts w:ascii="Arial" w:hAnsi="Arial" w:cs="Arial"/>
          <w:b/>
          <w:u w:val="single"/>
        </w:rPr>
      </w:pPr>
    </w:p>
    <w:p w14:paraId="1B9811D0" w14:textId="77777777" w:rsidR="009E5119" w:rsidRDefault="009E5119" w:rsidP="009E5119">
      <w:pPr>
        <w:jc w:val="both"/>
        <w:rPr>
          <w:rFonts w:ascii="Arial" w:hAnsi="Arial" w:cs="Arial"/>
          <w:b/>
          <w:u w:val="single"/>
        </w:rPr>
      </w:pPr>
    </w:p>
    <w:p w14:paraId="1B9811D1" w14:textId="77777777" w:rsidR="009E5119" w:rsidRDefault="009E5119" w:rsidP="009E5119">
      <w:pPr>
        <w:jc w:val="both"/>
        <w:rPr>
          <w:rFonts w:ascii="Arial" w:hAnsi="Arial" w:cs="Arial"/>
          <w:b/>
          <w:u w:val="single"/>
        </w:rPr>
      </w:pPr>
    </w:p>
    <w:p w14:paraId="1B9811D2" w14:textId="77777777" w:rsidR="009E5119" w:rsidRDefault="009E5119" w:rsidP="009E5119">
      <w:pPr>
        <w:jc w:val="both"/>
        <w:rPr>
          <w:rFonts w:ascii="Arial" w:hAnsi="Arial" w:cs="Arial"/>
          <w:b/>
          <w:u w:val="single"/>
        </w:rPr>
      </w:pPr>
    </w:p>
    <w:p w14:paraId="1B9811D3" w14:textId="77777777" w:rsidR="009E5119" w:rsidRDefault="009E5119" w:rsidP="009E5119">
      <w:pPr>
        <w:jc w:val="both"/>
        <w:rPr>
          <w:rFonts w:ascii="Arial" w:hAnsi="Arial" w:cs="Arial"/>
          <w:b/>
          <w:u w:val="single"/>
        </w:rPr>
      </w:pPr>
    </w:p>
    <w:p w14:paraId="1B9811D4" w14:textId="77777777" w:rsidR="009E5119" w:rsidRDefault="009E5119" w:rsidP="009E5119">
      <w:pPr>
        <w:jc w:val="both"/>
        <w:rPr>
          <w:rFonts w:ascii="Arial" w:hAnsi="Arial" w:cs="Arial"/>
          <w:b/>
          <w:u w:val="single"/>
        </w:rPr>
      </w:pPr>
    </w:p>
    <w:p w14:paraId="1B9811D5" w14:textId="77777777" w:rsidR="009E5119" w:rsidRDefault="009E5119" w:rsidP="009E5119">
      <w:pPr>
        <w:jc w:val="both"/>
        <w:rPr>
          <w:rFonts w:ascii="Arial" w:hAnsi="Arial" w:cs="Arial"/>
          <w:b/>
          <w:u w:val="single"/>
        </w:rPr>
      </w:pPr>
    </w:p>
    <w:p w14:paraId="1B9811D6" w14:textId="77777777" w:rsidR="009E5119" w:rsidRDefault="009E5119" w:rsidP="009E5119">
      <w:pPr>
        <w:jc w:val="both"/>
        <w:rPr>
          <w:rFonts w:ascii="Arial" w:hAnsi="Arial" w:cs="Arial"/>
          <w:b/>
          <w:u w:val="single"/>
        </w:rPr>
      </w:pPr>
    </w:p>
    <w:p w14:paraId="1B9811D7" w14:textId="77777777" w:rsidR="009E5119" w:rsidRDefault="009E5119" w:rsidP="009E5119">
      <w:pPr>
        <w:jc w:val="both"/>
        <w:rPr>
          <w:rFonts w:ascii="Arial" w:hAnsi="Arial" w:cs="Arial"/>
          <w:b/>
          <w:u w:val="single"/>
        </w:rPr>
      </w:pPr>
    </w:p>
    <w:p w14:paraId="1B9811D8" w14:textId="77777777" w:rsidR="009E5119" w:rsidRDefault="009E5119" w:rsidP="009E5119">
      <w:pPr>
        <w:jc w:val="both"/>
        <w:rPr>
          <w:rFonts w:ascii="Arial" w:hAnsi="Arial" w:cs="Arial"/>
          <w:b/>
          <w:u w:val="single"/>
        </w:rPr>
      </w:pPr>
    </w:p>
    <w:p w14:paraId="1B9811D9" w14:textId="77777777" w:rsidR="009E5119" w:rsidRDefault="009E5119" w:rsidP="009E5119">
      <w:pPr>
        <w:jc w:val="both"/>
        <w:rPr>
          <w:rFonts w:ascii="Arial" w:hAnsi="Arial" w:cs="Arial"/>
          <w:b/>
          <w:u w:val="single"/>
        </w:rPr>
      </w:pPr>
    </w:p>
    <w:p w14:paraId="1B9811DA" w14:textId="77777777" w:rsidR="009E5119" w:rsidRDefault="009E5119" w:rsidP="009E5119">
      <w:pPr>
        <w:jc w:val="both"/>
        <w:rPr>
          <w:rFonts w:ascii="Arial" w:hAnsi="Arial" w:cs="Arial"/>
          <w:b/>
          <w:u w:val="single"/>
        </w:rPr>
      </w:pPr>
    </w:p>
    <w:p w14:paraId="1B9811DB" w14:textId="77777777" w:rsidR="009E5119" w:rsidRPr="002B416D" w:rsidRDefault="009E5119" w:rsidP="009E5119">
      <w:pPr>
        <w:jc w:val="both"/>
        <w:rPr>
          <w:rFonts w:ascii="Arial" w:hAnsi="Arial" w:cs="Arial"/>
          <w:b/>
          <w:u w:val="single"/>
        </w:rPr>
      </w:pPr>
      <w:r w:rsidRPr="002B416D">
        <w:rPr>
          <w:rFonts w:ascii="Arial" w:hAnsi="Arial" w:cs="Arial"/>
          <w:b/>
          <w:u w:val="single"/>
        </w:rPr>
        <w:lastRenderedPageBreak/>
        <w:t>5.  Začlenenie prierezových tém</w:t>
      </w:r>
    </w:p>
    <w:p w14:paraId="1B9811DC" w14:textId="77777777" w:rsidR="009E5119" w:rsidRPr="0006762C" w:rsidRDefault="009E5119" w:rsidP="009E5119">
      <w:pPr>
        <w:jc w:val="both"/>
        <w:rPr>
          <w:rFonts w:ascii="Arial" w:hAnsi="Arial" w:cs="Arial"/>
        </w:rPr>
      </w:pPr>
      <w:r w:rsidRPr="0006762C">
        <w:rPr>
          <w:rFonts w:ascii="Arial" w:hAnsi="Arial" w:cs="Arial"/>
        </w:rPr>
        <w:t> </w:t>
      </w:r>
    </w:p>
    <w:p w14:paraId="1B9811DD" w14:textId="77777777" w:rsidR="009E5119" w:rsidRPr="007F5095" w:rsidRDefault="009E5119" w:rsidP="009E5119">
      <w:pPr>
        <w:jc w:val="both"/>
        <w:rPr>
          <w:rFonts w:ascii="Arial" w:hAnsi="Arial" w:cs="Arial"/>
        </w:rPr>
      </w:pPr>
      <w:r w:rsidRPr="0006762C">
        <w:rPr>
          <w:rFonts w:ascii="Arial" w:hAnsi="Arial" w:cs="Arial"/>
        </w:rPr>
        <w:t xml:space="preserve">Prierezové témy sú začlenené do predmetov podľa svojho obsahu a sú uvedené </w:t>
      </w:r>
      <w:r w:rsidRPr="007F5095">
        <w:rPr>
          <w:rFonts w:ascii="Arial" w:hAnsi="Arial" w:cs="Arial"/>
        </w:rPr>
        <w:t>v učebných osnovách a v tematických výchovno-vzdelávacích plánoch jednotlivých predmetov.</w:t>
      </w:r>
    </w:p>
    <w:p w14:paraId="1B9811DE" w14:textId="77777777" w:rsidR="009E5119" w:rsidRPr="0006762C" w:rsidRDefault="009E5119" w:rsidP="009E5119">
      <w:pPr>
        <w:jc w:val="both"/>
        <w:rPr>
          <w:rFonts w:ascii="Arial" w:hAnsi="Arial" w:cs="Arial"/>
        </w:rPr>
      </w:pPr>
      <w:r w:rsidRPr="0006762C">
        <w:rPr>
          <w:rFonts w:ascii="Arial" w:hAnsi="Arial" w:cs="Arial"/>
        </w:rPr>
        <w:t> </w:t>
      </w:r>
    </w:p>
    <w:p w14:paraId="1B9811DF" w14:textId="77777777" w:rsidR="009E5119" w:rsidRDefault="009E5119" w:rsidP="009E5119">
      <w:pPr>
        <w:jc w:val="both"/>
        <w:rPr>
          <w:rFonts w:ascii="Arial" w:hAnsi="Arial" w:cs="Arial"/>
          <w:b/>
        </w:rPr>
      </w:pPr>
      <w:r w:rsidRPr="0011210B">
        <w:rPr>
          <w:rFonts w:ascii="Arial" w:hAnsi="Arial" w:cs="Arial"/>
          <w:u w:val="single"/>
        </w:rPr>
        <w:t>1. Mediá</w:t>
      </w:r>
      <w:r>
        <w:rPr>
          <w:rFonts w:ascii="Arial" w:hAnsi="Arial" w:cs="Arial"/>
          <w:u w:val="single"/>
        </w:rPr>
        <w:t>lna</w:t>
      </w:r>
      <w:r w:rsidRPr="0011210B">
        <w:rPr>
          <w:rFonts w:ascii="Arial" w:hAnsi="Arial" w:cs="Arial"/>
          <w:u w:val="single"/>
        </w:rPr>
        <w:t xml:space="preserve"> výchov</w:t>
      </w:r>
      <w:r>
        <w:rPr>
          <w:rFonts w:ascii="Arial" w:hAnsi="Arial" w:cs="Arial"/>
          <w:u w:val="single"/>
        </w:rPr>
        <w:t>a</w:t>
      </w:r>
      <w:r w:rsidRPr="0006762C">
        <w:rPr>
          <w:rFonts w:ascii="Arial" w:hAnsi="Arial" w:cs="Arial"/>
        </w:rPr>
        <w:t xml:space="preserve"> </w:t>
      </w:r>
      <w:r>
        <w:rPr>
          <w:rFonts w:ascii="Arial" w:hAnsi="Arial" w:cs="Arial"/>
        </w:rPr>
        <w:t>je začlenená</w:t>
      </w:r>
      <w:r w:rsidRPr="0006762C">
        <w:rPr>
          <w:rFonts w:ascii="Arial" w:hAnsi="Arial" w:cs="Arial"/>
        </w:rPr>
        <w:t xml:space="preserve"> ako súčasť predmeto</w:t>
      </w:r>
      <w:r>
        <w:rPr>
          <w:rFonts w:ascii="Arial" w:hAnsi="Arial" w:cs="Arial"/>
        </w:rPr>
        <w:t xml:space="preserve">v </w:t>
      </w:r>
      <w:r w:rsidRPr="00FB3B70">
        <w:rPr>
          <w:rFonts w:ascii="Arial" w:hAnsi="Arial" w:cs="Arial"/>
          <w:b/>
        </w:rPr>
        <w:t>maďarský jazyk a literatúra, slovenský jazyk a slovenská literatúra, anglický jazyk, nemecký jazyk, etická výchova, informatika, fyzika, umenie a kultúra.</w:t>
      </w:r>
    </w:p>
    <w:p w14:paraId="1B9811E0" w14:textId="77777777" w:rsidR="009E5119" w:rsidRDefault="009E5119" w:rsidP="009E5119">
      <w:pPr>
        <w:jc w:val="both"/>
        <w:rPr>
          <w:rFonts w:ascii="Arial" w:hAnsi="Arial" w:cs="Arial"/>
          <w:u w:val="single"/>
        </w:rPr>
      </w:pPr>
    </w:p>
    <w:p w14:paraId="1B9811E1" w14:textId="77777777" w:rsidR="009E5119" w:rsidRPr="00FB3B70" w:rsidRDefault="009E5119" w:rsidP="009E5119">
      <w:pPr>
        <w:jc w:val="both"/>
        <w:rPr>
          <w:rFonts w:ascii="Arial" w:hAnsi="Arial" w:cs="Arial"/>
          <w:b/>
        </w:rPr>
      </w:pPr>
      <w:r>
        <w:rPr>
          <w:rFonts w:ascii="Arial" w:hAnsi="Arial" w:cs="Arial"/>
          <w:u w:val="single"/>
        </w:rPr>
        <w:t>2. Multikultúrna</w:t>
      </w:r>
      <w:r w:rsidRPr="0011210B">
        <w:rPr>
          <w:rFonts w:ascii="Arial" w:hAnsi="Arial" w:cs="Arial"/>
          <w:u w:val="single"/>
        </w:rPr>
        <w:t xml:space="preserve"> výchov</w:t>
      </w:r>
      <w:r>
        <w:rPr>
          <w:rFonts w:ascii="Arial" w:hAnsi="Arial" w:cs="Arial"/>
          <w:u w:val="single"/>
        </w:rPr>
        <w:t>a je</w:t>
      </w:r>
      <w:r w:rsidRPr="0006762C">
        <w:rPr>
          <w:rFonts w:ascii="Arial" w:hAnsi="Arial" w:cs="Arial"/>
        </w:rPr>
        <w:t xml:space="preserve"> začlene</w:t>
      </w:r>
      <w:r>
        <w:rPr>
          <w:rFonts w:ascii="Arial" w:hAnsi="Arial" w:cs="Arial"/>
        </w:rPr>
        <w:t>ná</w:t>
      </w:r>
      <w:r w:rsidRPr="0006762C">
        <w:rPr>
          <w:rFonts w:ascii="Arial" w:hAnsi="Arial" w:cs="Arial"/>
        </w:rPr>
        <w:t xml:space="preserve"> do jednotlivých učebných osnov predmetov </w:t>
      </w:r>
      <w:r w:rsidRPr="00FB3B70">
        <w:rPr>
          <w:rFonts w:ascii="Arial" w:hAnsi="Arial" w:cs="Arial"/>
          <w:b/>
        </w:rPr>
        <w:t>maďarský jazyk a literatúra, slovenský jazyk a slovenská literatúra, anglický jazyk, nemecký jazyk, dejepis, etická výchova, jazyky, geografia, umenie a kultúra v prvom až druhom ročníku, občianska náuka v treťom a štvrtom ročníku.</w:t>
      </w:r>
    </w:p>
    <w:p w14:paraId="1B9811E2" w14:textId="77777777" w:rsidR="009E5119" w:rsidRDefault="009E5119" w:rsidP="009E5119">
      <w:pPr>
        <w:jc w:val="both"/>
        <w:rPr>
          <w:rFonts w:ascii="Arial" w:hAnsi="Arial" w:cs="Arial"/>
          <w:u w:val="single"/>
        </w:rPr>
      </w:pPr>
    </w:p>
    <w:p w14:paraId="1B9811E3" w14:textId="77777777" w:rsidR="009E5119" w:rsidRPr="0006762C" w:rsidRDefault="009E5119" w:rsidP="009E5119">
      <w:pPr>
        <w:jc w:val="both"/>
        <w:rPr>
          <w:rFonts w:ascii="Arial" w:hAnsi="Arial" w:cs="Arial"/>
        </w:rPr>
      </w:pPr>
      <w:r w:rsidRPr="0011210B">
        <w:rPr>
          <w:rFonts w:ascii="Arial" w:hAnsi="Arial" w:cs="Arial"/>
          <w:u w:val="single"/>
        </w:rPr>
        <w:t>3. Osobn</w:t>
      </w:r>
      <w:r>
        <w:rPr>
          <w:rFonts w:ascii="Arial" w:hAnsi="Arial" w:cs="Arial"/>
          <w:u w:val="single"/>
        </w:rPr>
        <w:t>ostn</w:t>
      </w:r>
      <w:r w:rsidRPr="0011210B">
        <w:rPr>
          <w:rFonts w:ascii="Arial" w:hAnsi="Arial" w:cs="Arial"/>
          <w:u w:val="single"/>
        </w:rPr>
        <w:t>ý a sociálny rozvoj</w:t>
      </w:r>
      <w:r>
        <w:rPr>
          <w:rFonts w:ascii="Arial" w:hAnsi="Arial" w:cs="Arial"/>
        </w:rPr>
        <w:t xml:space="preserve"> – táto prierezová téma je začlenená do učebných osnov všetkých vzdelávacích predmetov. </w:t>
      </w:r>
    </w:p>
    <w:p w14:paraId="1B9811E4" w14:textId="77777777" w:rsidR="009E5119" w:rsidRDefault="009E5119" w:rsidP="009E5119">
      <w:pPr>
        <w:jc w:val="both"/>
        <w:rPr>
          <w:rFonts w:ascii="Arial" w:hAnsi="Arial" w:cs="Arial"/>
          <w:u w:val="single"/>
        </w:rPr>
      </w:pPr>
    </w:p>
    <w:p w14:paraId="1B9811E5" w14:textId="77777777" w:rsidR="009E5119" w:rsidRPr="00FB3B70" w:rsidRDefault="009E5119" w:rsidP="009E5119">
      <w:pPr>
        <w:jc w:val="both"/>
        <w:rPr>
          <w:rFonts w:ascii="Arial" w:hAnsi="Arial" w:cs="Arial"/>
          <w:b/>
        </w:rPr>
      </w:pPr>
      <w:r>
        <w:rPr>
          <w:rFonts w:ascii="Arial" w:hAnsi="Arial" w:cs="Arial"/>
          <w:u w:val="single"/>
        </w:rPr>
        <w:t>4. Environmentálna</w:t>
      </w:r>
      <w:r w:rsidRPr="0011210B">
        <w:rPr>
          <w:rFonts w:ascii="Arial" w:hAnsi="Arial" w:cs="Arial"/>
          <w:u w:val="single"/>
        </w:rPr>
        <w:t xml:space="preserve"> výchov</w:t>
      </w:r>
      <w:r>
        <w:rPr>
          <w:rFonts w:ascii="Arial" w:hAnsi="Arial" w:cs="Arial"/>
          <w:u w:val="single"/>
        </w:rPr>
        <w:t>a</w:t>
      </w:r>
      <w:r w:rsidRPr="0006762C">
        <w:rPr>
          <w:rFonts w:ascii="Arial" w:hAnsi="Arial" w:cs="Arial"/>
        </w:rPr>
        <w:t xml:space="preserve"> </w:t>
      </w:r>
      <w:r>
        <w:rPr>
          <w:rFonts w:ascii="Arial" w:hAnsi="Arial" w:cs="Arial"/>
        </w:rPr>
        <w:t xml:space="preserve">sa vyučuje v predmetoch </w:t>
      </w:r>
      <w:r w:rsidRPr="00FB3B70">
        <w:rPr>
          <w:rFonts w:ascii="Arial" w:hAnsi="Arial" w:cs="Arial"/>
          <w:b/>
        </w:rPr>
        <w:t xml:space="preserve">biológia, geografia, chémia, fyzika.  </w:t>
      </w:r>
    </w:p>
    <w:p w14:paraId="1B9811E6" w14:textId="77777777" w:rsidR="009E5119" w:rsidRDefault="009E5119" w:rsidP="009E5119">
      <w:pPr>
        <w:jc w:val="both"/>
        <w:rPr>
          <w:rFonts w:ascii="Arial" w:hAnsi="Arial" w:cs="Arial"/>
          <w:u w:val="single"/>
        </w:rPr>
      </w:pPr>
    </w:p>
    <w:p w14:paraId="1B9811E7" w14:textId="77777777" w:rsidR="009E5119" w:rsidRPr="0011210B" w:rsidRDefault="009E5119" w:rsidP="009E5119">
      <w:pPr>
        <w:jc w:val="both"/>
        <w:rPr>
          <w:rFonts w:ascii="Arial" w:hAnsi="Arial" w:cs="Arial"/>
          <w:u w:val="single"/>
        </w:rPr>
      </w:pPr>
      <w:r w:rsidRPr="0011210B">
        <w:rPr>
          <w:rFonts w:ascii="Arial" w:hAnsi="Arial" w:cs="Arial"/>
          <w:u w:val="single"/>
        </w:rPr>
        <w:t xml:space="preserve">5. Ochrana života a zdravia </w:t>
      </w:r>
    </w:p>
    <w:p w14:paraId="1B9811E8" w14:textId="77777777" w:rsidR="009E5119" w:rsidRPr="0006762C" w:rsidRDefault="009E5119" w:rsidP="009E5119">
      <w:pPr>
        <w:jc w:val="both"/>
        <w:rPr>
          <w:rFonts w:ascii="Arial" w:hAnsi="Arial" w:cs="Arial"/>
        </w:rPr>
      </w:pPr>
      <w:r w:rsidRPr="0006762C">
        <w:rPr>
          <w:rFonts w:ascii="Arial" w:hAnsi="Arial" w:cs="Arial"/>
        </w:rPr>
        <w:t>Učivo na ochranu života a zdravia vo vyššom sekundárnom vzdelávaní nadväzuje na výchovu a vzdelávanie žiakov v tejto oblasti z nižšieho sekundárneho vzdelávania. Je súčasťou všeobecnovzdelávacích  predmetov a samostatných obligatórnych foriem vyučovania.</w:t>
      </w:r>
    </w:p>
    <w:p w14:paraId="1B9811E9" w14:textId="77777777" w:rsidR="009E5119" w:rsidRPr="0006762C" w:rsidRDefault="009E5119" w:rsidP="009E5119">
      <w:pPr>
        <w:jc w:val="both"/>
        <w:rPr>
          <w:rFonts w:ascii="Arial" w:hAnsi="Arial" w:cs="Arial"/>
        </w:rPr>
      </w:pPr>
      <w:r w:rsidRPr="0006762C">
        <w:rPr>
          <w:rFonts w:ascii="Arial" w:hAnsi="Arial" w:cs="Arial"/>
        </w:rPr>
        <w:t>a) Učivo povinných vyučovacích predmetov</w:t>
      </w:r>
    </w:p>
    <w:p w14:paraId="1B9811EA" w14:textId="77777777" w:rsidR="009E5119" w:rsidRDefault="009E5119" w:rsidP="009E5119">
      <w:pPr>
        <w:jc w:val="both"/>
        <w:rPr>
          <w:rFonts w:ascii="Arial" w:hAnsi="Arial" w:cs="Arial"/>
        </w:rPr>
      </w:pPr>
      <w:r w:rsidRPr="0006762C">
        <w:rPr>
          <w:rFonts w:ascii="Arial" w:hAnsi="Arial" w:cs="Arial"/>
        </w:rPr>
        <w:t>Vyučovacie predmety štátneho programu vzdelávania</w:t>
      </w:r>
      <w:r>
        <w:rPr>
          <w:rFonts w:ascii="Arial" w:hAnsi="Arial" w:cs="Arial"/>
        </w:rPr>
        <w:t xml:space="preserve"> </w:t>
      </w:r>
      <w:r w:rsidRPr="0006762C">
        <w:rPr>
          <w:rFonts w:ascii="Arial" w:hAnsi="Arial" w:cs="Arial"/>
        </w:rPr>
        <w:t>sú základným prostriedkom rozširovania poznatkov a vedomostí žiakov o ochrane človeka a jeho zdravia, ktoré získali predchádzajúcim štúdiom. Dôsledným plnením cieľov a obsahu všetkých predmetov sa napĺňajú aj kompetencie a ciele programu ochrany života a zdravia.</w:t>
      </w:r>
    </w:p>
    <w:p w14:paraId="1B9811EB" w14:textId="77777777" w:rsidR="009E5119" w:rsidRPr="00FB3B70" w:rsidRDefault="009E5119" w:rsidP="009E5119">
      <w:pPr>
        <w:jc w:val="both"/>
        <w:rPr>
          <w:rFonts w:ascii="Arial" w:hAnsi="Arial" w:cs="Arial"/>
        </w:rPr>
      </w:pPr>
      <w:r>
        <w:rPr>
          <w:rFonts w:ascii="Arial" w:hAnsi="Arial" w:cs="Arial"/>
        </w:rPr>
        <w:t xml:space="preserve">Je začlenená do predmetov: </w:t>
      </w:r>
      <w:r w:rsidRPr="00FB3B70">
        <w:rPr>
          <w:rFonts w:ascii="Arial" w:hAnsi="Arial" w:cs="Arial"/>
          <w:b/>
        </w:rPr>
        <w:t>občianska náuka, dejepis, geografia, fyzika, chémia, biológia, telesná a športová výchova.</w:t>
      </w:r>
    </w:p>
    <w:p w14:paraId="1B9811EC" w14:textId="77777777" w:rsidR="009E5119" w:rsidRPr="0006762C" w:rsidRDefault="009E5119" w:rsidP="009E5119">
      <w:pPr>
        <w:jc w:val="both"/>
        <w:rPr>
          <w:rFonts w:ascii="Arial" w:hAnsi="Arial" w:cs="Arial"/>
        </w:rPr>
      </w:pPr>
      <w:r w:rsidRPr="0006762C">
        <w:rPr>
          <w:rFonts w:ascii="Arial" w:hAnsi="Arial" w:cs="Arial"/>
        </w:rPr>
        <w:t>b)  Účelové cvičenia</w:t>
      </w:r>
    </w:p>
    <w:p w14:paraId="1B9811ED" w14:textId="77777777" w:rsidR="009E5119" w:rsidRPr="0006762C" w:rsidRDefault="009E5119" w:rsidP="009E5119">
      <w:pPr>
        <w:jc w:val="both"/>
        <w:rPr>
          <w:rFonts w:ascii="Arial" w:hAnsi="Arial" w:cs="Arial"/>
        </w:rPr>
      </w:pPr>
      <w:r w:rsidRPr="0006762C">
        <w:rPr>
          <w:rFonts w:ascii="Arial" w:hAnsi="Arial" w:cs="Arial"/>
        </w:rPr>
        <w:t xml:space="preserve">Osobitnou obligatórnou formou vyučovania učiva ochrany života a zdravia sú </w:t>
      </w:r>
      <w:r w:rsidRPr="0006762C">
        <w:rPr>
          <w:rStyle w:val="Vrazn"/>
          <w:rFonts w:ascii="Arial" w:hAnsi="Arial" w:cs="Arial"/>
        </w:rPr>
        <w:t>účelové cvičenia (ÚC)</w:t>
      </w:r>
      <w:r w:rsidRPr="0006762C">
        <w:rPr>
          <w:rFonts w:ascii="Arial" w:hAnsi="Arial" w:cs="Arial"/>
        </w:rPr>
        <w:t>. Integrujú vedomosti a zručnosti žiakov získané v povinných vyučovacích predmetoch, rozširujú, upevňujú ich, sú prostriedkom aj na ich overovanie. Školu pripravujú aj k tomu, aby bola schopná vykonávať účelovú činnos</w:t>
      </w:r>
      <w:r>
        <w:rPr>
          <w:rFonts w:ascii="Arial" w:hAnsi="Arial" w:cs="Arial"/>
        </w:rPr>
        <w:t>ť v mimoriadnych situáciách. V III</w:t>
      </w:r>
      <w:r w:rsidRPr="0006762C">
        <w:rPr>
          <w:rFonts w:ascii="Arial" w:hAnsi="Arial" w:cs="Arial"/>
        </w:rPr>
        <w:t>.</w:t>
      </w:r>
      <w:r>
        <w:rPr>
          <w:rFonts w:ascii="Arial" w:hAnsi="Arial" w:cs="Arial"/>
        </w:rPr>
        <w:t xml:space="preserve"> </w:t>
      </w:r>
      <w:r w:rsidRPr="0006762C">
        <w:rPr>
          <w:rFonts w:ascii="Arial" w:hAnsi="Arial" w:cs="Arial"/>
        </w:rPr>
        <w:t xml:space="preserve">ročníku sa organizuje kurz v počte </w:t>
      </w:r>
      <w:r>
        <w:rPr>
          <w:rFonts w:ascii="Arial" w:hAnsi="Arial" w:cs="Arial"/>
        </w:rPr>
        <w:t xml:space="preserve">21 hodín, t.j. 3 dni po 7 hodín a v I. a II. ročníku </w:t>
      </w:r>
      <w:r w:rsidRPr="00FB3B70">
        <w:rPr>
          <w:rFonts w:ascii="Arial" w:hAnsi="Arial" w:cs="Arial"/>
        </w:rPr>
        <w:t>po jednom dni</w:t>
      </w:r>
      <w:r>
        <w:rPr>
          <w:rFonts w:ascii="Arial" w:hAnsi="Arial" w:cs="Arial"/>
        </w:rPr>
        <w:t xml:space="preserve"> v trvaní 6</w:t>
      </w:r>
      <w:r w:rsidRPr="00FB3B70">
        <w:rPr>
          <w:rFonts w:ascii="Arial" w:hAnsi="Arial" w:cs="Arial"/>
        </w:rPr>
        <w:t xml:space="preserve"> hodín</w:t>
      </w:r>
      <w:r>
        <w:rPr>
          <w:rFonts w:ascii="Arial" w:hAnsi="Arial" w:cs="Arial"/>
        </w:rPr>
        <w:t xml:space="preserve"> v každom polroku.</w:t>
      </w:r>
    </w:p>
    <w:p w14:paraId="1B9811EE" w14:textId="77777777" w:rsidR="009E5119" w:rsidRDefault="009E5119" w:rsidP="009E5119">
      <w:pPr>
        <w:jc w:val="both"/>
        <w:rPr>
          <w:rFonts w:ascii="Arial" w:hAnsi="Arial" w:cs="Arial"/>
          <w:u w:val="single"/>
        </w:rPr>
      </w:pPr>
    </w:p>
    <w:p w14:paraId="1B9811EF" w14:textId="77777777" w:rsidR="009E5119" w:rsidRPr="0006762C" w:rsidRDefault="009E5119" w:rsidP="009E5119">
      <w:pPr>
        <w:jc w:val="both"/>
        <w:rPr>
          <w:rFonts w:ascii="Arial" w:hAnsi="Arial" w:cs="Arial"/>
        </w:rPr>
      </w:pPr>
      <w:r w:rsidRPr="004C6709">
        <w:rPr>
          <w:rFonts w:ascii="Arial" w:hAnsi="Arial" w:cs="Arial"/>
          <w:u w:val="single"/>
        </w:rPr>
        <w:t>6. Tvorba projektu a prezentačné zručnosti</w:t>
      </w:r>
      <w:r>
        <w:rPr>
          <w:rFonts w:ascii="Arial" w:hAnsi="Arial" w:cs="Arial"/>
        </w:rPr>
        <w:t xml:space="preserve"> sú</w:t>
      </w:r>
      <w:r w:rsidRPr="0006762C">
        <w:rPr>
          <w:rFonts w:ascii="Arial" w:hAnsi="Arial" w:cs="Arial"/>
        </w:rPr>
        <w:t xml:space="preserve"> realizované ako súčasť predmetu </w:t>
      </w:r>
      <w:r w:rsidRPr="00FB3B70">
        <w:rPr>
          <w:rFonts w:ascii="Arial" w:hAnsi="Arial" w:cs="Arial"/>
          <w:b/>
        </w:rPr>
        <w:t>informatika, biológia, chémia v 1 ročníku, anglický jazyk v druhom ročníku, občianska náuka v treťom a štvrtom ročníku</w:t>
      </w:r>
      <w:r w:rsidRPr="0006762C">
        <w:rPr>
          <w:rFonts w:ascii="Arial" w:hAnsi="Arial" w:cs="Arial"/>
        </w:rPr>
        <w:t xml:space="preserve"> podľa dohody predmetových komisií a špeciálne sa jej venujeme v každom zo spomenutých predmetov 2 hodiny.</w:t>
      </w:r>
    </w:p>
    <w:p w14:paraId="1B9811F0" w14:textId="77777777" w:rsidR="009E5119" w:rsidRDefault="009E5119" w:rsidP="009E5119">
      <w:pPr>
        <w:jc w:val="both"/>
        <w:rPr>
          <w:rFonts w:ascii="Arial" w:hAnsi="Arial" w:cs="Arial"/>
          <w:u w:val="single"/>
        </w:rPr>
      </w:pPr>
    </w:p>
    <w:p w14:paraId="1B9811F1" w14:textId="77777777" w:rsidR="009E5119" w:rsidRDefault="009E5119" w:rsidP="009E5119">
      <w:pPr>
        <w:jc w:val="both"/>
        <w:rPr>
          <w:rFonts w:ascii="Arial" w:hAnsi="Arial" w:cs="Arial"/>
        </w:rPr>
      </w:pPr>
      <w:r>
        <w:rPr>
          <w:rFonts w:ascii="Arial" w:hAnsi="Arial" w:cs="Arial"/>
          <w:u w:val="single"/>
        </w:rPr>
        <w:t>7. Finančná gramotnosť</w:t>
      </w:r>
      <w:r w:rsidRPr="00804D3C">
        <w:rPr>
          <w:sz w:val="23"/>
          <w:szCs w:val="23"/>
          <w:u w:val="single"/>
        </w:rPr>
        <w:t>:</w:t>
      </w:r>
      <w:r w:rsidRPr="00804D3C">
        <w:rPr>
          <w:sz w:val="23"/>
          <w:szCs w:val="23"/>
        </w:rPr>
        <w:t xml:space="preserve"> </w:t>
      </w:r>
      <w:r w:rsidRPr="00804D3C">
        <w:rPr>
          <w:rFonts w:ascii="Arial" w:hAnsi="Arial" w:cs="Arial"/>
        </w:rPr>
        <w:t>Východiskovým dokumentom pre zapracovanie finančnej gramotnosti do školských vzdelávacích programov a do vyučovania je NŠFG</w:t>
      </w:r>
      <w:r>
        <w:rPr>
          <w:rFonts w:ascii="Arial" w:hAnsi="Arial" w:cs="Arial"/>
        </w:rPr>
        <w:t xml:space="preserve"> 1.1</w:t>
      </w:r>
      <w:r w:rsidRPr="00804D3C">
        <w:rPr>
          <w:rFonts w:ascii="Arial" w:hAnsi="Arial" w:cs="Arial"/>
        </w:rPr>
        <w:t>.</w:t>
      </w:r>
      <w:r>
        <w:rPr>
          <w:rFonts w:ascii="Arial" w:hAnsi="Arial" w:cs="Arial"/>
        </w:rPr>
        <w:t xml:space="preserve"> a 1.2. počnúc 1. ročníkom.</w:t>
      </w:r>
    </w:p>
    <w:p w14:paraId="1B9811F2" w14:textId="77777777" w:rsidR="009E5119" w:rsidRPr="00804D3C" w:rsidRDefault="009E5119" w:rsidP="009E5119">
      <w:pPr>
        <w:autoSpaceDE w:val="0"/>
        <w:autoSpaceDN w:val="0"/>
        <w:adjustRightInd w:val="0"/>
        <w:rPr>
          <w:rFonts w:ascii="Arial" w:eastAsiaTheme="minorHAnsi" w:hAnsi="Arial" w:cs="Arial"/>
          <w:lang w:eastAsia="en-US"/>
        </w:rPr>
      </w:pPr>
      <w:r>
        <w:rPr>
          <w:rFonts w:ascii="Arial" w:eastAsiaTheme="minorHAnsi" w:hAnsi="Arial" w:cs="Arial"/>
          <w:lang w:eastAsia="en-US"/>
        </w:rPr>
        <w:lastRenderedPageBreak/>
        <w:t>F</w:t>
      </w:r>
      <w:r w:rsidRPr="00804D3C">
        <w:rPr>
          <w:rFonts w:ascii="Arial" w:eastAsiaTheme="minorHAnsi" w:hAnsi="Arial" w:cs="Arial"/>
          <w:lang w:eastAsia="en-US"/>
        </w:rPr>
        <w:t xml:space="preserve">inančnú gramotnosť je možné: </w:t>
      </w:r>
    </w:p>
    <w:p w14:paraId="1B9811F3" w14:textId="77777777" w:rsidR="009E5119" w:rsidRPr="00804D3C" w:rsidRDefault="009E5119" w:rsidP="009E5119">
      <w:pPr>
        <w:pStyle w:val="Odsekzoznamu"/>
        <w:numPr>
          <w:ilvl w:val="0"/>
          <w:numId w:val="6"/>
        </w:numPr>
        <w:autoSpaceDE w:val="0"/>
        <w:autoSpaceDN w:val="0"/>
        <w:adjustRightInd w:val="0"/>
        <w:spacing w:after="129"/>
        <w:rPr>
          <w:rFonts w:ascii="Arial" w:eastAsiaTheme="minorHAnsi" w:hAnsi="Arial" w:cs="Arial"/>
          <w:lang w:eastAsia="en-US"/>
        </w:rPr>
      </w:pPr>
      <w:r w:rsidRPr="00804D3C">
        <w:rPr>
          <w:rFonts w:ascii="Arial" w:eastAsiaTheme="minorHAnsi" w:hAnsi="Arial" w:cs="Arial"/>
          <w:lang w:eastAsia="en-US"/>
        </w:rPr>
        <w:t xml:space="preserve">začleniť do jednotlivých predmetov, uplatniť </w:t>
      </w:r>
      <w:proofErr w:type="spellStart"/>
      <w:r w:rsidRPr="00804D3C">
        <w:rPr>
          <w:rFonts w:ascii="Arial" w:eastAsiaTheme="minorHAnsi" w:hAnsi="Arial" w:cs="Arial"/>
          <w:lang w:eastAsia="en-US"/>
        </w:rPr>
        <w:t>medzipredmetové</w:t>
      </w:r>
      <w:proofErr w:type="spellEnd"/>
      <w:r w:rsidRPr="00804D3C">
        <w:rPr>
          <w:rFonts w:ascii="Arial" w:eastAsiaTheme="minorHAnsi" w:hAnsi="Arial" w:cs="Arial"/>
          <w:lang w:eastAsia="en-US"/>
        </w:rPr>
        <w:t xml:space="preserve"> vzťahy, </w:t>
      </w:r>
    </w:p>
    <w:p w14:paraId="1B9811F4" w14:textId="77777777" w:rsidR="009E5119" w:rsidRPr="00804D3C" w:rsidRDefault="009E5119" w:rsidP="009E5119">
      <w:pPr>
        <w:pStyle w:val="Odsekzoznamu"/>
        <w:numPr>
          <w:ilvl w:val="0"/>
          <w:numId w:val="6"/>
        </w:numPr>
        <w:autoSpaceDE w:val="0"/>
        <w:autoSpaceDN w:val="0"/>
        <w:adjustRightInd w:val="0"/>
        <w:spacing w:after="129"/>
        <w:rPr>
          <w:rFonts w:ascii="Arial" w:eastAsiaTheme="minorHAnsi" w:hAnsi="Arial" w:cs="Arial"/>
          <w:lang w:eastAsia="en-US"/>
        </w:rPr>
      </w:pPr>
      <w:r w:rsidRPr="00804D3C">
        <w:rPr>
          <w:rFonts w:ascii="Arial" w:eastAsiaTheme="minorHAnsi" w:hAnsi="Arial" w:cs="Arial"/>
          <w:lang w:eastAsia="en-US"/>
        </w:rPr>
        <w:t xml:space="preserve">realizovať ju v blokovom vyučovaní, </w:t>
      </w:r>
    </w:p>
    <w:p w14:paraId="1B9811F5" w14:textId="77777777" w:rsidR="009E5119" w:rsidRPr="00804D3C" w:rsidRDefault="009E5119" w:rsidP="009E5119">
      <w:pPr>
        <w:pStyle w:val="Odsekzoznamu"/>
        <w:numPr>
          <w:ilvl w:val="0"/>
          <w:numId w:val="6"/>
        </w:numPr>
        <w:autoSpaceDE w:val="0"/>
        <w:autoSpaceDN w:val="0"/>
        <w:adjustRightInd w:val="0"/>
        <w:spacing w:after="129"/>
        <w:rPr>
          <w:rFonts w:ascii="Arial" w:eastAsiaTheme="minorHAnsi" w:hAnsi="Arial" w:cs="Arial"/>
          <w:lang w:eastAsia="en-US"/>
        </w:rPr>
      </w:pPr>
      <w:r w:rsidRPr="00804D3C">
        <w:rPr>
          <w:rFonts w:ascii="Arial" w:eastAsiaTheme="minorHAnsi" w:hAnsi="Arial" w:cs="Arial"/>
          <w:lang w:eastAsia="en-US"/>
        </w:rPr>
        <w:t xml:space="preserve">realizovať ju formou kurzu, </w:t>
      </w:r>
    </w:p>
    <w:p w14:paraId="1B9811F6" w14:textId="77777777" w:rsidR="009E5119" w:rsidRPr="00804D3C" w:rsidRDefault="009E5119" w:rsidP="009E5119">
      <w:pPr>
        <w:pStyle w:val="Odsekzoznamu"/>
        <w:numPr>
          <w:ilvl w:val="0"/>
          <w:numId w:val="6"/>
        </w:numPr>
        <w:autoSpaceDE w:val="0"/>
        <w:autoSpaceDN w:val="0"/>
        <w:adjustRightInd w:val="0"/>
        <w:rPr>
          <w:rFonts w:ascii="Arial" w:eastAsiaTheme="minorHAnsi" w:hAnsi="Arial" w:cs="Arial"/>
          <w:lang w:eastAsia="en-US"/>
        </w:rPr>
      </w:pPr>
      <w:r w:rsidRPr="00804D3C">
        <w:rPr>
          <w:rFonts w:ascii="Arial" w:eastAsiaTheme="minorHAnsi" w:hAnsi="Arial" w:cs="Arial"/>
          <w:lang w:eastAsia="en-US"/>
        </w:rPr>
        <w:t xml:space="preserve">vytvoriť samostatný predmet. </w:t>
      </w:r>
    </w:p>
    <w:p w14:paraId="1B9811F7" w14:textId="77777777" w:rsidR="009E5119" w:rsidRDefault="009E5119" w:rsidP="009E5119">
      <w:pPr>
        <w:jc w:val="both"/>
        <w:rPr>
          <w:rFonts w:ascii="Arial" w:hAnsi="Arial" w:cs="Arial"/>
        </w:rPr>
      </w:pPr>
      <w:r w:rsidRPr="008D7243">
        <w:rPr>
          <w:rFonts w:ascii="Arial" w:hAnsi="Arial" w:cs="Arial"/>
        </w:rPr>
        <w:t>Na našej škole sme sa rozhodli realizovať formou kurzu</w:t>
      </w:r>
      <w:r>
        <w:rPr>
          <w:rFonts w:ascii="Arial" w:hAnsi="Arial" w:cs="Arial"/>
        </w:rPr>
        <w:t xml:space="preserve"> a tematických dní v spolupráci s</w:t>
      </w:r>
      <w:r w:rsidR="00570203">
        <w:rPr>
          <w:rFonts w:ascii="Arial" w:hAnsi="Arial" w:cs="Arial"/>
        </w:rPr>
        <w:t> </w:t>
      </w:r>
      <w:r>
        <w:rPr>
          <w:rFonts w:ascii="Arial" w:hAnsi="Arial" w:cs="Arial"/>
        </w:rPr>
        <w:t>O</w:t>
      </w:r>
      <w:r w:rsidR="00570203">
        <w:rPr>
          <w:rFonts w:ascii="Arial" w:hAnsi="Arial" w:cs="Arial"/>
        </w:rPr>
        <w:t xml:space="preserve">VB </w:t>
      </w:r>
      <w:proofErr w:type="spellStart"/>
      <w:r w:rsidR="00570203">
        <w:rPr>
          <w:rFonts w:ascii="Arial" w:hAnsi="Arial" w:cs="Arial"/>
        </w:rPr>
        <w:t>Allfinianz</w:t>
      </w:r>
      <w:proofErr w:type="spellEnd"/>
      <w:r w:rsidR="00570203">
        <w:rPr>
          <w:rFonts w:ascii="Arial" w:hAnsi="Arial" w:cs="Arial"/>
        </w:rPr>
        <w:t xml:space="preserve"> Slovensko </w:t>
      </w:r>
      <w:proofErr w:type="spellStart"/>
      <w:r w:rsidR="00570203">
        <w:rPr>
          <w:rFonts w:ascii="Arial" w:hAnsi="Arial" w:cs="Arial"/>
        </w:rPr>
        <w:t>a.s</w:t>
      </w:r>
      <w:proofErr w:type="spellEnd"/>
      <w:r w:rsidR="00570203">
        <w:rPr>
          <w:rFonts w:ascii="Arial" w:hAnsi="Arial" w:cs="Arial"/>
        </w:rPr>
        <w:t>.,</w:t>
      </w:r>
      <w:r>
        <w:rPr>
          <w:rFonts w:ascii="Arial" w:hAnsi="Arial" w:cs="Arial"/>
        </w:rPr>
        <w:t> 1. Stavebnou sporiteľňou, exkurziami do VÚB a začlenením do jednotlivých predmetov:</w:t>
      </w:r>
    </w:p>
    <w:p w14:paraId="1B9811F8" w14:textId="77777777" w:rsidR="009E5119" w:rsidRDefault="009E5119" w:rsidP="009E5119">
      <w:pPr>
        <w:autoSpaceDE w:val="0"/>
        <w:autoSpaceDN w:val="0"/>
        <w:adjustRightInd w:val="0"/>
        <w:rPr>
          <w:rFonts w:ascii="Arial" w:eastAsiaTheme="minorHAnsi" w:hAnsi="Arial" w:cs="Arial"/>
          <w:b/>
          <w:bCs/>
          <w:color w:val="000000"/>
          <w:lang w:eastAsia="en-US"/>
        </w:rPr>
      </w:pPr>
    </w:p>
    <w:p w14:paraId="1B9811F9" w14:textId="77777777" w:rsidR="009E5119" w:rsidRPr="00EF712B" w:rsidRDefault="009E5119" w:rsidP="009E5119">
      <w:pPr>
        <w:autoSpaceDE w:val="0"/>
        <w:autoSpaceDN w:val="0"/>
        <w:adjustRightInd w:val="0"/>
        <w:rPr>
          <w:rFonts w:ascii="Arial" w:eastAsiaTheme="minorHAnsi" w:hAnsi="Arial" w:cs="Arial"/>
          <w:color w:val="000000"/>
          <w:lang w:eastAsia="en-US"/>
        </w:rPr>
      </w:pPr>
      <w:r w:rsidRPr="00EF712B">
        <w:rPr>
          <w:rFonts w:ascii="Arial" w:eastAsiaTheme="minorHAnsi" w:hAnsi="Arial" w:cs="Arial"/>
          <w:b/>
          <w:bCs/>
          <w:color w:val="000000"/>
          <w:lang w:eastAsia="en-US"/>
        </w:rPr>
        <w:t>Slovenský jazyk a</w:t>
      </w:r>
      <w:r>
        <w:rPr>
          <w:rFonts w:ascii="Arial" w:eastAsiaTheme="minorHAnsi" w:hAnsi="Arial" w:cs="Arial"/>
          <w:b/>
          <w:bCs/>
          <w:color w:val="000000"/>
          <w:lang w:eastAsia="en-US"/>
        </w:rPr>
        <w:t> </w:t>
      </w:r>
      <w:r w:rsidRPr="00EF712B">
        <w:rPr>
          <w:rFonts w:ascii="Arial" w:eastAsiaTheme="minorHAnsi" w:hAnsi="Arial" w:cs="Arial"/>
          <w:b/>
          <w:bCs/>
          <w:color w:val="000000"/>
          <w:lang w:eastAsia="en-US"/>
        </w:rPr>
        <w:t>literatúra</w:t>
      </w:r>
      <w:r>
        <w:rPr>
          <w:rFonts w:ascii="Arial" w:eastAsiaTheme="minorHAnsi" w:hAnsi="Arial" w:cs="Arial"/>
          <w:b/>
          <w:bCs/>
          <w:color w:val="000000"/>
          <w:lang w:eastAsia="en-US"/>
        </w:rPr>
        <w:t>, Slovenský jazyk a slovenská literatúra</w:t>
      </w:r>
      <w:r w:rsidRPr="00EF712B">
        <w:rPr>
          <w:rFonts w:ascii="Arial" w:eastAsiaTheme="minorHAnsi" w:hAnsi="Arial" w:cs="Arial"/>
          <w:b/>
          <w:bCs/>
          <w:color w:val="000000"/>
          <w:lang w:eastAsia="en-US"/>
        </w:rPr>
        <w:t xml:space="preserve"> </w:t>
      </w:r>
    </w:p>
    <w:p w14:paraId="1B9811FA" w14:textId="77777777" w:rsidR="009E5119" w:rsidRPr="00EF712B" w:rsidRDefault="009E5119" w:rsidP="009E5119">
      <w:pPr>
        <w:pStyle w:val="Odsekzoznamu"/>
        <w:numPr>
          <w:ilvl w:val="0"/>
          <w:numId w:val="11"/>
        </w:numPr>
        <w:autoSpaceDE w:val="0"/>
        <w:autoSpaceDN w:val="0"/>
        <w:adjustRightInd w:val="0"/>
        <w:jc w:val="both"/>
        <w:rPr>
          <w:rFonts w:ascii="Arial" w:eastAsiaTheme="minorHAnsi" w:hAnsi="Arial" w:cs="Arial"/>
          <w:color w:val="000000"/>
          <w:lang w:eastAsia="en-US"/>
        </w:rPr>
      </w:pPr>
      <w:r w:rsidRPr="00EF712B">
        <w:rPr>
          <w:rFonts w:ascii="Arial" w:eastAsiaTheme="minorHAnsi" w:hAnsi="Arial" w:cs="Arial"/>
          <w:color w:val="000000"/>
          <w:lang w:eastAsia="en-US"/>
        </w:rPr>
        <w:t>Sloh – prosba/želanie, ospravedlnenie s vysvetlením, vyjadrenie súhlasu/nesúhlasu, tvorba otázok (žiadosť o informáciu), rozhovor, argument/protiargument, krátke správy (</w:t>
      </w:r>
      <w:proofErr w:type="spellStart"/>
      <w:r w:rsidRPr="00EF712B">
        <w:rPr>
          <w:rFonts w:ascii="Arial" w:eastAsiaTheme="minorHAnsi" w:hAnsi="Arial" w:cs="Arial"/>
          <w:color w:val="000000"/>
          <w:lang w:eastAsia="en-US"/>
        </w:rPr>
        <w:t>sms</w:t>
      </w:r>
      <w:proofErr w:type="spellEnd"/>
      <w:r w:rsidRPr="00EF712B">
        <w:rPr>
          <w:rFonts w:ascii="Arial" w:eastAsiaTheme="minorHAnsi" w:hAnsi="Arial" w:cs="Arial"/>
          <w:color w:val="000000"/>
          <w:lang w:eastAsia="en-US"/>
        </w:rPr>
        <w:t xml:space="preserve">, e-mail), reklama, inzerát, prihláška, úradný list, úradný životopis, štruktúrovaný životopis, žiadosť </w:t>
      </w:r>
    </w:p>
    <w:p w14:paraId="1B9811FB" w14:textId="77777777" w:rsidR="009E5119" w:rsidRPr="00EF712B" w:rsidRDefault="009E5119" w:rsidP="009E5119">
      <w:pPr>
        <w:pStyle w:val="Odsekzoznamu"/>
        <w:numPr>
          <w:ilvl w:val="0"/>
          <w:numId w:val="11"/>
        </w:numPr>
        <w:autoSpaceDE w:val="0"/>
        <w:autoSpaceDN w:val="0"/>
        <w:adjustRightInd w:val="0"/>
        <w:jc w:val="both"/>
        <w:rPr>
          <w:rFonts w:ascii="Arial" w:eastAsiaTheme="minorHAnsi" w:hAnsi="Arial" w:cs="Arial"/>
          <w:color w:val="000000"/>
          <w:lang w:eastAsia="en-US"/>
        </w:rPr>
      </w:pPr>
      <w:r w:rsidRPr="00EF712B">
        <w:rPr>
          <w:rFonts w:ascii="Arial" w:eastAsiaTheme="minorHAnsi" w:hAnsi="Arial" w:cs="Arial"/>
          <w:color w:val="000000"/>
          <w:lang w:eastAsia="en-US"/>
        </w:rPr>
        <w:t xml:space="preserve">Komunikácia – asertívna komunikácia </w:t>
      </w:r>
    </w:p>
    <w:p w14:paraId="1B9811FC" w14:textId="77777777" w:rsidR="009E5119" w:rsidRPr="00EF712B" w:rsidRDefault="009E5119" w:rsidP="009E5119">
      <w:pPr>
        <w:pStyle w:val="Odsekzoznamu"/>
        <w:numPr>
          <w:ilvl w:val="0"/>
          <w:numId w:val="11"/>
        </w:numPr>
        <w:autoSpaceDE w:val="0"/>
        <w:autoSpaceDN w:val="0"/>
        <w:adjustRightInd w:val="0"/>
        <w:jc w:val="both"/>
        <w:rPr>
          <w:rFonts w:ascii="Arial" w:eastAsiaTheme="minorHAnsi" w:hAnsi="Arial" w:cs="Arial"/>
          <w:color w:val="000000"/>
          <w:lang w:eastAsia="en-US"/>
        </w:rPr>
      </w:pPr>
      <w:r w:rsidRPr="00EF712B">
        <w:rPr>
          <w:rFonts w:ascii="Arial" w:eastAsiaTheme="minorHAnsi" w:hAnsi="Arial" w:cs="Arial"/>
          <w:color w:val="000000"/>
          <w:lang w:eastAsia="en-US"/>
        </w:rPr>
        <w:t xml:space="preserve">Práca s informáciami – súvislé a nesúvislé texty </w:t>
      </w:r>
    </w:p>
    <w:p w14:paraId="1B9811FD" w14:textId="77777777" w:rsidR="009E5119" w:rsidRDefault="009E5119" w:rsidP="009E5119">
      <w:pPr>
        <w:pStyle w:val="Odsekzoznamu"/>
        <w:numPr>
          <w:ilvl w:val="0"/>
          <w:numId w:val="11"/>
        </w:numPr>
        <w:autoSpaceDE w:val="0"/>
        <w:autoSpaceDN w:val="0"/>
        <w:adjustRightInd w:val="0"/>
        <w:jc w:val="both"/>
        <w:rPr>
          <w:rFonts w:ascii="Arial" w:eastAsiaTheme="minorHAnsi" w:hAnsi="Arial" w:cs="Arial"/>
          <w:color w:val="000000"/>
          <w:lang w:eastAsia="en-US"/>
        </w:rPr>
      </w:pPr>
      <w:r w:rsidRPr="00EF712B">
        <w:rPr>
          <w:rFonts w:ascii="Arial" w:eastAsiaTheme="minorHAnsi" w:hAnsi="Arial" w:cs="Arial"/>
          <w:color w:val="000000"/>
          <w:lang w:eastAsia="en-US"/>
        </w:rPr>
        <w:t xml:space="preserve">Učenie sa – kontrola plnenia plánu, projektovanie vlastnej budúcnosti </w:t>
      </w:r>
    </w:p>
    <w:p w14:paraId="1B9811FE" w14:textId="77777777" w:rsidR="009E5119" w:rsidRDefault="009E5119" w:rsidP="009E5119">
      <w:pPr>
        <w:pStyle w:val="Odsekzoznamu"/>
        <w:autoSpaceDE w:val="0"/>
        <w:autoSpaceDN w:val="0"/>
        <w:adjustRightInd w:val="0"/>
        <w:jc w:val="both"/>
        <w:rPr>
          <w:rFonts w:ascii="Arial" w:eastAsiaTheme="minorHAnsi" w:hAnsi="Arial" w:cs="Arial"/>
          <w:color w:val="000000"/>
          <w:lang w:eastAsia="en-US"/>
        </w:rPr>
      </w:pPr>
    </w:p>
    <w:p w14:paraId="1B9811FF" w14:textId="77777777" w:rsidR="009E5119" w:rsidRDefault="009E5119" w:rsidP="009E5119">
      <w:pPr>
        <w:pStyle w:val="Odsekzoznamu"/>
        <w:autoSpaceDE w:val="0"/>
        <w:autoSpaceDN w:val="0"/>
        <w:adjustRightInd w:val="0"/>
        <w:ind w:left="0"/>
        <w:jc w:val="both"/>
        <w:rPr>
          <w:rFonts w:ascii="Arial" w:eastAsiaTheme="minorHAnsi" w:hAnsi="Arial" w:cs="Arial"/>
          <w:b/>
          <w:color w:val="000000"/>
          <w:lang w:eastAsia="en-US"/>
        </w:rPr>
      </w:pPr>
      <w:r>
        <w:rPr>
          <w:rFonts w:ascii="Arial" w:eastAsiaTheme="minorHAnsi" w:hAnsi="Arial" w:cs="Arial"/>
          <w:b/>
          <w:color w:val="000000"/>
          <w:lang w:eastAsia="en-US"/>
        </w:rPr>
        <w:t>Maďarský jazyk a literatúra</w:t>
      </w:r>
    </w:p>
    <w:p w14:paraId="1B981200" w14:textId="77777777" w:rsidR="009E5119" w:rsidRPr="00EF712B" w:rsidRDefault="009E5119" w:rsidP="009E5119">
      <w:pPr>
        <w:pStyle w:val="Odsekzoznamu"/>
        <w:numPr>
          <w:ilvl w:val="0"/>
          <w:numId w:val="11"/>
        </w:numPr>
        <w:autoSpaceDE w:val="0"/>
        <w:autoSpaceDN w:val="0"/>
        <w:adjustRightInd w:val="0"/>
        <w:jc w:val="both"/>
        <w:rPr>
          <w:rFonts w:ascii="Arial" w:eastAsiaTheme="minorHAnsi" w:hAnsi="Arial" w:cs="Arial"/>
          <w:color w:val="000000"/>
          <w:lang w:eastAsia="en-US"/>
        </w:rPr>
      </w:pPr>
      <w:r w:rsidRPr="00EF712B">
        <w:rPr>
          <w:rFonts w:ascii="Arial" w:eastAsiaTheme="minorHAnsi" w:hAnsi="Arial" w:cs="Arial"/>
          <w:color w:val="000000"/>
          <w:lang w:eastAsia="en-US"/>
        </w:rPr>
        <w:t>Sloh – prosba/želanie, ospravedlnenie s vysvetlením, vyjadrenie súhlasu/nesúhlasu, tvorba otázok (žiadosť o informáciu), rozhovor, argument/protiargument, krátke správy (</w:t>
      </w:r>
      <w:proofErr w:type="spellStart"/>
      <w:r w:rsidRPr="00EF712B">
        <w:rPr>
          <w:rFonts w:ascii="Arial" w:eastAsiaTheme="minorHAnsi" w:hAnsi="Arial" w:cs="Arial"/>
          <w:color w:val="000000"/>
          <w:lang w:eastAsia="en-US"/>
        </w:rPr>
        <w:t>sms</w:t>
      </w:r>
      <w:proofErr w:type="spellEnd"/>
      <w:r w:rsidRPr="00EF712B">
        <w:rPr>
          <w:rFonts w:ascii="Arial" w:eastAsiaTheme="minorHAnsi" w:hAnsi="Arial" w:cs="Arial"/>
          <w:color w:val="000000"/>
          <w:lang w:eastAsia="en-US"/>
        </w:rPr>
        <w:t xml:space="preserve">, e-mail), reklama, inzerát, prihláška, úradný list, úradný životopis, štruktúrovaný životopis, žiadosť </w:t>
      </w:r>
    </w:p>
    <w:p w14:paraId="1B981201" w14:textId="77777777" w:rsidR="009E5119" w:rsidRPr="00EF712B" w:rsidRDefault="009E5119" w:rsidP="009E5119">
      <w:pPr>
        <w:pStyle w:val="Odsekzoznamu"/>
        <w:numPr>
          <w:ilvl w:val="0"/>
          <w:numId w:val="11"/>
        </w:numPr>
        <w:autoSpaceDE w:val="0"/>
        <w:autoSpaceDN w:val="0"/>
        <w:adjustRightInd w:val="0"/>
        <w:jc w:val="both"/>
        <w:rPr>
          <w:rFonts w:ascii="Arial" w:eastAsiaTheme="minorHAnsi" w:hAnsi="Arial" w:cs="Arial"/>
          <w:color w:val="000000"/>
          <w:lang w:eastAsia="en-US"/>
        </w:rPr>
      </w:pPr>
      <w:r w:rsidRPr="00EF712B">
        <w:rPr>
          <w:rFonts w:ascii="Arial" w:eastAsiaTheme="minorHAnsi" w:hAnsi="Arial" w:cs="Arial"/>
          <w:color w:val="000000"/>
          <w:lang w:eastAsia="en-US"/>
        </w:rPr>
        <w:t xml:space="preserve">Komunikácia – asertívna komunikácia </w:t>
      </w:r>
    </w:p>
    <w:p w14:paraId="1B981202" w14:textId="77777777" w:rsidR="009E5119" w:rsidRDefault="009E5119" w:rsidP="009E5119">
      <w:pPr>
        <w:pStyle w:val="Odsekzoznamu"/>
        <w:numPr>
          <w:ilvl w:val="0"/>
          <w:numId w:val="11"/>
        </w:numPr>
        <w:autoSpaceDE w:val="0"/>
        <w:autoSpaceDN w:val="0"/>
        <w:adjustRightInd w:val="0"/>
        <w:jc w:val="both"/>
        <w:rPr>
          <w:rFonts w:ascii="Arial" w:eastAsiaTheme="minorHAnsi" w:hAnsi="Arial" w:cs="Arial"/>
          <w:color w:val="000000"/>
          <w:lang w:eastAsia="en-US"/>
        </w:rPr>
      </w:pPr>
      <w:r w:rsidRPr="00EF712B">
        <w:rPr>
          <w:rFonts w:ascii="Arial" w:eastAsiaTheme="minorHAnsi" w:hAnsi="Arial" w:cs="Arial"/>
          <w:color w:val="000000"/>
          <w:lang w:eastAsia="en-US"/>
        </w:rPr>
        <w:t xml:space="preserve">Práca s informáciami – súvislé a nesúvislé texty </w:t>
      </w:r>
    </w:p>
    <w:p w14:paraId="1B981203" w14:textId="77777777" w:rsidR="009E5119" w:rsidRDefault="009E5119" w:rsidP="009E5119">
      <w:pPr>
        <w:pStyle w:val="Odsekzoznamu"/>
        <w:autoSpaceDE w:val="0"/>
        <w:autoSpaceDN w:val="0"/>
        <w:adjustRightInd w:val="0"/>
        <w:ind w:left="0"/>
        <w:jc w:val="both"/>
        <w:rPr>
          <w:rFonts w:ascii="Arial" w:eastAsiaTheme="minorHAnsi" w:hAnsi="Arial" w:cs="Arial"/>
          <w:b/>
          <w:color w:val="000000"/>
          <w:lang w:eastAsia="en-US"/>
        </w:rPr>
      </w:pPr>
      <w:r>
        <w:rPr>
          <w:rFonts w:ascii="Arial" w:eastAsiaTheme="minorHAnsi" w:hAnsi="Arial" w:cs="Arial"/>
          <w:color w:val="000000"/>
          <w:lang w:eastAsia="en-US"/>
        </w:rPr>
        <w:t xml:space="preserve">           </w:t>
      </w:r>
      <w:r w:rsidRPr="00EF712B">
        <w:rPr>
          <w:rFonts w:ascii="Arial" w:eastAsiaTheme="minorHAnsi" w:hAnsi="Arial" w:cs="Arial"/>
          <w:color w:val="000000"/>
          <w:lang w:eastAsia="en-US"/>
        </w:rPr>
        <w:t>Učenie sa – kontrola plnenia plánu, projektovanie vlastnej budúcnosti</w:t>
      </w:r>
    </w:p>
    <w:p w14:paraId="1B981204" w14:textId="77777777" w:rsidR="009E5119" w:rsidRPr="00EF712B" w:rsidRDefault="009E5119" w:rsidP="009E5119">
      <w:pPr>
        <w:autoSpaceDE w:val="0"/>
        <w:autoSpaceDN w:val="0"/>
        <w:adjustRightInd w:val="0"/>
        <w:rPr>
          <w:rFonts w:ascii="Arial" w:eastAsiaTheme="minorHAnsi" w:hAnsi="Arial" w:cs="Arial"/>
          <w:color w:val="000000"/>
          <w:lang w:eastAsia="en-US"/>
        </w:rPr>
      </w:pPr>
    </w:p>
    <w:p w14:paraId="1B981205" w14:textId="77777777" w:rsidR="009E5119" w:rsidRPr="00EF712B" w:rsidRDefault="009E5119" w:rsidP="009E5119">
      <w:pPr>
        <w:autoSpaceDE w:val="0"/>
        <w:autoSpaceDN w:val="0"/>
        <w:adjustRightInd w:val="0"/>
        <w:rPr>
          <w:rFonts w:ascii="Arial" w:eastAsiaTheme="minorHAnsi" w:hAnsi="Arial" w:cs="Arial"/>
          <w:color w:val="000000"/>
          <w:lang w:eastAsia="en-US"/>
        </w:rPr>
      </w:pPr>
      <w:r>
        <w:rPr>
          <w:rFonts w:ascii="Arial" w:eastAsiaTheme="minorHAnsi" w:hAnsi="Arial" w:cs="Arial"/>
          <w:b/>
          <w:bCs/>
          <w:color w:val="000000"/>
          <w:lang w:eastAsia="en-US"/>
        </w:rPr>
        <w:t xml:space="preserve">Anglický a nemecký </w:t>
      </w:r>
      <w:r w:rsidRPr="00EF712B">
        <w:rPr>
          <w:rFonts w:ascii="Arial" w:eastAsiaTheme="minorHAnsi" w:hAnsi="Arial" w:cs="Arial"/>
          <w:b/>
          <w:bCs/>
          <w:color w:val="000000"/>
          <w:lang w:eastAsia="en-US"/>
        </w:rPr>
        <w:t xml:space="preserve">jazyk </w:t>
      </w:r>
    </w:p>
    <w:p w14:paraId="1B981206" w14:textId="77777777" w:rsidR="009E5119" w:rsidRPr="00EF712B" w:rsidRDefault="009E5119" w:rsidP="009E5119">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Obchod a služby </w:t>
      </w:r>
    </w:p>
    <w:p w14:paraId="1B981207" w14:textId="77777777" w:rsidR="009E5119" w:rsidRPr="00EF712B" w:rsidRDefault="009E5119" w:rsidP="009E5119">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Rodina a spoločnosť </w:t>
      </w:r>
    </w:p>
    <w:p w14:paraId="1B981208" w14:textId="77777777" w:rsidR="009E5119" w:rsidRPr="00EF712B" w:rsidRDefault="009E5119" w:rsidP="009E5119">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Domov a bývanie </w:t>
      </w:r>
    </w:p>
    <w:p w14:paraId="1B981209" w14:textId="77777777" w:rsidR="009E5119" w:rsidRPr="00EF712B" w:rsidRDefault="009E5119" w:rsidP="009E5119">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Ľudské telo, starostlivosť o zdravie </w:t>
      </w:r>
    </w:p>
    <w:p w14:paraId="1B98120A" w14:textId="77777777" w:rsidR="009E5119" w:rsidRPr="00EF712B" w:rsidRDefault="009E5119" w:rsidP="009E5119">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Doprava a cestovanie </w:t>
      </w:r>
    </w:p>
    <w:p w14:paraId="1B98120B" w14:textId="77777777" w:rsidR="009E5119" w:rsidRPr="00EF712B" w:rsidRDefault="009E5119" w:rsidP="009E5119">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Vzdelávanie a práca </w:t>
      </w:r>
    </w:p>
    <w:p w14:paraId="1B98120C" w14:textId="77777777" w:rsidR="009E5119" w:rsidRPr="00EF712B" w:rsidRDefault="009E5119" w:rsidP="009E5119">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Človek a príroda </w:t>
      </w:r>
    </w:p>
    <w:p w14:paraId="1B98120D" w14:textId="77777777" w:rsidR="009E5119" w:rsidRPr="00EF712B" w:rsidRDefault="009E5119" w:rsidP="009E5119">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Voľný čas a záľuby </w:t>
      </w:r>
    </w:p>
    <w:p w14:paraId="1B98120E" w14:textId="77777777" w:rsidR="009E5119" w:rsidRPr="00EF712B" w:rsidRDefault="009E5119" w:rsidP="009E5119">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Stravovanie </w:t>
      </w:r>
    </w:p>
    <w:p w14:paraId="1B98120F" w14:textId="77777777" w:rsidR="009E5119" w:rsidRPr="00EF712B" w:rsidRDefault="009E5119" w:rsidP="009E5119">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Obliekanie a móda </w:t>
      </w:r>
    </w:p>
    <w:p w14:paraId="1B981210" w14:textId="77777777" w:rsidR="009E5119" w:rsidRPr="00EF712B" w:rsidRDefault="009E5119" w:rsidP="009E5119">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Šport </w:t>
      </w:r>
    </w:p>
    <w:p w14:paraId="1B981211" w14:textId="77777777" w:rsidR="009E5119" w:rsidRPr="00EF712B" w:rsidRDefault="009E5119" w:rsidP="009E5119">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Mládež a jej svet </w:t>
      </w:r>
    </w:p>
    <w:p w14:paraId="1B981212" w14:textId="77777777" w:rsidR="009E5119" w:rsidRPr="00EF712B" w:rsidRDefault="009E5119" w:rsidP="009E5119">
      <w:pPr>
        <w:pStyle w:val="Odsekzoznamu"/>
        <w:numPr>
          <w:ilvl w:val="0"/>
          <w:numId w:val="12"/>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Vzory a ideály </w:t>
      </w:r>
    </w:p>
    <w:p w14:paraId="1B981213" w14:textId="77777777" w:rsidR="009E5119" w:rsidRPr="00EF712B" w:rsidRDefault="009E5119" w:rsidP="009E5119">
      <w:pPr>
        <w:autoSpaceDE w:val="0"/>
        <w:autoSpaceDN w:val="0"/>
        <w:adjustRightInd w:val="0"/>
        <w:rPr>
          <w:rFonts w:ascii="Arial" w:eastAsiaTheme="minorHAnsi" w:hAnsi="Arial" w:cs="Arial"/>
          <w:color w:val="000000"/>
          <w:lang w:eastAsia="en-US"/>
        </w:rPr>
      </w:pPr>
    </w:p>
    <w:p w14:paraId="1B981214" w14:textId="77777777" w:rsidR="009E5119" w:rsidRPr="00EF712B" w:rsidRDefault="009E5119" w:rsidP="009E5119">
      <w:pPr>
        <w:autoSpaceDE w:val="0"/>
        <w:autoSpaceDN w:val="0"/>
        <w:adjustRightInd w:val="0"/>
        <w:rPr>
          <w:rFonts w:ascii="Arial" w:eastAsiaTheme="minorHAnsi" w:hAnsi="Arial" w:cs="Arial"/>
          <w:color w:val="000000"/>
          <w:lang w:eastAsia="en-US"/>
        </w:rPr>
      </w:pPr>
      <w:r w:rsidRPr="00EF712B">
        <w:rPr>
          <w:rFonts w:ascii="Arial" w:eastAsiaTheme="minorHAnsi" w:hAnsi="Arial" w:cs="Arial"/>
          <w:b/>
          <w:bCs/>
          <w:color w:val="000000"/>
          <w:lang w:eastAsia="en-US"/>
        </w:rPr>
        <w:t xml:space="preserve">Matematika </w:t>
      </w:r>
    </w:p>
    <w:p w14:paraId="1B981215" w14:textId="77777777" w:rsidR="009E5119" w:rsidRPr="00EF712B" w:rsidRDefault="009E5119" w:rsidP="009E5119">
      <w:pPr>
        <w:pStyle w:val="Odsekzoznamu"/>
        <w:numPr>
          <w:ilvl w:val="0"/>
          <w:numId w:val="13"/>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Praktická matematika </w:t>
      </w:r>
    </w:p>
    <w:p w14:paraId="1B981216" w14:textId="77777777" w:rsidR="009E5119" w:rsidRPr="00EF712B" w:rsidRDefault="009E5119" w:rsidP="009E5119">
      <w:pPr>
        <w:pStyle w:val="Odsekzoznamu"/>
        <w:numPr>
          <w:ilvl w:val="0"/>
          <w:numId w:val="13"/>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Odhad a rádový odhad výsledku </w:t>
      </w:r>
    </w:p>
    <w:p w14:paraId="1B981217" w14:textId="77777777" w:rsidR="009E5119" w:rsidRPr="00EF712B" w:rsidRDefault="009E5119" w:rsidP="009E5119">
      <w:pPr>
        <w:pStyle w:val="Odsekzoznamu"/>
        <w:numPr>
          <w:ilvl w:val="0"/>
          <w:numId w:val="13"/>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Rôzne metódy reprezentácie vzťahov </w:t>
      </w:r>
    </w:p>
    <w:p w14:paraId="1B981218" w14:textId="77777777" w:rsidR="009E5119" w:rsidRPr="00EF712B" w:rsidRDefault="009E5119" w:rsidP="009E5119">
      <w:pPr>
        <w:pStyle w:val="Odsekzoznamu"/>
        <w:numPr>
          <w:ilvl w:val="0"/>
          <w:numId w:val="13"/>
        </w:numPr>
        <w:autoSpaceDE w:val="0"/>
        <w:autoSpaceDN w:val="0"/>
        <w:adjustRightInd w:val="0"/>
        <w:rPr>
          <w:rFonts w:ascii="Arial" w:eastAsiaTheme="minorHAnsi" w:hAnsi="Arial" w:cs="Arial"/>
          <w:color w:val="000000"/>
          <w:lang w:eastAsia="en-US"/>
        </w:rPr>
      </w:pPr>
      <w:proofErr w:type="spellStart"/>
      <w:r w:rsidRPr="00EF712B">
        <w:rPr>
          <w:rFonts w:ascii="Arial" w:eastAsiaTheme="minorHAnsi" w:hAnsi="Arial" w:cs="Arial"/>
          <w:color w:val="000000"/>
          <w:lang w:eastAsia="en-US"/>
        </w:rPr>
        <w:t>Algebraizácia</w:t>
      </w:r>
      <w:proofErr w:type="spellEnd"/>
      <w:r w:rsidRPr="00EF712B">
        <w:rPr>
          <w:rFonts w:ascii="Arial" w:eastAsiaTheme="minorHAnsi" w:hAnsi="Arial" w:cs="Arial"/>
          <w:color w:val="000000"/>
          <w:lang w:eastAsia="en-US"/>
        </w:rPr>
        <w:t xml:space="preserve"> a modelovanie jednoduchých kvantitatívnych vzťahov </w:t>
      </w:r>
    </w:p>
    <w:p w14:paraId="1B981219" w14:textId="77777777" w:rsidR="009E5119" w:rsidRPr="00EF712B" w:rsidRDefault="009E5119" w:rsidP="009E5119">
      <w:pPr>
        <w:pStyle w:val="Odsekzoznamu"/>
        <w:numPr>
          <w:ilvl w:val="0"/>
          <w:numId w:val="13"/>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Riešenie lineárnych rovníc a sústav </w:t>
      </w:r>
    </w:p>
    <w:p w14:paraId="1B98121A" w14:textId="77777777" w:rsidR="009E5119" w:rsidRPr="00EF712B" w:rsidRDefault="009E5119" w:rsidP="009E5119">
      <w:pPr>
        <w:pStyle w:val="Odsekzoznamu"/>
        <w:numPr>
          <w:ilvl w:val="0"/>
          <w:numId w:val="13"/>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lastRenderedPageBreak/>
        <w:t xml:space="preserve">Základné vlastnosti funkcií </w:t>
      </w:r>
    </w:p>
    <w:p w14:paraId="1B98121B" w14:textId="77777777" w:rsidR="009E5119" w:rsidRPr="00EF712B" w:rsidRDefault="009E5119" w:rsidP="009E5119">
      <w:pPr>
        <w:pStyle w:val="Odsekzoznamu"/>
        <w:numPr>
          <w:ilvl w:val="0"/>
          <w:numId w:val="13"/>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Výroková logika </w:t>
      </w:r>
    </w:p>
    <w:p w14:paraId="1B98121C" w14:textId="77777777" w:rsidR="009E5119" w:rsidRDefault="009E5119" w:rsidP="009E5119">
      <w:pPr>
        <w:pStyle w:val="Odsekzoznamu"/>
        <w:numPr>
          <w:ilvl w:val="0"/>
          <w:numId w:val="13"/>
        </w:numPr>
        <w:autoSpaceDE w:val="0"/>
        <w:autoSpaceDN w:val="0"/>
        <w:adjustRightInd w:val="0"/>
        <w:rPr>
          <w:rFonts w:ascii="Arial" w:eastAsiaTheme="minorHAnsi" w:hAnsi="Arial" w:cs="Arial"/>
          <w:color w:val="000000"/>
          <w:lang w:eastAsia="en-US"/>
        </w:rPr>
      </w:pPr>
      <w:r w:rsidRPr="00EF712B">
        <w:rPr>
          <w:rFonts w:ascii="Arial" w:eastAsiaTheme="minorHAnsi" w:hAnsi="Arial" w:cs="Arial"/>
          <w:color w:val="000000"/>
          <w:lang w:eastAsia="en-US"/>
        </w:rPr>
        <w:t xml:space="preserve">Elementárna finančná matematika </w:t>
      </w:r>
    </w:p>
    <w:p w14:paraId="1B98121D" w14:textId="77777777" w:rsidR="009E5119" w:rsidRPr="00490F3C" w:rsidRDefault="009E5119" w:rsidP="009E5119">
      <w:pPr>
        <w:pStyle w:val="Odsekzoznamu"/>
        <w:numPr>
          <w:ilvl w:val="0"/>
          <w:numId w:val="14"/>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Riešenie rovníc a nerovníc </w:t>
      </w:r>
    </w:p>
    <w:p w14:paraId="1B98121E" w14:textId="77777777" w:rsidR="009E5119" w:rsidRPr="00490F3C" w:rsidRDefault="009E5119" w:rsidP="009E5119">
      <w:pPr>
        <w:pStyle w:val="Odsekzoznamu"/>
        <w:numPr>
          <w:ilvl w:val="0"/>
          <w:numId w:val="14"/>
        </w:numPr>
        <w:autoSpaceDE w:val="0"/>
        <w:autoSpaceDN w:val="0"/>
        <w:adjustRightInd w:val="0"/>
        <w:rPr>
          <w:rFonts w:ascii="Arial" w:eastAsiaTheme="minorHAnsi" w:hAnsi="Arial" w:cs="Arial"/>
          <w:lang w:eastAsia="en-US"/>
        </w:rPr>
      </w:pPr>
      <w:r>
        <w:rPr>
          <w:rFonts w:ascii="Arial" w:eastAsiaTheme="minorHAnsi" w:hAnsi="Arial" w:cs="Arial"/>
          <w:lang w:eastAsia="en-US"/>
        </w:rPr>
        <w:t>O</w:t>
      </w:r>
      <w:r w:rsidRPr="00490F3C">
        <w:rPr>
          <w:rFonts w:ascii="Arial" w:eastAsiaTheme="minorHAnsi" w:hAnsi="Arial" w:cs="Arial"/>
          <w:lang w:eastAsia="en-US"/>
        </w:rPr>
        <w:t xml:space="preserve">dlišnosti vyjadrovania v rôznych prostrediach </w:t>
      </w:r>
    </w:p>
    <w:p w14:paraId="1B98121F" w14:textId="77777777" w:rsidR="009E5119" w:rsidRPr="00490F3C" w:rsidRDefault="009E5119" w:rsidP="009E5119">
      <w:pPr>
        <w:pStyle w:val="Odsekzoznamu"/>
        <w:numPr>
          <w:ilvl w:val="0"/>
          <w:numId w:val="14"/>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Základy usudzovania </w:t>
      </w:r>
    </w:p>
    <w:p w14:paraId="1B981220" w14:textId="77777777" w:rsidR="009E5119" w:rsidRPr="00EF712B" w:rsidRDefault="009E5119" w:rsidP="009E5119">
      <w:pPr>
        <w:autoSpaceDE w:val="0"/>
        <w:autoSpaceDN w:val="0"/>
        <w:adjustRightInd w:val="0"/>
        <w:rPr>
          <w:rFonts w:ascii="Arial" w:eastAsiaTheme="minorHAnsi" w:hAnsi="Arial" w:cs="Arial"/>
          <w:lang w:eastAsia="en-US"/>
        </w:rPr>
      </w:pPr>
    </w:p>
    <w:p w14:paraId="1B981221" w14:textId="77777777" w:rsidR="009E5119" w:rsidRPr="00EF712B" w:rsidRDefault="009E5119" w:rsidP="009E5119">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Informatika </w:t>
      </w:r>
    </w:p>
    <w:p w14:paraId="1B981222" w14:textId="77777777" w:rsidR="009E5119" w:rsidRPr="00490F3C" w:rsidRDefault="009E5119" w:rsidP="009E5119">
      <w:pPr>
        <w:pStyle w:val="Odsekzoznamu"/>
        <w:numPr>
          <w:ilvl w:val="0"/>
          <w:numId w:val="15"/>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Informácie okolo nás – spracovanie informácií a ich prezentácia </w:t>
      </w:r>
    </w:p>
    <w:p w14:paraId="1B981223" w14:textId="77777777" w:rsidR="009E5119" w:rsidRPr="00490F3C" w:rsidRDefault="009E5119" w:rsidP="009E5119">
      <w:pPr>
        <w:pStyle w:val="Odsekzoznamu"/>
        <w:numPr>
          <w:ilvl w:val="0"/>
          <w:numId w:val="15"/>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Komunikácia prostredníctvom IKT – získavanie informácií, bezpečnosť na internete </w:t>
      </w:r>
    </w:p>
    <w:p w14:paraId="1B981224" w14:textId="77777777" w:rsidR="009E5119" w:rsidRPr="00490F3C" w:rsidRDefault="009E5119" w:rsidP="009E5119">
      <w:pPr>
        <w:pStyle w:val="Odsekzoznamu"/>
        <w:numPr>
          <w:ilvl w:val="0"/>
          <w:numId w:val="15"/>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Postupy, riešenie, algoritmické myslenie – algoritmy bežného života </w:t>
      </w:r>
    </w:p>
    <w:p w14:paraId="1B981225" w14:textId="77777777" w:rsidR="009E5119" w:rsidRPr="00490F3C" w:rsidRDefault="009E5119" w:rsidP="009E5119">
      <w:pPr>
        <w:pStyle w:val="Odsekzoznamu"/>
        <w:numPr>
          <w:ilvl w:val="0"/>
          <w:numId w:val="15"/>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Informačná spoločnosť – riziká informačných technológií, právo a etika </w:t>
      </w:r>
    </w:p>
    <w:p w14:paraId="1B981226" w14:textId="77777777" w:rsidR="009E5119" w:rsidRPr="00EF712B" w:rsidRDefault="009E5119" w:rsidP="009E5119">
      <w:pPr>
        <w:autoSpaceDE w:val="0"/>
        <w:autoSpaceDN w:val="0"/>
        <w:adjustRightInd w:val="0"/>
        <w:rPr>
          <w:rFonts w:ascii="Arial" w:eastAsiaTheme="minorHAnsi" w:hAnsi="Arial" w:cs="Arial"/>
          <w:lang w:eastAsia="en-US"/>
        </w:rPr>
      </w:pPr>
    </w:p>
    <w:p w14:paraId="1B981227" w14:textId="77777777" w:rsidR="009E5119" w:rsidRPr="00EF712B" w:rsidRDefault="009E5119" w:rsidP="009E5119">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Fyzika </w:t>
      </w:r>
    </w:p>
    <w:p w14:paraId="1B981228" w14:textId="77777777" w:rsidR="009E5119" w:rsidRPr="00490F3C" w:rsidRDefault="009E5119" w:rsidP="009E5119">
      <w:pPr>
        <w:pStyle w:val="Odsekzoznamu"/>
        <w:numPr>
          <w:ilvl w:val="0"/>
          <w:numId w:val="16"/>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Energia okolo nás </w:t>
      </w:r>
    </w:p>
    <w:p w14:paraId="1B981229" w14:textId="77777777" w:rsidR="009E5119" w:rsidRPr="00EF712B" w:rsidRDefault="009E5119" w:rsidP="009E5119">
      <w:pPr>
        <w:autoSpaceDE w:val="0"/>
        <w:autoSpaceDN w:val="0"/>
        <w:adjustRightInd w:val="0"/>
        <w:rPr>
          <w:rFonts w:ascii="Arial" w:eastAsiaTheme="minorHAnsi" w:hAnsi="Arial" w:cs="Arial"/>
          <w:lang w:eastAsia="en-US"/>
        </w:rPr>
      </w:pPr>
    </w:p>
    <w:p w14:paraId="1B98122A" w14:textId="77777777" w:rsidR="009E5119" w:rsidRPr="00EF712B" w:rsidRDefault="009E5119" w:rsidP="009E5119">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Chémia </w:t>
      </w:r>
    </w:p>
    <w:p w14:paraId="1B98122B" w14:textId="77777777" w:rsidR="009E5119" w:rsidRPr="00490F3C" w:rsidRDefault="009E5119" w:rsidP="009E5119">
      <w:pPr>
        <w:pStyle w:val="Odsekzoznamu"/>
        <w:numPr>
          <w:ilvl w:val="0"/>
          <w:numId w:val="16"/>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Chemické reakcie, chemické rovnice </w:t>
      </w:r>
    </w:p>
    <w:p w14:paraId="1B98122C" w14:textId="77777777" w:rsidR="009E5119" w:rsidRPr="00490F3C" w:rsidRDefault="009E5119" w:rsidP="009E5119">
      <w:pPr>
        <w:pStyle w:val="Odsekzoznamu"/>
        <w:numPr>
          <w:ilvl w:val="0"/>
          <w:numId w:val="16"/>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Kvalita života a zdravie </w:t>
      </w:r>
    </w:p>
    <w:p w14:paraId="1B98122D" w14:textId="77777777" w:rsidR="009E5119" w:rsidRPr="00EF712B" w:rsidRDefault="009E5119" w:rsidP="009E5119">
      <w:pPr>
        <w:autoSpaceDE w:val="0"/>
        <w:autoSpaceDN w:val="0"/>
        <w:adjustRightInd w:val="0"/>
        <w:rPr>
          <w:rFonts w:ascii="Arial" w:eastAsiaTheme="minorHAnsi" w:hAnsi="Arial" w:cs="Arial"/>
          <w:lang w:eastAsia="en-US"/>
        </w:rPr>
      </w:pPr>
    </w:p>
    <w:p w14:paraId="1B98122E" w14:textId="77777777" w:rsidR="009E5119" w:rsidRPr="00EF712B" w:rsidRDefault="009E5119" w:rsidP="009E5119">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Biológia </w:t>
      </w:r>
    </w:p>
    <w:p w14:paraId="1B98122F" w14:textId="77777777" w:rsidR="009E5119" w:rsidRPr="00490F3C" w:rsidRDefault="009E5119" w:rsidP="009E5119">
      <w:pPr>
        <w:pStyle w:val="Odsekzoznamu"/>
        <w:numPr>
          <w:ilvl w:val="0"/>
          <w:numId w:val="17"/>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Zdravý životný štýl </w:t>
      </w:r>
    </w:p>
    <w:p w14:paraId="1B981230" w14:textId="77777777" w:rsidR="009E5119" w:rsidRPr="00EF712B" w:rsidRDefault="009E5119" w:rsidP="009E5119">
      <w:pPr>
        <w:autoSpaceDE w:val="0"/>
        <w:autoSpaceDN w:val="0"/>
        <w:adjustRightInd w:val="0"/>
        <w:rPr>
          <w:rFonts w:ascii="Arial" w:eastAsiaTheme="minorHAnsi" w:hAnsi="Arial" w:cs="Arial"/>
          <w:lang w:eastAsia="en-US"/>
        </w:rPr>
      </w:pPr>
    </w:p>
    <w:p w14:paraId="1B981231" w14:textId="77777777" w:rsidR="009E5119" w:rsidRPr="00EF712B" w:rsidRDefault="009E5119" w:rsidP="009E5119">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Dejepis </w:t>
      </w:r>
    </w:p>
    <w:p w14:paraId="1B981232" w14:textId="77777777" w:rsidR="009E5119" w:rsidRPr="00490F3C" w:rsidRDefault="009E5119" w:rsidP="009E5119">
      <w:pPr>
        <w:pStyle w:val="Odsekzoznamu"/>
        <w:numPr>
          <w:ilvl w:val="0"/>
          <w:numId w:val="17"/>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Európska expanzia 1492 – 1914 </w:t>
      </w:r>
    </w:p>
    <w:p w14:paraId="1B981233" w14:textId="77777777" w:rsidR="009E5119" w:rsidRPr="00490F3C" w:rsidRDefault="009E5119" w:rsidP="009E5119">
      <w:pPr>
        <w:pStyle w:val="Odsekzoznamu"/>
        <w:numPr>
          <w:ilvl w:val="0"/>
          <w:numId w:val="17"/>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Vznik Slovenskej republiky (1993) </w:t>
      </w:r>
    </w:p>
    <w:p w14:paraId="1B981234" w14:textId="77777777" w:rsidR="009E5119" w:rsidRPr="00EF712B" w:rsidRDefault="009E5119" w:rsidP="009E5119">
      <w:pPr>
        <w:autoSpaceDE w:val="0"/>
        <w:autoSpaceDN w:val="0"/>
        <w:adjustRightInd w:val="0"/>
        <w:rPr>
          <w:rFonts w:ascii="Arial" w:eastAsiaTheme="minorHAnsi" w:hAnsi="Arial" w:cs="Arial"/>
          <w:lang w:eastAsia="en-US"/>
        </w:rPr>
      </w:pPr>
    </w:p>
    <w:p w14:paraId="1B981235" w14:textId="77777777" w:rsidR="009E5119" w:rsidRPr="00EF712B" w:rsidRDefault="009E5119" w:rsidP="009E5119">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Geografia </w:t>
      </w:r>
    </w:p>
    <w:p w14:paraId="1B981236" w14:textId="77777777" w:rsidR="009E5119" w:rsidRPr="00490F3C" w:rsidRDefault="009E5119" w:rsidP="009E5119">
      <w:pPr>
        <w:pStyle w:val="Odsekzoznamu"/>
        <w:numPr>
          <w:ilvl w:val="0"/>
          <w:numId w:val="18"/>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Vývoj obyvateľstva Európy a prognózy jeho vývoja (starnutie obyvateľstva) </w:t>
      </w:r>
    </w:p>
    <w:p w14:paraId="1B981237" w14:textId="77777777" w:rsidR="009E5119" w:rsidRPr="00490F3C" w:rsidRDefault="009E5119" w:rsidP="009E5119">
      <w:pPr>
        <w:pStyle w:val="Odsekzoznamu"/>
        <w:numPr>
          <w:ilvl w:val="0"/>
          <w:numId w:val="18"/>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Človek a spoločnosť – aplikácia poznatkov na svetadiely a Slovensko </w:t>
      </w:r>
    </w:p>
    <w:p w14:paraId="1B981238" w14:textId="77777777" w:rsidR="009E5119" w:rsidRPr="00EF712B" w:rsidRDefault="009E5119" w:rsidP="009E5119">
      <w:pPr>
        <w:autoSpaceDE w:val="0"/>
        <w:autoSpaceDN w:val="0"/>
        <w:adjustRightInd w:val="0"/>
        <w:rPr>
          <w:rFonts w:ascii="Arial" w:eastAsiaTheme="minorHAnsi" w:hAnsi="Arial" w:cs="Arial"/>
          <w:lang w:eastAsia="en-US"/>
        </w:rPr>
      </w:pPr>
    </w:p>
    <w:p w14:paraId="1B981239" w14:textId="77777777" w:rsidR="009E5119" w:rsidRPr="00EF712B" w:rsidRDefault="009E5119" w:rsidP="009E5119">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Občianska náuka </w:t>
      </w:r>
    </w:p>
    <w:p w14:paraId="1B98123A" w14:textId="77777777" w:rsidR="009E5119" w:rsidRPr="00490F3C" w:rsidRDefault="009E5119" w:rsidP="009E5119">
      <w:pPr>
        <w:pStyle w:val="Odsekzoznamu"/>
        <w:numPr>
          <w:ilvl w:val="0"/>
          <w:numId w:val="19"/>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Č</w:t>
      </w:r>
      <w:r w:rsidRPr="00490F3C">
        <w:rPr>
          <w:rFonts w:ascii="Arial" w:eastAsiaTheme="minorHAnsi" w:hAnsi="Arial" w:cs="Arial"/>
          <w:lang w:eastAsia="en-US"/>
        </w:rPr>
        <w:t xml:space="preserve">lovek a spoločnosť – Sociálne procesy, Sociálne fenomény </w:t>
      </w:r>
    </w:p>
    <w:p w14:paraId="1B98123B" w14:textId="77777777" w:rsidR="009E5119" w:rsidRPr="00490F3C" w:rsidRDefault="009E5119" w:rsidP="009E5119">
      <w:pPr>
        <w:pStyle w:val="Odsekzoznamu"/>
        <w:numPr>
          <w:ilvl w:val="0"/>
          <w:numId w:val="19"/>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Občan a štát – Ľudské práva </w:t>
      </w:r>
    </w:p>
    <w:p w14:paraId="1B98123C" w14:textId="77777777" w:rsidR="009E5119" w:rsidRPr="00490F3C" w:rsidRDefault="009E5119" w:rsidP="009E5119">
      <w:pPr>
        <w:pStyle w:val="Odsekzoznamu"/>
        <w:numPr>
          <w:ilvl w:val="0"/>
          <w:numId w:val="19"/>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Občan a právo – Právo, Právo v každodennom živote </w:t>
      </w:r>
    </w:p>
    <w:p w14:paraId="1B98123D" w14:textId="77777777" w:rsidR="009E5119" w:rsidRPr="00490F3C" w:rsidRDefault="009E5119" w:rsidP="009E5119">
      <w:pPr>
        <w:pStyle w:val="Odsekzoznamu"/>
        <w:numPr>
          <w:ilvl w:val="0"/>
          <w:numId w:val="19"/>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Základné ekonomické problémy a ich riešenie </w:t>
      </w:r>
    </w:p>
    <w:p w14:paraId="1B98123E" w14:textId="77777777" w:rsidR="009E5119" w:rsidRPr="00490F3C" w:rsidRDefault="009E5119" w:rsidP="009E5119">
      <w:pPr>
        <w:pStyle w:val="Odsekzoznamu"/>
        <w:numPr>
          <w:ilvl w:val="0"/>
          <w:numId w:val="19"/>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Trhový mechanizmus – Ekonomický kolobeh, Správanie spotrebiteľov a výrobcov, Trhová rovnováha </w:t>
      </w:r>
    </w:p>
    <w:p w14:paraId="1B98123F" w14:textId="77777777" w:rsidR="009E5119" w:rsidRPr="00490F3C" w:rsidRDefault="009E5119" w:rsidP="009E5119">
      <w:pPr>
        <w:pStyle w:val="Odsekzoznamu"/>
        <w:numPr>
          <w:ilvl w:val="0"/>
          <w:numId w:val="19"/>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Trh práce </w:t>
      </w:r>
    </w:p>
    <w:p w14:paraId="1B981240" w14:textId="77777777" w:rsidR="009E5119" w:rsidRPr="00490F3C" w:rsidRDefault="009E5119" w:rsidP="009E5119">
      <w:pPr>
        <w:pStyle w:val="Odsekzoznamu"/>
        <w:numPr>
          <w:ilvl w:val="0"/>
          <w:numId w:val="19"/>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Nezamestnanosť a jej sociálno-ekonomický dopad – Nezamestnanosť, Úrad práce </w:t>
      </w:r>
    </w:p>
    <w:p w14:paraId="1B981241" w14:textId="77777777" w:rsidR="009E5119" w:rsidRPr="00490F3C" w:rsidRDefault="009E5119" w:rsidP="009E5119">
      <w:pPr>
        <w:pStyle w:val="Odsekzoznamu"/>
        <w:numPr>
          <w:ilvl w:val="0"/>
          <w:numId w:val="19"/>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Svet práce – Práca, Vzdelávanie, Písomné materiály uchádzača o zamestnanie, Vstup na trh práce, Samostatná zárobková činnosť </w:t>
      </w:r>
    </w:p>
    <w:p w14:paraId="1B981242" w14:textId="77777777" w:rsidR="009E5119" w:rsidRPr="00490F3C" w:rsidRDefault="009E5119" w:rsidP="009E5119">
      <w:pPr>
        <w:pStyle w:val="Odsekzoznamu"/>
        <w:numPr>
          <w:ilvl w:val="0"/>
          <w:numId w:val="19"/>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Úloha peňazí a finančných inštitúcií – Peniaze, Finančné inštitúcie, Daňová sústava </w:t>
      </w:r>
    </w:p>
    <w:p w14:paraId="1B981243" w14:textId="77777777" w:rsidR="009E5119" w:rsidRPr="00EF712B" w:rsidRDefault="009E5119" w:rsidP="009E5119">
      <w:pPr>
        <w:autoSpaceDE w:val="0"/>
        <w:autoSpaceDN w:val="0"/>
        <w:adjustRightInd w:val="0"/>
        <w:rPr>
          <w:rFonts w:ascii="Arial" w:eastAsiaTheme="minorHAnsi" w:hAnsi="Arial" w:cs="Arial"/>
          <w:lang w:eastAsia="en-US"/>
        </w:rPr>
      </w:pPr>
    </w:p>
    <w:p w14:paraId="1B981244" w14:textId="77777777" w:rsidR="009E5119" w:rsidRPr="00EF712B" w:rsidRDefault="009E5119" w:rsidP="009E5119">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Etická výchova </w:t>
      </w:r>
    </w:p>
    <w:p w14:paraId="1B981245" w14:textId="77777777" w:rsidR="009E5119" w:rsidRPr="00490F3C" w:rsidRDefault="009E5119" w:rsidP="009E5119">
      <w:pPr>
        <w:pStyle w:val="Odsekzoznamu"/>
        <w:numPr>
          <w:ilvl w:val="0"/>
          <w:numId w:val="20"/>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Dôstojnosť ľudskej osoby </w:t>
      </w:r>
    </w:p>
    <w:p w14:paraId="1B981246" w14:textId="77777777" w:rsidR="009E5119" w:rsidRPr="00490F3C" w:rsidRDefault="009E5119" w:rsidP="009E5119">
      <w:pPr>
        <w:pStyle w:val="Odsekzoznamu"/>
        <w:numPr>
          <w:ilvl w:val="0"/>
          <w:numId w:val="20"/>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lastRenderedPageBreak/>
        <w:t xml:space="preserve">Dobré vzťahy v rodine </w:t>
      </w:r>
    </w:p>
    <w:p w14:paraId="1B981247" w14:textId="77777777" w:rsidR="009E5119" w:rsidRPr="00490F3C" w:rsidRDefault="009E5119" w:rsidP="009E5119">
      <w:pPr>
        <w:pStyle w:val="Odsekzoznamu"/>
        <w:numPr>
          <w:ilvl w:val="0"/>
          <w:numId w:val="20"/>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Filozofické zovšeobecnenie dosiaľ osvojených etických zásad </w:t>
      </w:r>
    </w:p>
    <w:p w14:paraId="1B981248" w14:textId="77777777" w:rsidR="009E5119" w:rsidRPr="00490F3C" w:rsidRDefault="009E5119" w:rsidP="009E5119">
      <w:pPr>
        <w:pStyle w:val="Odsekzoznamu"/>
        <w:numPr>
          <w:ilvl w:val="0"/>
          <w:numId w:val="20"/>
        </w:numPr>
        <w:autoSpaceDE w:val="0"/>
        <w:autoSpaceDN w:val="0"/>
        <w:adjustRightInd w:val="0"/>
        <w:rPr>
          <w:rFonts w:ascii="Arial" w:eastAsiaTheme="minorHAnsi" w:hAnsi="Arial" w:cs="Arial"/>
          <w:lang w:eastAsia="en-US"/>
        </w:rPr>
      </w:pPr>
      <w:r w:rsidRPr="00490F3C">
        <w:rPr>
          <w:rFonts w:ascii="Arial" w:eastAsiaTheme="minorHAnsi" w:hAnsi="Arial" w:cs="Arial"/>
          <w:lang w:eastAsia="en-US"/>
        </w:rPr>
        <w:t xml:space="preserve">Etika práce, etika a ekonomika </w:t>
      </w:r>
    </w:p>
    <w:p w14:paraId="1B981249" w14:textId="77777777" w:rsidR="009E5119" w:rsidRPr="00EF712B" w:rsidRDefault="009E5119" w:rsidP="009E5119">
      <w:pPr>
        <w:autoSpaceDE w:val="0"/>
        <w:autoSpaceDN w:val="0"/>
        <w:adjustRightInd w:val="0"/>
        <w:rPr>
          <w:rFonts w:ascii="Arial" w:eastAsiaTheme="minorHAnsi" w:hAnsi="Arial" w:cs="Arial"/>
          <w:lang w:eastAsia="en-US"/>
        </w:rPr>
      </w:pPr>
    </w:p>
    <w:p w14:paraId="1B98124A" w14:textId="77777777" w:rsidR="009E5119" w:rsidRPr="00EF712B" w:rsidRDefault="009E5119" w:rsidP="009E5119">
      <w:pPr>
        <w:autoSpaceDE w:val="0"/>
        <w:autoSpaceDN w:val="0"/>
        <w:adjustRightInd w:val="0"/>
        <w:rPr>
          <w:rFonts w:ascii="Arial" w:eastAsiaTheme="minorHAnsi" w:hAnsi="Arial" w:cs="Arial"/>
          <w:lang w:eastAsia="en-US"/>
        </w:rPr>
      </w:pPr>
      <w:r w:rsidRPr="00EF712B">
        <w:rPr>
          <w:rFonts w:ascii="Arial" w:eastAsiaTheme="minorHAnsi" w:hAnsi="Arial" w:cs="Arial"/>
          <w:b/>
          <w:bCs/>
          <w:lang w:eastAsia="en-US"/>
        </w:rPr>
        <w:t xml:space="preserve">Umenie a kultúra </w:t>
      </w:r>
    </w:p>
    <w:p w14:paraId="1B98124B" w14:textId="77777777" w:rsidR="009E5119" w:rsidRPr="00490F3C" w:rsidRDefault="009E5119" w:rsidP="009E5119">
      <w:pPr>
        <w:pStyle w:val="Odsekzoznamu"/>
        <w:numPr>
          <w:ilvl w:val="0"/>
          <w:numId w:val="21"/>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Vnímanie a experimenty s každodennou kultúrou, s každodennými predmetmi okolo nás – plagát, reklama, logo </w:t>
      </w:r>
    </w:p>
    <w:p w14:paraId="1B98124C" w14:textId="77777777" w:rsidR="009E5119" w:rsidRPr="00490F3C" w:rsidRDefault="009E5119" w:rsidP="009E5119">
      <w:pPr>
        <w:pStyle w:val="Odsekzoznamu"/>
        <w:numPr>
          <w:ilvl w:val="0"/>
          <w:numId w:val="21"/>
        </w:numPr>
        <w:autoSpaceDE w:val="0"/>
        <w:autoSpaceDN w:val="0"/>
        <w:adjustRightInd w:val="0"/>
        <w:jc w:val="both"/>
        <w:rPr>
          <w:rFonts w:ascii="Arial" w:eastAsiaTheme="minorHAnsi" w:hAnsi="Arial" w:cs="Arial"/>
          <w:lang w:eastAsia="en-US"/>
        </w:rPr>
      </w:pPr>
      <w:r w:rsidRPr="00490F3C">
        <w:rPr>
          <w:rFonts w:ascii="Arial" w:eastAsiaTheme="minorHAnsi" w:hAnsi="Arial" w:cs="Arial"/>
          <w:lang w:eastAsia="en-US"/>
        </w:rPr>
        <w:t xml:space="preserve">Masová kultúra – trh s kultúrou, gýč, brak </w:t>
      </w:r>
    </w:p>
    <w:p w14:paraId="1B98124D" w14:textId="77777777" w:rsidR="009E5119" w:rsidRPr="00EF712B" w:rsidRDefault="009E5119" w:rsidP="009E5119">
      <w:pPr>
        <w:autoSpaceDE w:val="0"/>
        <w:autoSpaceDN w:val="0"/>
        <w:adjustRightInd w:val="0"/>
        <w:rPr>
          <w:rFonts w:eastAsiaTheme="minorHAnsi"/>
          <w:sz w:val="23"/>
          <w:szCs w:val="23"/>
          <w:lang w:eastAsia="en-US"/>
        </w:rPr>
      </w:pPr>
    </w:p>
    <w:p w14:paraId="1B98124E" w14:textId="77777777" w:rsidR="009E5119" w:rsidRDefault="009E5119" w:rsidP="009E5119">
      <w:pPr>
        <w:jc w:val="both"/>
        <w:rPr>
          <w:rFonts w:ascii="Arial" w:hAnsi="Arial" w:cs="Arial"/>
        </w:rPr>
      </w:pPr>
      <w:r>
        <w:rPr>
          <w:rFonts w:ascii="Arial" w:hAnsi="Arial" w:cs="Arial"/>
        </w:rPr>
        <w:t>Cieľom je:</w:t>
      </w:r>
    </w:p>
    <w:p w14:paraId="1B98124F" w14:textId="77777777" w:rsidR="009E5119" w:rsidRPr="008D7243" w:rsidRDefault="009E5119" w:rsidP="009E5119">
      <w:pPr>
        <w:pStyle w:val="Odsekzoznamu"/>
        <w:numPr>
          <w:ilvl w:val="0"/>
          <w:numId w:val="7"/>
        </w:numPr>
        <w:jc w:val="both"/>
        <w:rPr>
          <w:rFonts w:ascii="Arial" w:eastAsiaTheme="minorHAnsi" w:hAnsi="Arial" w:cs="Arial"/>
          <w:color w:val="000000"/>
          <w:lang w:eastAsia="en-US"/>
        </w:rPr>
      </w:pPr>
      <w:r w:rsidRPr="008D7243">
        <w:rPr>
          <w:rFonts w:ascii="Arial" w:hAnsi="Arial" w:cs="Arial"/>
        </w:rPr>
        <w:t>n</w:t>
      </w:r>
      <w:r w:rsidRPr="008D7243">
        <w:rPr>
          <w:rFonts w:ascii="Arial" w:eastAsiaTheme="minorHAnsi" w:hAnsi="Arial" w:cs="Arial"/>
          <w:color w:val="000000"/>
          <w:lang w:eastAsia="en-US"/>
        </w:rPr>
        <w:t>aučiť žiakov ide</w:t>
      </w:r>
      <w:r>
        <w:rPr>
          <w:rFonts w:ascii="Arial" w:eastAsiaTheme="minorHAnsi" w:hAnsi="Arial" w:cs="Arial"/>
          <w:color w:val="000000"/>
          <w:lang w:eastAsia="en-US"/>
        </w:rPr>
        <w:t>ntifikovať dôležité informácie</w:t>
      </w:r>
    </w:p>
    <w:p w14:paraId="1B981250" w14:textId="77777777" w:rsidR="009E5119" w:rsidRPr="008D7243" w:rsidRDefault="009E5119" w:rsidP="009E5119">
      <w:pPr>
        <w:pStyle w:val="Odsekzoznamu"/>
        <w:numPr>
          <w:ilvl w:val="0"/>
          <w:numId w:val="7"/>
        </w:numPr>
        <w:autoSpaceDE w:val="0"/>
        <w:autoSpaceDN w:val="0"/>
        <w:adjustRightInd w:val="0"/>
        <w:rPr>
          <w:rFonts w:ascii="Arial" w:eastAsiaTheme="minorHAnsi" w:hAnsi="Arial" w:cs="Arial"/>
          <w:color w:val="000000"/>
          <w:lang w:eastAsia="en-US"/>
        </w:rPr>
      </w:pPr>
      <w:r w:rsidRPr="008D7243">
        <w:rPr>
          <w:rFonts w:ascii="Arial" w:eastAsiaTheme="minorHAnsi" w:hAnsi="Arial" w:cs="Arial"/>
          <w:color w:val="000000"/>
          <w:lang w:eastAsia="en-US"/>
        </w:rPr>
        <w:t>využívať autentické materiály – reklamné let</w:t>
      </w:r>
      <w:r>
        <w:rPr>
          <w:rFonts w:ascii="Arial" w:eastAsiaTheme="minorHAnsi" w:hAnsi="Arial" w:cs="Arial"/>
          <w:color w:val="000000"/>
          <w:lang w:eastAsia="en-US"/>
        </w:rPr>
        <w:t>áky, inzeráty, komerčné ponuky</w:t>
      </w:r>
    </w:p>
    <w:p w14:paraId="1B981251" w14:textId="77777777" w:rsidR="009E5119" w:rsidRPr="008D7243" w:rsidRDefault="009E5119" w:rsidP="009E5119">
      <w:pPr>
        <w:pStyle w:val="Odsekzoznamu"/>
        <w:numPr>
          <w:ilvl w:val="0"/>
          <w:numId w:val="7"/>
        </w:numPr>
        <w:autoSpaceDE w:val="0"/>
        <w:autoSpaceDN w:val="0"/>
        <w:adjustRightInd w:val="0"/>
        <w:rPr>
          <w:rFonts w:ascii="Arial" w:eastAsiaTheme="minorHAnsi" w:hAnsi="Arial" w:cs="Arial"/>
          <w:color w:val="000000"/>
          <w:lang w:eastAsia="en-US"/>
        </w:rPr>
      </w:pPr>
      <w:r w:rsidRPr="008D7243">
        <w:rPr>
          <w:rFonts w:ascii="Arial" w:eastAsiaTheme="minorHAnsi" w:hAnsi="Arial" w:cs="Arial"/>
          <w:color w:val="000000"/>
          <w:lang w:eastAsia="en-US"/>
        </w:rPr>
        <w:t>precvičovať so žiakmi čítanie s porozumením – uplatňujte rôzne metódy podporujúce čítanie s porozumením (napr. I.N.S.E.R.T., čítanie s</w:t>
      </w:r>
      <w:r>
        <w:rPr>
          <w:rFonts w:ascii="Arial" w:eastAsiaTheme="minorHAnsi" w:hAnsi="Arial" w:cs="Arial"/>
          <w:color w:val="000000"/>
          <w:lang w:eastAsia="en-US"/>
        </w:rPr>
        <w:t xml:space="preserve"> predvídaním, podvojný denník)</w:t>
      </w:r>
    </w:p>
    <w:p w14:paraId="1B981252" w14:textId="77777777" w:rsidR="009E5119" w:rsidRDefault="009E5119" w:rsidP="009E5119">
      <w:pPr>
        <w:pStyle w:val="Odsekzoznamu"/>
        <w:numPr>
          <w:ilvl w:val="0"/>
          <w:numId w:val="7"/>
        </w:numPr>
        <w:autoSpaceDE w:val="0"/>
        <w:autoSpaceDN w:val="0"/>
        <w:adjustRightInd w:val="0"/>
        <w:rPr>
          <w:rFonts w:ascii="Arial" w:eastAsiaTheme="minorHAnsi" w:hAnsi="Arial" w:cs="Arial"/>
          <w:color w:val="000000"/>
          <w:lang w:eastAsia="en-US"/>
        </w:rPr>
      </w:pPr>
      <w:r w:rsidRPr="008D7243">
        <w:rPr>
          <w:rFonts w:ascii="Arial" w:eastAsiaTheme="minorHAnsi" w:hAnsi="Arial" w:cs="Arial"/>
          <w:color w:val="000000"/>
          <w:lang w:eastAsia="en-US"/>
        </w:rPr>
        <w:t xml:space="preserve">spolu so žiakmi vyhľadávať varovné signály klamlivých ponúk (drobné písmo, neprehľadnosť zmluvy). </w:t>
      </w:r>
    </w:p>
    <w:p w14:paraId="1B981253" w14:textId="77777777" w:rsidR="009E5119" w:rsidRDefault="009E5119" w:rsidP="009E5119">
      <w:pPr>
        <w:autoSpaceDE w:val="0"/>
        <w:autoSpaceDN w:val="0"/>
        <w:adjustRightInd w:val="0"/>
        <w:rPr>
          <w:rFonts w:ascii="Arial" w:eastAsiaTheme="minorHAnsi" w:hAnsi="Arial" w:cs="Arial"/>
          <w:color w:val="000000"/>
          <w:lang w:eastAsia="en-US"/>
        </w:rPr>
      </w:pPr>
    </w:p>
    <w:p w14:paraId="1B981254" w14:textId="77777777" w:rsidR="009E5119" w:rsidRPr="00F95DFB" w:rsidRDefault="009E5119" w:rsidP="009E5119">
      <w:pPr>
        <w:autoSpaceDE w:val="0"/>
        <w:autoSpaceDN w:val="0"/>
        <w:adjustRightInd w:val="0"/>
        <w:rPr>
          <w:rFonts w:ascii="Arial" w:eastAsiaTheme="minorHAnsi" w:hAnsi="Arial" w:cs="Arial"/>
          <w:b/>
          <w:color w:val="000000"/>
          <w:lang w:eastAsia="en-US"/>
        </w:rPr>
      </w:pPr>
      <w:r>
        <w:rPr>
          <w:rFonts w:ascii="Arial" w:eastAsiaTheme="minorHAnsi" w:hAnsi="Arial" w:cs="Arial"/>
          <w:color w:val="000000"/>
          <w:u w:val="single"/>
          <w:lang w:eastAsia="en-US"/>
        </w:rPr>
        <w:t>8. Podpora zdravého životného štýlu:</w:t>
      </w:r>
      <w:r>
        <w:rPr>
          <w:rFonts w:ascii="Arial" w:eastAsiaTheme="minorHAnsi" w:hAnsi="Arial" w:cs="Arial"/>
          <w:color w:val="000000"/>
          <w:lang w:eastAsia="en-US"/>
        </w:rPr>
        <w:t xml:space="preserve"> predmety </w:t>
      </w:r>
      <w:r>
        <w:rPr>
          <w:rFonts w:ascii="Arial" w:eastAsiaTheme="minorHAnsi" w:hAnsi="Arial" w:cs="Arial"/>
          <w:b/>
          <w:color w:val="000000"/>
          <w:lang w:eastAsia="en-US"/>
        </w:rPr>
        <w:t>BIO, CHE, TŠV</w:t>
      </w:r>
    </w:p>
    <w:p w14:paraId="1B981255" w14:textId="77777777" w:rsidR="009E5119" w:rsidRDefault="009E5119" w:rsidP="009E5119">
      <w:pPr>
        <w:jc w:val="both"/>
        <w:rPr>
          <w:rFonts w:ascii="Arial" w:hAnsi="Arial" w:cs="Arial"/>
        </w:rPr>
      </w:pPr>
    </w:p>
    <w:p w14:paraId="1B981256" w14:textId="77777777" w:rsidR="009E5119" w:rsidRDefault="009E5119" w:rsidP="009E5119">
      <w:pPr>
        <w:jc w:val="both"/>
        <w:rPr>
          <w:rFonts w:ascii="Arial" w:hAnsi="Arial" w:cs="Arial"/>
        </w:rPr>
      </w:pPr>
    </w:p>
    <w:p w14:paraId="1B981257" w14:textId="77777777" w:rsidR="009E5119" w:rsidRPr="00BA5D6C" w:rsidRDefault="009E5119" w:rsidP="009E5119">
      <w:pPr>
        <w:jc w:val="both"/>
        <w:rPr>
          <w:rFonts w:ascii="Arial" w:hAnsi="Arial" w:cs="Arial"/>
        </w:rPr>
      </w:pPr>
      <w:r w:rsidRPr="00BA5D6C">
        <w:rPr>
          <w:rFonts w:ascii="Arial" w:hAnsi="Arial" w:cs="Arial"/>
        </w:rPr>
        <w:t>Ministerstvo školstva, vedy, výskumu a</w:t>
      </w:r>
      <w:r>
        <w:rPr>
          <w:rFonts w:ascii="Arial" w:hAnsi="Arial" w:cs="Arial"/>
        </w:rPr>
        <w:t xml:space="preserve"> </w:t>
      </w:r>
      <w:r w:rsidRPr="00BA5D6C">
        <w:rPr>
          <w:rFonts w:ascii="Arial" w:hAnsi="Arial" w:cs="Arial"/>
        </w:rPr>
        <w:t>športu Slovenskej republiky v</w:t>
      </w:r>
      <w:r>
        <w:rPr>
          <w:rFonts w:ascii="Arial" w:hAnsi="Arial" w:cs="Arial"/>
        </w:rPr>
        <w:t xml:space="preserve"> </w:t>
      </w:r>
      <w:r w:rsidRPr="00BA5D6C">
        <w:rPr>
          <w:rFonts w:ascii="Arial" w:hAnsi="Arial" w:cs="Arial"/>
        </w:rPr>
        <w:t>súlade s § 6 ods. 1 zákona č. 245/2008 Z. z. o</w:t>
      </w:r>
      <w:r>
        <w:rPr>
          <w:rFonts w:ascii="Arial" w:hAnsi="Arial" w:cs="Arial"/>
        </w:rPr>
        <w:t xml:space="preserve"> </w:t>
      </w:r>
      <w:r w:rsidRPr="00BA5D6C">
        <w:rPr>
          <w:rFonts w:ascii="Arial" w:hAnsi="Arial" w:cs="Arial"/>
        </w:rPr>
        <w:t>výchove a</w:t>
      </w:r>
      <w:r>
        <w:rPr>
          <w:rFonts w:ascii="Arial" w:hAnsi="Arial" w:cs="Arial"/>
        </w:rPr>
        <w:t xml:space="preserve"> </w:t>
      </w:r>
      <w:r w:rsidRPr="00BA5D6C">
        <w:rPr>
          <w:rFonts w:ascii="Arial" w:hAnsi="Arial" w:cs="Arial"/>
        </w:rPr>
        <w:t>vzdelávaní (školský zákon) a</w:t>
      </w:r>
      <w:r>
        <w:rPr>
          <w:rFonts w:ascii="Arial" w:hAnsi="Arial" w:cs="Arial"/>
        </w:rPr>
        <w:t> </w:t>
      </w:r>
      <w:r w:rsidRPr="00BA5D6C">
        <w:rPr>
          <w:rFonts w:ascii="Arial" w:hAnsi="Arial" w:cs="Arial"/>
        </w:rPr>
        <w:t>o</w:t>
      </w:r>
      <w:r>
        <w:rPr>
          <w:rFonts w:ascii="Arial" w:hAnsi="Arial" w:cs="Arial"/>
        </w:rPr>
        <w:t xml:space="preserve"> </w:t>
      </w:r>
      <w:r w:rsidRPr="00BA5D6C">
        <w:rPr>
          <w:rFonts w:ascii="Arial" w:hAnsi="Arial" w:cs="Arial"/>
        </w:rPr>
        <w:t>zmene a</w:t>
      </w:r>
    </w:p>
    <w:p w14:paraId="1B981258" w14:textId="77777777" w:rsidR="009E5119" w:rsidRPr="00BA5D6C" w:rsidRDefault="009E5119" w:rsidP="009E5119">
      <w:pPr>
        <w:jc w:val="both"/>
        <w:rPr>
          <w:rFonts w:ascii="Arial" w:hAnsi="Arial" w:cs="Arial"/>
        </w:rPr>
      </w:pPr>
      <w:r w:rsidRPr="00BA5D6C">
        <w:rPr>
          <w:rFonts w:ascii="Arial" w:hAnsi="Arial" w:cs="Arial"/>
        </w:rPr>
        <w:t>doplnení niektorých zákonov v</w:t>
      </w:r>
      <w:r>
        <w:rPr>
          <w:rFonts w:ascii="Arial" w:hAnsi="Arial" w:cs="Arial"/>
        </w:rPr>
        <w:t xml:space="preserve"> </w:t>
      </w:r>
      <w:r w:rsidRPr="00BA5D6C">
        <w:rPr>
          <w:rFonts w:ascii="Arial" w:hAnsi="Arial" w:cs="Arial"/>
        </w:rPr>
        <w:t>z</w:t>
      </w:r>
      <w:r>
        <w:rPr>
          <w:rFonts w:ascii="Arial" w:hAnsi="Arial" w:cs="Arial"/>
        </w:rPr>
        <w:t>není neskorších predpisov vydalo</w:t>
      </w:r>
      <w:r w:rsidRPr="00BA5D6C">
        <w:rPr>
          <w:rFonts w:ascii="Arial" w:hAnsi="Arial" w:cs="Arial"/>
        </w:rPr>
        <w:t xml:space="preserve"> dodatok č. 1 k</w:t>
      </w:r>
      <w:r>
        <w:rPr>
          <w:rFonts w:ascii="Arial" w:hAnsi="Arial" w:cs="Arial"/>
        </w:rPr>
        <w:t xml:space="preserve"> </w:t>
      </w:r>
      <w:r w:rsidRPr="00BA5D6C">
        <w:rPr>
          <w:rFonts w:ascii="Arial" w:hAnsi="Arial" w:cs="Arial"/>
        </w:rPr>
        <w:t>štátnym vzdelávacím programom pre gymnáziá, stredné odborné školy a</w:t>
      </w:r>
      <w:r>
        <w:rPr>
          <w:rFonts w:ascii="Arial" w:hAnsi="Arial" w:cs="Arial"/>
        </w:rPr>
        <w:t> </w:t>
      </w:r>
      <w:r w:rsidRPr="00BA5D6C">
        <w:rPr>
          <w:rFonts w:ascii="Arial" w:hAnsi="Arial" w:cs="Arial"/>
        </w:rPr>
        <w:t>konzervatóriá s</w:t>
      </w:r>
      <w:r>
        <w:rPr>
          <w:rFonts w:ascii="Arial" w:hAnsi="Arial" w:cs="Arial"/>
        </w:rPr>
        <w:t xml:space="preserve"> </w:t>
      </w:r>
      <w:r w:rsidRPr="00BA5D6C">
        <w:rPr>
          <w:rFonts w:ascii="Arial" w:hAnsi="Arial" w:cs="Arial"/>
        </w:rPr>
        <w:t>platnosťou od</w:t>
      </w:r>
      <w:r>
        <w:rPr>
          <w:rFonts w:ascii="Arial" w:hAnsi="Arial" w:cs="Arial"/>
        </w:rPr>
        <w:t xml:space="preserve"> </w:t>
      </w:r>
      <w:r w:rsidRPr="00BA5D6C">
        <w:rPr>
          <w:rFonts w:ascii="Arial" w:hAnsi="Arial" w:cs="Arial"/>
        </w:rPr>
        <w:t>1.</w:t>
      </w:r>
      <w:r>
        <w:rPr>
          <w:rFonts w:ascii="Arial" w:hAnsi="Arial" w:cs="Arial"/>
        </w:rPr>
        <w:t xml:space="preserve"> </w:t>
      </w:r>
      <w:r w:rsidRPr="00BA5D6C">
        <w:rPr>
          <w:rFonts w:ascii="Arial" w:hAnsi="Arial" w:cs="Arial"/>
        </w:rPr>
        <w:t>septembra 2016</w:t>
      </w:r>
      <w:r>
        <w:rPr>
          <w:rFonts w:ascii="Arial" w:hAnsi="Arial" w:cs="Arial"/>
        </w:rPr>
        <w:t xml:space="preserve"> - venovať </w:t>
      </w:r>
      <w:r w:rsidRPr="00BA5D6C">
        <w:rPr>
          <w:rFonts w:ascii="Arial" w:hAnsi="Arial" w:cs="Arial"/>
        </w:rPr>
        <w:t>zvýšen</w:t>
      </w:r>
      <w:r>
        <w:rPr>
          <w:rFonts w:ascii="Arial" w:hAnsi="Arial" w:cs="Arial"/>
        </w:rPr>
        <w:t>ú</w:t>
      </w:r>
      <w:r w:rsidRPr="00BA5D6C">
        <w:rPr>
          <w:rFonts w:ascii="Arial" w:hAnsi="Arial" w:cs="Arial"/>
        </w:rPr>
        <w:t xml:space="preserve"> </w:t>
      </w:r>
      <w:r>
        <w:rPr>
          <w:rFonts w:ascii="Arial" w:hAnsi="Arial" w:cs="Arial"/>
        </w:rPr>
        <w:t xml:space="preserve">pozornosť vo </w:t>
      </w:r>
      <w:proofErr w:type="spellStart"/>
      <w:r>
        <w:rPr>
          <w:rFonts w:ascii="Arial" w:hAnsi="Arial" w:cs="Arial"/>
        </w:rPr>
        <w:t>výchovno</w:t>
      </w:r>
      <w:proofErr w:type="spellEnd"/>
      <w:r>
        <w:rPr>
          <w:rFonts w:ascii="Arial" w:hAnsi="Arial" w:cs="Arial"/>
        </w:rPr>
        <w:t xml:space="preserve"> – vzdelávacom procese</w:t>
      </w:r>
      <w:r w:rsidRPr="00BA5D6C">
        <w:rPr>
          <w:rFonts w:ascii="Arial" w:hAnsi="Arial" w:cs="Arial"/>
        </w:rPr>
        <w:t xml:space="preserve"> </w:t>
      </w:r>
      <w:r>
        <w:rPr>
          <w:rFonts w:ascii="Arial" w:hAnsi="Arial" w:cs="Arial"/>
        </w:rPr>
        <w:t xml:space="preserve"> </w:t>
      </w:r>
      <w:r w:rsidRPr="00BA5D6C">
        <w:rPr>
          <w:rFonts w:ascii="Arial" w:hAnsi="Arial" w:cs="Arial"/>
        </w:rPr>
        <w:t>efektívnej a</w:t>
      </w:r>
      <w:r>
        <w:rPr>
          <w:rFonts w:ascii="Arial" w:hAnsi="Arial" w:cs="Arial"/>
        </w:rPr>
        <w:t xml:space="preserve"> </w:t>
      </w:r>
      <w:r w:rsidRPr="00BA5D6C">
        <w:rPr>
          <w:rFonts w:ascii="Arial" w:hAnsi="Arial" w:cs="Arial"/>
        </w:rPr>
        <w:t>cielenej prevencii prejavov rasizmu, xenofóbie, antisemitizmu, extrémizmu a</w:t>
      </w:r>
      <w:r>
        <w:rPr>
          <w:rFonts w:ascii="Arial" w:hAnsi="Arial" w:cs="Arial"/>
        </w:rPr>
        <w:t xml:space="preserve"> </w:t>
      </w:r>
      <w:r w:rsidRPr="00BA5D6C">
        <w:rPr>
          <w:rFonts w:ascii="Arial" w:hAnsi="Arial" w:cs="Arial"/>
        </w:rPr>
        <w:t>ostatných foriem</w:t>
      </w:r>
      <w:r>
        <w:rPr>
          <w:rFonts w:ascii="Arial" w:hAnsi="Arial" w:cs="Arial"/>
        </w:rPr>
        <w:t xml:space="preserve"> </w:t>
      </w:r>
      <w:r w:rsidRPr="00BA5D6C">
        <w:rPr>
          <w:rFonts w:ascii="Arial" w:hAnsi="Arial" w:cs="Arial"/>
        </w:rPr>
        <w:t>intolerancie</w:t>
      </w:r>
      <w:r>
        <w:rPr>
          <w:rFonts w:ascii="Arial" w:hAnsi="Arial" w:cs="Arial"/>
        </w:rPr>
        <w:t xml:space="preserve">. Preto sme do </w:t>
      </w:r>
      <w:proofErr w:type="spellStart"/>
      <w:r>
        <w:rPr>
          <w:rFonts w:ascii="Arial" w:hAnsi="Arial" w:cs="Arial"/>
        </w:rPr>
        <w:t>výchovno</w:t>
      </w:r>
      <w:proofErr w:type="spellEnd"/>
      <w:r>
        <w:rPr>
          <w:rFonts w:ascii="Arial" w:hAnsi="Arial" w:cs="Arial"/>
        </w:rPr>
        <w:t xml:space="preserve"> – vzdelávacieho procesu zaradili </w:t>
      </w:r>
      <w:r w:rsidRPr="00BA5D6C">
        <w:rPr>
          <w:rFonts w:ascii="Arial" w:hAnsi="Arial" w:cs="Arial"/>
        </w:rPr>
        <w:t>nasledovné aktivity:</w:t>
      </w:r>
      <w:r>
        <w:rPr>
          <w:rFonts w:ascii="Arial" w:hAnsi="Arial" w:cs="Arial"/>
        </w:rPr>
        <w:t xml:space="preserve"> </w:t>
      </w:r>
    </w:p>
    <w:p w14:paraId="1B981259" w14:textId="77777777" w:rsidR="009E5119" w:rsidRPr="00BA5D6C" w:rsidRDefault="009E5119" w:rsidP="009E5119">
      <w:pPr>
        <w:jc w:val="both"/>
        <w:rPr>
          <w:rFonts w:ascii="Arial" w:hAnsi="Arial" w:cs="Arial"/>
        </w:rPr>
      </w:pPr>
      <w:r w:rsidRPr="00BA5D6C">
        <w:rPr>
          <w:rFonts w:ascii="Arial" w:hAnsi="Arial" w:cs="Arial"/>
        </w:rPr>
        <w:t>1.</w:t>
      </w:r>
      <w:r>
        <w:rPr>
          <w:rFonts w:ascii="Arial" w:hAnsi="Arial" w:cs="Arial"/>
        </w:rPr>
        <w:t xml:space="preserve"> </w:t>
      </w:r>
      <w:r w:rsidRPr="00BA5D6C">
        <w:rPr>
          <w:rFonts w:ascii="Arial" w:hAnsi="Arial" w:cs="Arial"/>
        </w:rPr>
        <w:t>Exkurzi</w:t>
      </w:r>
      <w:r>
        <w:rPr>
          <w:rFonts w:ascii="Arial" w:hAnsi="Arial" w:cs="Arial"/>
        </w:rPr>
        <w:t>u do koncentračné</w:t>
      </w:r>
      <w:r w:rsidRPr="00BA5D6C">
        <w:rPr>
          <w:rFonts w:ascii="Arial" w:hAnsi="Arial" w:cs="Arial"/>
        </w:rPr>
        <w:t>h</w:t>
      </w:r>
      <w:r>
        <w:rPr>
          <w:rFonts w:ascii="Arial" w:hAnsi="Arial" w:cs="Arial"/>
        </w:rPr>
        <w:t>o</w:t>
      </w:r>
      <w:r w:rsidRPr="00BA5D6C">
        <w:rPr>
          <w:rFonts w:ascii="Arial" w:hAnsi="Arial" w:cs="Arial"/>
        </w:rPr>
        <w:t xml:space="preserve"> tábor</w:t>
      </w:r>
      <w:r>
        <w:rPr>
          <w:rFonts w:ascii="Arial" w:hAnsi="Arial" w:cs="Arial"/>
        </w:rPr>
        <w:t xml:space="preserve">a v </w:t>
      </w:r>
      <w:r w:rsidRPr="00BA5D6C">
        <w:rPr>
          <w:rFonts w:ascii="Arial" w:hAnsi="Arial" w:cs="Arial"/>
        </w:rPr>
        <w:t>Poľsk</w:t>
      </w:r>
      <w:r>
        <w:rPr>
          <w:rFonts w:ascii="Arial" w:hAnsi="Arial" w:cs="Arial"/>
        </w:rPr>
        <w:t>ej</w:t>
      </w:r>
      <w:r w:rsidRPr="00BA5D6C">
        <w:rPr>
          <w:rFonts w:ascii="Arial" w:hAnsi="Arial" w:cs="Arial"/>
        </w:rPr>
        <w:t xml:space="preserve"> republik</w:t>
      </w:r>
      <w:r>
        <w:rPr>
          <w:rFonts w:ascii="Arial" w:hAnsi="Arial" w:cs="Arial"/>
        </w:rPr>
        <w:t>e</w:t>
      </w:r>
      <w:r w:rsidRPr="00BA5D6C">
        <w:rPr>
          <w:rFonts w:ascii="Arial" w:hAnsi="Arial" w:cs="Arial"/>
        </w:rPr>
        <w:t>: Koncentračný tábor v</w:t>
      </w:r>
      <w:r>
        <w:rPr>
          <w:rFonts w:ascii="Arial" w:hAnsi="Arial" w:cs="Arial"/>
        </w:rPr>
        <w:t> </w:t>
      </w:r>
      <w:r w:rsidRPr="00BA5D6C">
        <w:rPr>
          <w:rFonts w:ascii="Arial" w:hAnsi="Arial" w:cs="Arial"/>
        </w:rPr>
        <w:t>Osvienčime</w:t>
      </w:r>
      <w:r>
        <w:rPr>
          <w:rFonts w:ascii="Arial" w:hAnsi="Arial" w:cs="Arial"/>
        </w:rPr>
        <w:t xml:space="preserve"> </w:t>
      </w:r>
      <w:r w:rsidRPr="00BA5D6C">
        <w:rPr>
          <w:rFonts w:ascii="Arial" w:hAnsi="Arial" w:cs="Arial"/>
        </w:rPr>
        <w:t>-</w:t>
      </w:r>
      <w:r>
        <w:rPr>
          <w:rFonts w:ascii="Arial" w:hAnsi="Arial" w:cs="Arial"/>
        </w:rPr>
        <w:t xml:space="preserve"> </w:t>
      </w:r>
      <w:r w:rsidRPr="00BA5D6C">
        <w:rPr>
          <w:rFonts w:ascii="Arial" w:hAnsi="Arial" w:cs="Arial"/>
        </w:rPr>
        <w:t>Brezinke</w:t>
      </w:r>
    </w:p>
    <w:p w14:paraId="1B98125A" w14:textId="77777777" w:rsidR="009E5119" w:rsidRDefault="009E5119" w:rsidP="009E5119">
      <w:pPr>
        <w:jc w:val="both"/>
        <w:rPr>
          <w:rFonts w:ascii="Arial" w:hAnsi="Arial" w:cs="Arial"/>
        </w:rPr>
      </w:pPr>
      <w:r w:rsidRPr="00BA5D6C">
        <w:rPr>
          <w:rFonts w:ascii="Arial" w:hAnsi="Arial" w:cs="Arial"/>
        </w:rPr>
        <w:t>2.</w:t>
      </w:r>
      <w:r>
        <w:rPr>
          <w:rFonts w:ascii="Arial" w:hAnsi="Arial" w:cs="Arial"/>
        </w:rPr>
        <w:t xml:space="preserve"> </w:t>
      </w:r>
      <w:r w:rsidRPr="00BA5D6C">
        <w:rPr>
          <w:rFonts w:ascii="Arial" w:hAnsi="Arial" w:cs="Arial"/>
        </w:rPr>
        <w:t>N</w:t>
      </w:r>
      <w:r>
        <w:rPr>
          <w:rFonts w:ascii="Arial" w:hAnsi="Arial" w:cs="Arial"/>
        </w:rPr>
        <w:t>ávštevu</w:t>
      </w:r>
      <w:r w:rsidRPr="00BA5D6C">
        <w:rPr>
          <w:rFonts w:ascii="Arial" w:hAnsi="Arial" w:cs="Arial"/>
        </w:rPr>
        <w:t xml:space="preserve"> miest a</w:t>
      </w:r>
      <w:r>
        <w:rPr>
          <w:rFonts w:ascii="Arial" w:hAnsi="Arial" w:cs="Arial"/>
        </w:rPr>
        <w:t xml:space="preserve"> </w:t>
      </w:r>
      <w:r w:rsidRPr="00BA5D6C">
        <w:rPr>
          <w:rFonts w:ascii="Arial" w:hAnsi="Arial" w:cs="Arial"/>
        </w:rPr>
        <w:t>obcí, kde boli</w:t>
      </w:r>
      <w:r>
        <w:rPr>
          <w:rFonts w:ascii="Arial" w:hAnsi="Arial" w:cs="Arial"/>
        </w:rPr>
        <w:t xml:space="preserve"> </w:t>
      </w:r>
      <w:r w:rsidRPr="00BA5D6C">
        <w:rPr>
          <w:rFonts w:ascii="Arial" w:hAnsi="Arial" w:cs="Arial"/>
        </w:rPr>
        <w:t>postihnutí</w:t>
      </w:r>
      <w:r>
        <w:rPr>
          <w:rFonts w:ascii="Arial" w:hAnsi="Arial" w:cs="Arial"/>
        </w:rPr>
        <w:t xml:space="preserve"> </w:t>
      </w:r>
      <w:r w:rsidRPr="00BA5D6C">
        <w:rPr>
          <w:rFonts w:ascii="Arial" w:hAnsi="Arial" w:cs="Arial"/>
        </w:rPr>
        <w:t xml:space="preserve">fašistickými represáliami Židia, Rómovia </w:t>
      </w:r>
      <w:r>
        <w:rPr>
          <w:rFonts w:ascii="Arial" w:hAnsi="Arial" w:cs="Arial"/>
        </w:rPr>
        <w:t xml:space="preserve">a </w:t>
      </w:r>
      <w:r w:rsidRPr="00BA5D6C">
        <w:rPr>
          <w:rFonts w:ascii="Arial" w:hAnsi="Arial" w:cs="Arial"/>
        </w:rPr>
        <w:t>príslušníci ostatných národov, etník, politických a</w:t>
      </w:r>
      <w:r>
        <w:rPr>
          <w:rFonts w:ascii="Arial" w:hAnsi="Arial" w:cs="Arial"/>
        </w:rPr>
        <w:t xml:space="preserve"> s</w:t>
      </w:r>
      <w:r w:rsidRPr="00BA5D6C">
        <w:rPr>
          <w:rFonts w:ascii="Arial" w:hAnsi="Arial" w:cs="Arial"/>
        </w:rPr>
        <w:t>ociálnych skupín</w:t>
      </w:r>
      <w:r>
        <w:rPr>
          <w:rFonts w:ascii="Arial" w:hAnsi="Arial" w:cs="Arial"/>
        </w:rPr>
        <w:t>:</w:t>
      </w:r>
      <w:r w:rsidRPr="00BA5D6C">
        <w:rPr>
          <w:rFonts w:ascii="Arial" w:hAnsi="Arial" w:cs="Arial"/>
        </w:rPr>
        <w:t xml:space="preserve"> Čierny Balog</w:t>
      </w:r>
    </w:p>
    <w:p w14:paraId="1B98125B" w14:textId="77777777" w:rsidR="009E5119" w:rsidRPr="00BA5D6C" w:rsidRDefault="009E5119" w:rsidP="009E5119">
      <w:pPr>
        <w:jc w:val="both"/>
        <w:rPr>
          <w:rFonts w:ascii="Arial" w:hAnsi="Arial" w:cs="Arial"/>
        </w:rPr>
      </w:pPr>
      <w:r w:rsidRPr="00BA5D6C">
        <w:rPr>
          <w:rFonts w:ascii="Arial" w:hAnsi="Arial" w:cs="Arial"/>
        </w:rPr>
        <w:t>3.</w:t>
      </w:r>
      <w:r>
        <w:rPr>
          <w:rFonts w:ascii="Arial" w:hAnsi="Arial" w:cs="Arial"/>
        </w:rPr>
        <w:t xml:space="preserve"> </w:t>
      </w:r>
      <w:r w:rsidRPr="00BA5D6C">
        <w:rPr>
          <w:rFonts w:ascii="Arial" w:hAnsi="Arial" w:cs="Arial"/>
        </w:rPr>
        <w:t>Realizácia projekt</w:t>
      </w:r>
      <w:r>
        <w:rPr>
          <w:rFonts w:ascii="Arial" w:hAnsi="Arial" w:cs="Arial"/>
        </w:rPr>
        <w:t xml:space="preserve">u </w:t>
      </w:r>
      <w:r w:rsidRPr="00BA5D6C">
        <w:rPr>
          <w:rFonts w:ascii="Arial" w:hAnsi="Arial" w:cs="Arial"/>
        </w:rPr>
        <w:t>zameran</w:t>
      </w:r>
      <w:r>
        <w:rPr>
          <w:rFonts w:ascii="Arial" w:hAnsi="Arial" w:cs="Arial"/>
        </w:rPr>
        <w:t>é</w:t>
      </w:r>
      <w:r w:rsidRPr="00BA5D6C">
        <w:rPr>
          <w:rFonts w:ascii="Arial" w:hAnsi="Arial" w:cs="Arial"/>
        </w:rPr>
        <w:t>h</w:t>
      </w:r>
      <w:r>
        <w:rPr>
          <w:rFonts w:ascii="Arial" w:hAnsi="Arial" w:cs="Arial"/>
        </w:rPr>
        <w:t xml:space="preserve">o </w:t>
      </w:r>
      <w:r w:rsidRPr="00BA5D6C">
        <w:rPr>
          <w:rFonts w:ascii="Arial" w:hAnsi="Arial" w:cs="Arial"/>
        </w:rPr>
        <w:t>na aktivity, ktoré vyjadrujú postoj žiaka</w:t>
      </w:r>
      <w:r>
        <w:rPr>
          <w:rFonts w:ascii="Arial" w:hAnsi="Arial" w:cs="Arial"/>
        </w:rPr>
        <w:t xml:space="preserve"> </w:t>
      </w:r>
      <w:r w:rsidRPr="00BA5D6C">
        <w:rPr>
          <w:rFonts w:ascii="Arial" w:hAnsi="Arial" w:cs="Arial"/>
        </w:rPr>
        <w:t>k</w:t>
      </w:r>
      <w:r>
        <w:rPr>
          <w:rFonts w:ascii="Arial" w:hAnsi="Arial" w:cs="Arial"/>
        </w:rPr>
        <w:t xml:space="preserve"> </w:t>
      </w:r>
      <w:r w:rsidRPr="00BA5D6C">
        <w:rPr>
          <w:rFonts w:ascii="Arial" w:hAnsi="Arial" w:cs="Arial"/>
        </w:rPr>
        <w:t>téme alebo historickej udalosti</w:t>
      </w:r>
      <w:r>
        <w:rPr>
          <w:rFonts w:ascii="Arial" w:hAnsi="Arial" w:cs="Arial"/>
        </w:rPr>
        <w:t xml:space="preserve"> </w:t>
      </w:r>
      <w:r w:rsidRPr="00BA5D6C">
        <w:rPr>
          <w:rFonts w:ascii="Arial" w:hAnsi="Arial" w:cs="Arial"/>
        </w:rPr>
        <w:t>pod názvom „Kto nepozná svoju históriu, tak sa z</w:t>
      </w:r>
      <w:r>
        <w:rPr>
          <w:rFonts w:ascii="Arial" w:hAnsi="Arial" w:cs="Arial"/>
        </w:rPr>
        <w:t xml:space="preserve"> </w:t>
      </w:r>
      <w:r w:rsidRPr="00BA5D6C">
        <w:rPr>
          <w:rFonts w:ascii="Arial" w:hAnsi="Arial" w:cs="Arial"/>
        </w:rPr>
        <w:t>nej nepoučí a</w:t>
      </w:r>
      <w:r>
        <w:rPr>
          <w:rFonts w:ascii="Arial" w:hAnsi="Arial" w:cs="Arial"/>
        </w:rPr>
        <w:t xml:space="preserve"> </w:t>
      </w:r>
      <w:r w:rsidRPr="00BA5D6C">
        <w:rPr>
          <w:rFonts w:ascii="Arial" w:hAnsi="Arial" w:cs="Arial"/>
        </w:rPr>
        <w:t>stále ju opakuje“</w:t>
      </w:r>
    </w:p>
    <w:p w14:paraId="1B98125C" w14:textId="77777777" w:rsidR="009E5119" w:rsidRPr="00BA5D6C" w:rsidRDefault="009E5119" w:rsidP="009E5119">
      <w:pPr>
        <w:jc w:val="both"/>
        <w:rPr>
          <w:rFonts w:ascii="Arial" w:hAnsi="Arial" w:cs="Arial"/>
        </w:rPr>
      </w:pPr>
      <w:r w:rsidRPr="00BA5D6C">
        <w:rPr>
          <w:rFonts w:ascii="Arial" w:hAnsi="Arial" w:cs="Arial"/>
        </w:rPr>
        <w:t>a)</w:t>
      </w:r>
      <w:r>
        <w:rPr>
          <w:rFonts w:ascii="Arial" w:hAnsi="Arial" w:cs="Arial"/>
        </w:rPr>
        <w:t xml:space="preserve"> </w:t>
      </w:r>
      <w:r w:rsidRPr="00BA5D6C">
        <w:rPr>
          <w:rFonts w:ascii="Arial" w:hAnsi="Arial" w:cs="Arial"/>
        </w:rPr>
        <w:t>„</w:t>
      </w:r>
      <w:r>
        <w:rPr>
          <w:rFonts w:ascii="Arial" w:hAnsi="Arial" w:cs="Arial"/>
        </w:rPr>
        <w:t xml:space="preserve"> </w:t>
      </w:r>
      <w:r w:rsidRPr="00BA5D6C">
        <w:rPr>
          <w:rFonts w:ascii="Arial" w:hAnsi="Arial" w:cs="Arial"/>
        </w:rPr>
        <w:t>Pátranie do minulosti“</w:t>
      </w:r>
      <w:r>
        <w:rPr>
          <w:rFonts w:ascii="Arial" w:hAnsi="Arial" w:cs="Arial"/>
        </w:rPr>
        <w:t xml:space="preserve"> </w:t>
      </w:r>
      <w:r w:rsidRPr="00BA5D6C">
        <w:rPr>
          <w:rFonts w:ascii="Arial" w:hAnsi="Arial" w:cs="Arial"/>
        </w:rPr>
        <w:t>–</w:t>
      </w:r>
      <w:r>
        <w:rPr>
          <w:rFonts w:ascii="Arial" w:hAnsi="Arial" w:cs="Arial"/>
        </w:rPr>
        <w:t xml:space="preserve"> </w:t>
      </w:r>
      <w:r w:rsidRPr="00BA5D6C">
        <w:rPr>
          <w:rFonts w:ascii="Arial" w:hAnsi="Arial" w:cs="Arial"/>
        </w:rPr>
        <w:t>životné príbehy obetí holokaustu</w:t>
      </w:r>
      <w:r>
        <w:rPr>
          <w:rFonts w:ascii="Arial" w:hAnsi="Arial" w:cs="Arial"/>
        </w:rPr>
        <w:t xml:space="preserve"> v Želiezovciach</w:t>
      </w:r>
      <w:r w:rsidRPr="00BA5D6C">
        <w:rPr>
          <w:rFonts w:ascii="Arial" w:hAnsi="Arial" w:cs="Arial"/>
        </w:rPr>
        <w:t xml:space="preserve"> </w:t>
      </w:r>
    </w:p>
    <w:p w14:paraId="1B98125D" w14:textId="77777777" w:rsidR="009E5119" w:rsidRDefault="009E5119" w:rsidP="009E5119">
      <w:pPr>
        <w:jc w:val="both"/>
        <w:rPr>
          <w:rFonts w:ascii="Arial" w:hAnsi="Arial" w:cs="Arial"/>
        </w:rPr>
      </w:pPr>
      <w:r w:rsidRPr="00BA5D6C">
        <w:rPr>
          <w:rFonts w:ascii="Arial" w:hAnsi="Arial" w:cs="Arial"/>
        </w:rPr>
        <w:t>b)</w:t>
      </w:r>
      <w:r>
        <w:rPr>
          <w:rFonts w:ascii="Arial" w:hAnsi="Arial" w:cs="Arial"/>
        </w:rPr>
        <w:t xml:space="preserve"> výtvarn</w:t>
      </w:r>
      <w:r w:rsidRPr="00BA5D6C">
        <w:rPr>
          <w:rFonts w:ascii="Arial" w:hAnsi="Arial" w:cs="Arial"/>
        </w:rPr>
        <w:t>é</w:t>
      </w:r>
      <w:r>
        <w:rPr>
          <w:rFonts w:ascii="Arial" w:hAnsi="Arial" w:cs="Arial"/>
        </w:rPr>
        <w:t xml:space="preserve"> </w:t>
      </w:r>
      <w:r w:rsidRPr="00BA5D6C">
        <w:rPr>
          <w:rFonts w:ascii="Arial" w:hAnsi="Arial" w:cs="Arial"/>
        </w:rPr>
        <w:t>súťaže</w:t>
      </w:r>
      <w:r>
        <w:rPr>
          <w:rFonts w:ascii="Arial" w:hAnsi="Arial" w:cs="Arial"/>
        </w:rPr>
        <w:t xml:space="preserve"> </w:t>
      </w:r>
      <w:r w:rsidRPr="00BA5D6C">
        <w:rPr>
          <w:rFonts w:ascii="Arial" w:hAnsi="Arial" w:cs="Arial"/>
        </w:rPr>
        <w:t>s</w:t>
      </w:r>
      <w:r>
        <w:rPr>
          <w:rFonts w:ascii="Arial" w:hAnsi="Arial" w:cs="Arial"/>
        </w:rPr>
        <w:t xml:space="preserve"> </w:t>
      </w:r>
      <w:r w:rsidRPr="00BA5D6C">
        <w:rPr>
          <w:rFonts w:ascii="Arial" w:hAnsi="Arial" w:cs="Arial"/>
        </w:rPr>
        <w:t>historickým, právnym a</w:t>
      </w:r>
      <w:r>
        <w:rPr>
          <w:rFonts w:ascii="Arial" w:hAnsi="Arial" w:cs="Arial"/>
        </w:rPr>
        <w:t xml:space="preserve"> </w:t>
      </w:r>
      <w:r w:rsidRPr="00BA5D6C">
        <w:rPr>
          <w:rFonts w:ascii="Arial" w:hAnsi="Arial" w:cs="Arial"/>
        </w:rPr>
        <w:t>hodnotovým zameraním</w:t>
      </w:r>
    </w:p>
    <w:p w14:paraId="1B98125E" w14:textId="77777777" w:rsidR="009E5119" w:rsidRPr="00C54B06" w:rsidRDefault="009E5119" w:rsidP="009E5119">
      <w:pPr>
        <w:jc w:val="both"/>
        <w:rPr>
          <w:rFonts w:ascii="Arial" w:hAnsi="Arial" w:cs="Arial"/>
          <w:lang w:val="hu-HU"/>
        </w:rPr>
      </w:pPr>
      <w:r>
        <w:rPr>
          <w:rFonts w:ascii="Arial" w:hAnsi="Arial" w:cs="Arial"/>
        </w:rPr>
        <w:t>c</w:t>
      </w:r>
      <w:r>
        <w:rPr>
          <w:rFonts w:ascii="Arial" w:hAnsi="Arial" w:cs="Arial"/>
          <w:lang w:val="en-US"/>
        </w:rPr>
        <w:t xml:space="preserve">) </w:t>
      </w:r>
      <w:proofErr w:type="spellStart"/>
      <w:r>
        <w:rPr>
          <w:rFonts w:ascii="Arial" w:hAnsi="Arial" w:cs="Arial"/>
          <w:lang w:val="en-US"/>
        </w:rPr>
        <w:t>besedy</w:t>
      </w:r>
      <w:proofErr w:type="spellEnd"/>
    </w:p>
    <w:p w14:paraId="1B98125F" w14:textId="77777777" w:rsidR="009E5119" w:rsidRDefault="009E5119" w:rsidP="009E5119">
      <w:pPr>
        <w:jc w:val="both"/>
        <w:rPr>
          <w:rFonts w:ascii="Arial" w:hAnsi="Arial" w:cs="Arial"/>
        </w:rPr>
      </w:pPr>
    </w:p>
    <w:p w14:paraId="1B981260" w14:textId="77777777" w:rsidR="009E5119" w:rsidRDefault="009E5119" w:rsidP="009E5119">
      <w:pPr>
        <w:jc w:val="both"/>
        <w:rPr>
          <w:rFonts w:ascii="Arial" w:hAnsi="Arial" w:cs="Arial"/>
        </w:rPr>
      </w:pPr>
    </w:p>
    <w:p w14:paraId="1B981261" w14:textId="77777777" w:rsidR="009E5119" w:rsidRDefault="009E5119" w:rsidP="009E5119">
      <w:pPr>
        <w:jc w:val="both"/>
        <w:rPr>
          <w:rFonts w:ascii="Arial" w:hAnsi="Arial" w:cs="Arial"/>
        </w:rPr>
      </w:pPr>
    </w:p>
    <w:p w14:paraId="1B981262" w14:textId="77777777" w:rsidR="009E5119" w:rsidRDefault="009E5119" w:rsidP="009E5119">
      <w:pPr>
        <w:jc w:val="both"/>
        <w:rPr>
          <w:rFonts w:ascii="Arial" w:hAnsi="Arial" w:cs="Arial"/>
        </w:rPr>
      </w:pPr>
    </w:p>
    <w:p w14:paraId="1B981263" w14:textId="77777777" w:rsidR="009E5119" w:rsidRDefault="009E5119" w:rsidP="009E5119">
      <w:pPr>
        <w:jc w:val="both"/>
        <w:rPr>
          <w:rFonts w:ascii="Arial" w:hAnsi="Arial" w:cs="Arial"/>
        </w:rPr>
      </w:pPr>
    </w:p>
    <w:p w14:paraId="1B981264" w14:textId="77777777" w:rsidR="009E5119" w:rsidRDefault="009E5119" w:rsidP="009E5119">
      <w:pPr>
        <w:jc w:val="both"/>
        <w:rPr>
          <w:rFonts w:ascii="Arial" w:hAnsi="Arial" w:cs="Arial"/>
        </w:rPr>
      </w:pPr>
    </w:p>
    <w:p w14:paraId="1B981265" w14:textId="77777777" w:rsidR="009E5119" w:rsidRDefault="009E5119" w:rsidP="009E5119">
      <w:pPr>
        <w:jc w:val="both"/>
        <w:rPr>
          <w:rFonts w:ascii="Arial" w:hAnsi="Arial" w:cs="Arial"/>
        </w:rPr>
      </w:pPr>
    </w:p>
    <w:p w14:paraId="1B981266" w14:textId="77777777" w:rsidR="009E5119" w:rsidRDefault="009E5119" w:rsidP="009E5119">
      <w:pPr>
        <w:jc w:val="both"/>
        <w:rPr>
          <w:rFonts w:ascii="Arial" w:hAnsi="Arial" w:cs="Arial"/>
        </w:rPr>
      </w:pPr>
    </w:p>
    <w:p w14:paraId="1B981267" w14:textId="77777777" w:rsidR="009E5119" w:rsidRDefault="009E5119" w:rsidP="009E5119">
      <w:pPr>
        <w:jc w:val="both"/>
        <w:rPr>
          <w:rFonts w:ascii="Arial" w:hAnsi="Arial" w:cs="Arial"/>
        </w:rPr>
      </w:pPr>
    </w:p>
    <w:p w14:paraId="1B981268" w14:textId="77777777" w:rsidR="009E5119" w:rsidRPr="00201FC6" w:rsidRDefault="009E5119" w:rsidP="009E5119">
      <w:pPr>
        <w:jc w:val="both"/>
        <w:rPr>
          <w:rFonts w:ascii="Arial" w:hAnsi="Arial" w:cs="Arial"/>
        </w:rPr>
      </w:pPr>
      <w:r>
        <w:rPr>
          <w:rFonts w:ascii="Arial" w:hAnsi="Arial" w:cs="Arial"/>
          <w:noProof/>
        </w:rPr>
        <w:lastRenderedPageBreak/>
        <w:drawing>
          <wp:inline distT="0" distB="0" distL="0" distR="0" wp14:anchorId="1B981788" wp14:editId="1B981789">
            <wp:extent cx="5819775" cy="523875"/>
            <wp:effectExtent l="19050" t="0" r="9525"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819775" cy="523875"/>
                    </a:xfrm>
                    <a:prstGeom prst="rect">
                      <a:avLst/>
                    </a:prstGeom>
                    <a:noFill/>
                    <a:ln w="9525">
                      <a:noFill/>
                      <a:miter lim="800000"/>
                      <a:headEnd/>
                      <a:tailEnd/>
                    </a:ln>
                  </pic:spPr>
                </pic:pic>
              </a:graphicData>
            </a:graphic>
          </wp:inline>
        </w:drawing>
      </w:r>
    </w:p>
    <w:p w14:paraId="1B981269" w14:textId="77777777" w:rsidR="009E5119" w:rsidRPr="00201FC6" w:rsidRDefault="009E5119" w:rsidP="009E5119">
      <w:pPr>
        <w:jc w:val="both"/>
        <w:rPr>
          <w:rFonts w:ascii="Arial" w:hAnsi="Arial" w:cs="Arial"/>
        </w:rPr>
      </w:pPr>
      <w:r w:rsidRPr="00201FC6">
        <w:rPr>
          <w:rFonts w:ascii="Arial" w:hAnsi="Arial" w:cs="Arial"/>
        </w:rPr>
        <w:t xml:space="preserve">Vnútorný systém hodnotenia kvality zameriame na 3 oblasti: </w:t>
      </w:r>
    </w:p>
    <w:p w14:paraId="1B98126A" w14:textId="77777777" w:rsidR="009E5119" w:rsidRPr="00201FC6" w:rsidRDefault="009E5119" w:rsidP="009E5119">
      <w:pPr>
        <w:jc w:val="both"/>
        <w:rPr>
          <w:rFonts w:ascii="Arial" w:hAnsi="Arial" w:cs="Arial"/>
        </w:rPr>
      </w:pPr>
      <w:r w:rsidRPr="00201FC6">
        <w:rPr>
          <w:rFonts w:ascii="Arial" w:hAnsi="Arial" w:cs="Arial"/>
        </w:rPr>
        <w:t xml:space="preserve"> </w:t>
      </w:r>
      <w:r>
        <w:rPr>
          <w:rFonts w:ascii="Arial" w:hAnsi="Arial" w:cs="Arial"/>
        </w:rPr>
        <w:t xml:space="preserve">1. </w:t>
      </w:r>
      <w:r w:rsidRPr="00201FC6">
        <w:rPr>
          <w:rFonts w:ascii="Arial" w:hAnsi="Arial" w:cs="Arial"/>
        </w:rPr>
        <w:t xml:space="preserve">Hodnotenie žiakov  </w:t>
      </w:r>
    </w:p>
    <w:p w14:paraId="1B98126B" w14:textId="77777777" w:rsidR="009E5119" w:rsidRPr="00201FC6" w:rsidRDefault="009E5119" w:rsidP="009E5119">
      <w:pPr>
        <w:jc w:val="both"/>
        <w:rPr>
          <w:rFonts w:ascii="Arial" w:hAnsi="Arial" w:cs="Arial"/>
        </w:rPr>
      </w:pPr>
      <w:r w:rsidRPr="00201FC6">
        <w:rPr>
          <w:rFonts w:ascii="Arial" w:hAnsi="Arial" w:cs="Arial"/>
        </w:rPr>
        <w:t xml:space="preserve"> </w:t>
      </w:r>
      <w:r>
        <w:rPr>
          <w:rFonts w:ascii="Arial" w:hAnsi="Arial" w:cs="Arial"/>
        </w:rPr>
        <w:t xml:space="preserve">2. </w:t>
      </w:r>
      <w:r w:rsidRPr="00201FC6">
        <w:rPr>
          <w:rFonts w:ascii="Arial" w:hAnsi="Arial" w:cs="Arial"/>
        </w:rPr>
        <w:t xml:space="preserve">Hodnotenie pedagogických zamestnancov </w:t>
      </w:r>
    </w:p>
    <w:p w14:paraId="1B98126C" w14:textId="77777777" w:rsidR="009E5119" w:rsidRPr="00201FC6" w:rsidRDefault="009E5119" w:rsidP="009E5119">
      <w:pPr>
        <w:jc w:val="both"/>
        <w:rPr>
          <w:rFonts w:ascii="Arial" w:hAnsi="Arial" w:cs="Arial"/>
        </w:rPr>
      </w:pPr>
      <w:r w:rsidRPr="00201FC6">
        <w:rPr>
          <w:rFonts w:ascii="Arial" w:hAnsi="Arial" w:cs="Arial"/>
        </w:rPr>
        <w:t xml:space="preserve"> </w:t>
      </w:r>
      <w:r>
        <w:rPr>
          <w:rFonts w:ascii="Arial" w:hAnsi="Arial" w:cs="Arial"/>
        </w:rPr>
        <w:t xml:space="preserve">3. </w:t>
      </w:r>
      <w:r w:rsidRPr="00201FC6">
        <w:rPr>
          <w:rFonts w:ascii="Arial" w:hAnsi="Arial" w:cs="Arial"/>
        </w:rPr>
        <w:t xml:space="preserve">Hodnotenie školy  </w:t>
      </w:r>
    </w:p>
    <w:p w14:paraId="1B98126D" w14:textId="77777777" w:rsidR="009E5119" w:rsidRPr="00201FC6" w:rsidRDefault="009E5119" w:rsidP="009E5119">
      <w:pPr>
        <w:jc w:val="both"/>
        <w:rPr>
          <w:rFonts w:ascii="Arial" w:hAnsi="Arial" w:cs="Arial"/>
        </w:rPr>
      </w:pPr>
    </w:p>
    <w:p w14:paraId="1B98126E" w14:textId="77777777" w:rsidR="009E5119" w:rsidRPr="00201FC6" w:rsidRDefault="009E5119" w:rsidP="009E5119">
      <w:pPr>
        <w:jc w:val="both"/>
        <w:rPr>
          <w:rFonts w:ascii="Arial" w:hAnsi="Arial" w:cs="Arial"/>
        </w:rPr>
      </w:pPr>
    </w:p>
    <w:p w14:paraId="1B98126F" w14:textId="77777777" w:rsidR="009E5119" w:rsidRPr="002B416D" w:rsidRDefault="009E5119" w:rsidP="009E5119">
      <w:pPr>
        <w:jc w:val="both"/>
        <w:rPr>
          <w:rFonts w:ascii="Arial" w:hAnsi="Arial" w:cs="Arial"/>
          <w:b/>
          <w:u w:val="single"/>
        </w:rPr>
      </w:pPr>
      <w:r w:rsidRPr="002B416D">
        <w:rPr>
          <w:rFonts w:ascii="Arial" w:hAnsi="Arial" w:cs="Arial"/>
          <w:b/>
          <w:u w:val="single"/>
        </w:rPr>
        <w:t xml:space="preserve">1. Hodnotenie vzdelávacích výsledkov práce žiakov </w:t>
      </w:r>
    </w:p>
    <w:p w14:paraId="1B981270" w14:textId="77777777" w:rsidR="009E5119" w:rsidRPr="00201FC6" w:rsidRDefault="009E5119" w:rsidP="009E5119">
      <w:pPr>
        <w:jc w:val="both"/>
        <w:rPr>
          <w:rFonts w:ascii="Arial" w:hAnsi="Arial" w:cs="Arial"/>
        </w:rPr>
      </w:pPr>
    </w:p>
    <w:p w14:paraId="1B981271" w14:textId="77777777" w:rsidR="009E5119" w:rsidRPr="00201FC6" w:rsidRDefault="009E5119" w:rsidP="009E5119">
      <w:pPr>
        <w:jc w:val="both"/>
        <w:rPr>
          <w:rFonts w:ascii="Arial" w:hAnsi="Arial" w:cs="Arial"/>
        </w:rPr>
      </w:pPr>
      <w:r w:rsidRPr="00201FC6">
        <w:rPr>
          <w:rFonts w:ascii="Arial" w:hAnsi="Arial" w:cs="Arial"/>
        </w:rPr>
        <w:t xml:space="preserve">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maturitných a opravných skúšok sú žiaci a rodičia vopred informovaní. </w:t>
      </w:r>
    </w:p>
    <w:p w14:paraId="1B981272" w14:textId="77777777" w:rsidR="009E5119" w:rsidRPr="00201FC6" w:rsidRDefault="009E5119" w:rsidP="009E5119">
      <w:pPr>
        <w:jc w:val="both"/>
        <w:rPr>
          <w:rFonts w:ascii="Arial" w:hAnsi="Arial" w:cs="Arial"/>
        </w:rPr>
      </w:pPr>
      <w:r w:rsidRPr="00201FC6">
        <w:rPr>
          <w:rFonts w:ascii="Arial" w:hAnsi="Arial" w:cs="Arial"/>
        </w:rPr>
        <w:t xml:space="preserve">Cieľom hodnotenia vzdelávacích výsledkov žiakov v škole je poskytnúť žiakovi a jeho rodičom spätnú väzbu o tom, ako žiak zvládol danú problematiku, v čom má nedostatky, kde má rezervy, aké sú jeho pokroky. Súčasťou hodnotenia je tiež povzbudenie do ďalšej práce, návod, ako postupovať pri odstraňovaní nedostatkov.  </w:t>
      </w:r>
    </w:p>
    <w:p w14:paraId="1B981273" w14:textId="77777777" w:rsidR="009E5119" w:rsidRPr="00201FC6" w:rsidRDefault="009E5119" w:rsidP="009E5119">
      <w:pPr>
        <w:jc w:val="both"/>
        <w:rPr>
          <w:rFonts w:ascii="Arial" w:hAnsi="Arial" w:cs="Arial"/>
        </w:rPr>
      </w:pPr>
      <w:r w:rsidRPr="00201FC6">
        <w:rPr>
          <w:rFonts w:ascii="Arial" w:hAnsi="Arial" w:cs="Arial"/>
        </w:rPr>
        <w:t xml:space="preserve">Cieľom je zhodnotiť prepojenie vedomostí so zručnosťami a spôsobilosťami. </w:t>
      </w:r>
    </w:p>
    <w:p w14:paraId="1B981274" w14:textId="77777777" w:rsidR="009E5119" w:rsidRPr="000436B4" w:rsidRDefault="009E5119" w:rsidP="009E5119">
      <w:pPr>
        <w:jc w:val="both"/>
        <w:rPr>
          <w:rFonts w:ascii="Arial" w:hAnsi="Arial" w:cs="Arial"/>
        </w:rPr>
      </w:pPr>
      <w:r w:rsidRPr="000436B4">
        <w:rPr>
          <w:rFonts w:ascii="Arial" w:hAnsi="Arial" w:cs="Arial"/>
        </w:rPr>
        <w:t xml:space="preserve">Pri hodnotení a klasifikácii výsledkov žiakov vychádzame z platných metodických pokynov na hodnotenie a klasifikáciu – </w:t>
      </w:r>
      <w:r w:rsidRPr="000436B4">
        <w:rPr>
          <w:rStyle w:val="Vrazn"/>
          <w:rFonts w:ascii="Arial" w:hAnsi="Arial" w:cs="Arial"/>
          <w:b w:val="0"/>
        </w:rPr>
        <w:t>Metodický pokyn č. 21/2011 na hodnotenie a klasifikáciu žiakov stredných škôl</w:t>
      </w:r>
      <w:r w:rsidRPr="000436B4">
        <w:rPr>
          <w:rFonts w:ascii="Arial" w:hAnsi="Arial" w:cs="Arial"/>
        </w:rPr>
        <w:t xml:space="preserve"> .</w:t>
      </w:r>
    </w:p>
    <w:p w14:paraId="1B981275" w14:textId="77777777" w:rsidR="009E5119" w:rsidRPr="00201FC6" w:rsidRDefault="009E5119" w:rsidP="009E5119">
      <w:pPr>
        <w:jc w:val="both"/>
        <w:rPr>
          <w:rFonts w:ascii="Arial" w:hAnsi="Arial" w:cs="Arial"/>
        </w:rPr>
      </w:pPr>
      <w:r w:rsidRPr="00201FC6">
        <w:rPr>
          <w:rFonts w:ascii="Arial" w:hAnsi="Arial" w:cs="Arial"/>
        </w:rPr>
        <w:t>Zvýšenú pozornosť venujeme tomu, aby sme prostredníctvom hodnotenia nerozdeľovali žiakov na úspešných a neúspešných.  Hodnotenie robíme na základe určitých kritérií, prostredníctvom ktorých sledujeme vývoj žiaka. Pri hodnotení učebných výsledkov žiakov so špeciálnymi výchovno-vzdelávacími potrebami berieme do úvahy možný vplyv zdravotného znevýhodnenia žiaka na jeho školský výkon.  Odlišujeme hodnotenie spôsobilostí od hodnotenia správania.</w:t>
      </w:r>
    </w:p>
    <w:p w14:paraId="1B981276"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Dôle</w:t>
      </w:r>
      <w:r>
        <w:rPr>
          <w:rFonts w:ascii="Arial" w:hAnsi="Arial" w:cs="Arial"/>
          <w:lang w:eastAsia="en-US"/>
        </w:rPr>
        <w:t>ž</w:t>
      </w:r>
      <w:r w:rsidRPr="00474426">
        <w:rPr>
          <w:rFonts w:ascii="Arial" w:hAnsi="Arial" w:cs="Arial"/>
          <w:lang w:eastAsia="en-US"/>
        </w:rPr>
        <w:t>itou a neoddeliteľnou súčasťou výchovno-vzdelávacej práce na škole je</w:t>
      </w:r>
    </w:p>
    <w:p w14:paraId="1B981277"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 xml:space="preserve">hodnotenie a klasifikácia </w:t>
      </w:r>
      <w:r>
        <w:rPr>
          <w:rFonts w:ascii="Arial" w:hAnsi="Arial" w:cs="Arial"/>
          <w:lang w:eastAsia="en-US"/>
        </w:rPr>
        <w:t>ž</w:t>
      </w:r>
      <w:r w:rsidRPr="00474426">
        <w:rPr>
          <w:rFonts w:ascii="Arial" w:hAnsi="Arial" w:cs="Arial"/>
          <w:lang w:eastAsia="en-US"/>
        </w:rPr>
        <w:t>iakov.</w:t>
      </w:r>
    </w:p>
    <w:p w14:paraId="1B981278"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 xml:space="preserve">Cieľom hodnotenia vzdelávacích výsledkov </w:t>
      </w:r>
      <w:r>
        <w:rPr>
          <w:rFonts w:ascii="Arial" w:hAnsi="Arial" w:cs="Arial"/>
          <w:lang w:eastAsia="en-US"/>
        </w:rPr>
        <w:t>ž</w:t>
      </w:r>
      <w:r w:rsidRPr="00474426">
        <w:rPr>
          <w:rFonts w:ascii="Arial" w:hAnsi="Arial" w:cs="Arial"/>
          <w:lang w:eastAsia="en-US"/>
        </w:rPr>
        <w:t xml:space="preserve">iakov v škole je poskytnúť </w:t>
      </w:r>
      <w:r>
        <w:rPr>
          <w:rFonts w:ascii="Arial" w:hAnsi="Arial" w:cs="Arial"/>
          <w:lang w:eastAsia="en-US"/>
        </w:rPr>
        <w:t>ž</w:t>
      </w:r>
      <w:r w:rsidRPr="00474426">
        <w:rPr>
          <w:rFonts w:ascii="Arial" w:hAnsi="Arial" w:cs="Arial"/>
          <w:lang w:eastAsia="en-US"/>
        </w:rPr>
        <w:t>iakovi</w:t>
      </w:r>
      <w:r>
        <w:rPr>
          <w:rFonts w:ascii="Arial" w:hAnsi="Arial" w:cs="Arial"/>
          <w:lang w:eastAsia="en-US"/>
        </w:rPr>
        <w:t xml:space="preserve"> </w:t>
      </w:r>
      <w:r w:rsidRPr="00474426">
        <w:rPr>
          <w:rFonts w:ascii="Arial" w:hAnsi="Arial" w:cs="Arial"/>
          <w:lang w:eastAsia="en-US"/>
        </w:rPr>
        <w:t xml:space="preserve">a jeho rodičom spätnú väzbu o tom, ako </w:t>
      </w:r>
      <w:r>
        <w:rPr>
          <w:rFonts w:ascii="Arial" w:hAnsi="Arial" w:cs="Arial"/>
          <w:lang w:eastAsia="en-US"/>
        </w:rPr>
        <w:t>ž</w:t>
      </w:r>
      <w:r w:rsidRPr="00474426">
        <w:rPr>
          <w:rFonts w:ascii="Arial" w:hAnsi="Arial" w:cs="Arial"/>
          <w:lang w:eastAsia="en-US"/>
        </w:rPr>
        <w:t>iak zvládol dané učivo, v čom má nedostatky, kde</w:t>
      </w:r>
    </w:p>
    <w:p w14:paraId="1B981279"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má rezervy, aké sú jeho pokroky. Súčasťou hodnotenia je tie</w:t>
      </w:r>
      <w:r>
        <w:rPr>
          <w:rFonts w:ascii="Arial" w:hAnsi="Arial" w:cs="Arial"/>
          <w:lang w:eastAsia="en-US"/>
        </w:rPr>
        <w:t>ž motivácia</w:t>
      </w:r>
      <w:r w:rsidRPr="00474426">
        <w:rPr>
          <w:rFonts w:ascii="Arial" w:hAnsi="Arial" w:cs="Arial"/>
          <w:lang w:eastAsia="en-US"/>
        </w:rPr>
        <w:t xml:space="preserve"> do ďalšej práce,</w:t>
      </w:r>
      <w:r>
        <w:rPr>
          <w:rFonts w:ascii="Arial" w:hAnsi="Arial" w:cs="Arial"/>
          <w:lang w:eastAsia="en-US"/>
        </w:rPr>
        <w:t xml:space="preserve"> </w:t>
      </w:r>
      <w:r w:rsidRPr="00474426">
        <w:rPr>
          <w:rFonts w:ascii="Arial" w:hAnsi="Arial" w:cs="Arial"/>
          <w:lang w:eastAsia="en-US"/>
        </w:rPr>
        <w:t>návod, ako postupovať a zlepšiť hodnotenie. Pri hodnotení sa musia prepájať vedomosti so</w:t>
      </w:r>
      <w:r>
        <w:rPr>
          <w:rFonts w:ascii="Arial" w:hAnsi="Arial" w:cs="Arial"/>
          <w:lang w:eastAsia="en-US"/>
        </w:rPr>
        <w:t xml:space="preserve"> </w:t>
      </w:r>
      <w:r w:rsidRPr="00474426">
        <w:rPr>
          <w:rFonts w:ascii="Arial" w:hAnsi="Arial" w:cs="Arial"/>
          <w:lang w:eastAsia="en-US"/>
        </w:rPr>
        <w:t>zručnosťami a spôsobilosťou.</w:t>
      </w:r>
    </w:p>
    <w:p w14:paraId="1B98127A"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 xml:space="preserve">Pri hodnotení a klasifikácii výsledkov </w:t>
      </w:r>
      <w:r>
        <w:rPr>
          <w:rFonts w:ascii="Arial" w:hAnsi="Arial" w:cs="Arial"/>
          <w:lang w:eastAsia="en-US"/>
        </w:rPr>
        <w:t>ž</w:t>
      </w:r>
      <w:r w:rsidRPr="00474426">
        <w:rPr>
          <w:rFonts w:ascii="Arial" w:hAnsi="Arial" w:cs="Arial"/>
          <w:lang w:eastAsia="en-US"/>
        </w:rPr>
        <w:t>iakov vychádzame z metodických pokynov na</w:t>
      </w:r>
    </w:p>
    <w:p w14:paraId="1B98127B" w14:textId="77777777" w:rsidR="009E5119"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 xml:space="preserve">hodnotenie a klasifikáciu. </w:t>
      </w:r>
    </w:p>
    <w:p w14:paraId="1B98127C" w14:textId="77777777" w:rsidR="009E5119" w:rsidRPr="00474426" w:rsidRDefault="009E5119" w:rsidP="009E5119">
      <w:pPr>
        <w:autoSpaceDE w:val="0"/>
        <w:autoSpaceDN w:val="0"/>
        <w:adjustRightInd w:val="0"/>
        <w:jc w:val="both"/>
        <w:rPr>
          <w:rFonts w:ascii="Arial" w:hAnsi="Arial" w:cs="Arial"/>
          <w:i/>
          <w:iCs/>
          <w:lang w:eastAsia="en-US"/>
        </w:rPr>
      </w:pPr>
      <w:r w:rsidRPr="00474426">
        <w:rPr>
          <w:rFonts w:ascii="Arial" w:hAnsi="Arial" w:cs="Arial"/>
          <w:i/>
          <w:iCs/>
          <w:lang w:eastAsia="en-US"/>
        </w:rPr>
        <w:t>Hlavné zásady hodnotenia žiakov</w:t>
      </w:r>
    </w:p>
    <w:p w14:paraId="1B98127D"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 na začiatku školského roka ich oboznámiť s klasifikačným poriadkom;</w:t>
      </w:r>
    </w:p>
    <w:p w14:paraId="1B98127E"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 xml:space="preserve"> hodnotenie </w:t>
      </w:r>
      <w:r>
        <w:rPr>
          <w:rFonts w:ascii="Arial" w:hAnsi="Arial" w:cs="Arial"/>
          <w:lang w:eastAsia="en-US"/>
        </w:rPr>
        <w:t>ž</w:t>
      </w:r>
      <w:r w:rsidRPr="00474426">
        <w:rPr>
          <w:rFonts w:ascii="Arial" w:hAnsi="Arial" w:cs="Arial"/>
          <w:lang w:eastAsia="en-US"/>
        </w:rPr>
        <w:t>iakov sa mô</w:t>
      </w:r>
      <w:r>
        <w:rPr>
          <w:rFonts w:ascii="Arial" w:hAnsi="Arial" w:cs="Arial"/>
          <w:lang w:eastAsia="en-US"/>
        </w:rPr>
        <w:t>ž</w:t>
      </w:r>
      <w:r w:rsidRPr="00474426">
        <w:rPr>
          <w:rFonts w:ascii="Arial" w:hAnsi="Arial" w:cs="Arial"/>
          <w:lang w:eastAsia="en-US"/>
        </w:rPr>
        <w:t>e realizovať klasifikáciou a slovným hodnotením;</w:t>
      </w:r>
    </w:p>
    <w:p w14:paraId="1B98127F"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 v učebnom procese sa uskutočňuje priebe</w:t>
      </w:r>
      <w:r>
        <w:rPr>
          <w:rFonts w:ascii="Arial" w:hAnsi="Arial" w:cs="Arial"/>
          <w:lang w:eastAsia="en-US"/>
        </w:rPr>
        <w:t>ž</w:t>
      </w:r>
      <w:r w:rsidRPr="00474426">
        <w:rPr>
          <w:rFonts w:ascii="Arial" w:hAnsi="Arial" w:cs="Arial"/>
          <w:lang w:eastAsia="en-US"/>
        </w:rPr>
        <w:t>né a súhrnné hodnotenie;</w:t>
      </w:r>
    </w:p>
    <w:p w14:paraId="1B981280"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 v procese hodnotenia učiteľ uplatňuje primeranú náročnosť, pedagogický takt voči</w:t>
      </w:r>
    </w:p>
    <w:p w14:paraId="1B981281" w14:textId="77777777" w:rsidR="009E5119" w:rsidRPr="00474426" w:rsidRDefault="009E5119" w:rsidP="009E5119">
      <w:pPr>
        <w:autoSpaceDE w:val="0"/>
        <w:autoSpaceDN w:val="0"/>
        <w:adjustRightInd w:val="0"/>
        <w:jc w:val="both"/>
        <w:rPr>
          <w:rFonts w:ascii="Arial" w:hAnsi="Arial" w:cs="Arial"/>
          <w:lang w:eastAsia="en-US"/>
        </w:rPr>
      </w:pPr>
      <w:r>
        <w:rPr>
          <w:rFonts w:ascii="Arial" w:hAnsi="Arial" w:cs="Arial"/>
          <w:lang w:eastAsia="en-US"/>
        </w:rPr>
        <w:t>ž</w:t>
      </w:r>
      <w:r w:rsidRPr="00474426">
        <w:rPr>
          <w:rFonts w:ascii="Arial" w:hAnsi="Arial" w:cs="Arial"/>
          <w:lang w:eastAsia="en-US"/>
        </w:rPr>
        <w:t xml:space="preserve">iakovi, rešpektuje práva dieťaťa a humánne sa správa voči </w:t>
      </w:r>
      <w:r>
        <w:rPr>
          <w:rFonts w:ascii="Arial" w:hAnsi="Arial" w:cs="Arial"/>
          <w:lang w:eastAsia="en-US"/>
        </w:rPr>
        <w:t>ž</w:t>
      </w:r>
      <w:r w:rsidRPr="00474426">
        <w:rPr>
          <w:rFonts w:ascii="Arial" w:hAnsi="Arial" w:cs="Arial"/>
          <w:lang w:eastAsia="en-US"/>
        </w:rPr>
        <w:t>iakovi;</w:t>
      </w:r>
    </w:p>
    <w:p w14:paraId="1B981282"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 prijať jednotné kritériá hodnotenia písomných prác, didaktických testov;</w:t>
      </w:r>
    </w:p>
    <w:p w14:paraId="1B981283"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 presne vymedziť v jednotlivých predmetoch povinné a voliteľné práce</w:t>
      </w:r>
    </w:p>
    <w:p w14:paraId="1B981284"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v hodnotiacom portfóliu;</w:t>
      </w:r>
    </w:p>
    <w:p w14:paraId="1B981285"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 xml:space="preserve"> dbať na to, aby sme prostredníctvom hodnotenia nerozdeľovali </w:t>
      </w:r>
      <w:r>
        <w:rPr>
          <w:rFonts w:ascii="Arial" w:hAnsi="Arial" w:cs="Arial"/>
          <w:lang w:eastAsia="en-US"/>
        </w:rPr>
        <w:t>ž</w:t>
      </w:r>
      <w:r w:rsidRPr="00474426">
        <w:rPr>
          <w:rFonts w:ascii="Arial" w:hAnsi="Arial" w:cs="Arial"/>
          <w:lang w:eastAsia="en-US"/>
        </w:rPr>
        <w:t>iakov na</w:t>
      </w:r>
    </w:p>
    <w:p w14:paraId="1B981286"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úspešných a neúspešných;</w:t>
      </w:r>
    </w:p>
    <w:p w14:paraId="1B981287"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lastRenderedPageBreak/>
        <w:t xml:space="preserve"> pri hodnotení brať do úvahy aj praktické zručnosti </w:t>
      </w:r>
      <w:r>
        <w:rPr>
          <w:rFonts w:ascii="Arial" w:hAnsi="Arial" w:cs="Arial"/>
          <w:lang w:eastAsia="en-US"/>
        </w:rPr>
        <w:t>ž</w:t>
      </w:r>
      <w:r w:rsidRPr="00474426">
        <w:rPr>
          <w:rFonts w:ascii="Arial" w:hAnsi="Arial" w:cs="Arial"/>
          <w:lang w:eastAsia="en-US"/>
        </w:rPr>
        <w:t>iakov, ich snahu a aktivitu;</w:t>
      </w:r>
    </w:p>
    <w:p w14:paraId="1B981288"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 xml:space="preserve"> </w:t>
      </w:r>
      <w:r>
        <w:rPr>
          <w:rFonts w:ascii="Arial" w:hAnsi="Arial" w:cs="Arial"/>
          <w:lang w:eastAsia="en-US"/>
        </w:rPr>
        <w:t>ž</w:t>
      </w:r>
      <w:r w:rsidRPr="00474426">
        <w:rPr>
          <w:rFonts w:ascii="Arial" w:hAnsi="Arial" w:cs="Arial"/>
          <w:lang w:eastAsia="en-US"/>
        </w:rPr>
        <w:t>iaci musia byť v procese vzdelávania pravidelne hodnotení a majú právo</w:t>
      </w:r>
    </w:p>
    <w:p w14:paraId="1B981289"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dozvedieť sa výsledok hodnotenia;</w:t>
      </w:r>
    </w:p>
    <w:p w14:paraId="1B98128A"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 xml:space="preserve"> pri hodnotení učebných výsledkov </w:t>
      </w:r>
      <w:r>
        <w:rPr>
          <w:rFonts w:ascii="Arial" w:hAnsi="Arial" w:cs="Arial"/>
          <w:lang w:eastAsia="en-US"/>
        </w:rPr>
        <w:t>ž</w:t>
      </w:r>
      <w:r w:rsidRPr="00474426">
        <w:rPr>
          <w:rFonts w:ascii="Arial" w:hAnsi="Arial" w:cs="Arial"/>
          <w:lang w:eastAsia="en-US"/>
        </w:rPr>
        <w:t>iakov so špeciálnymi výchovno-vzdelávacími</w:t>
      </w:r>
    </w:p>
    <w:p w14:paraId="1B98128B" w14:textId="77777777" w:rsidR="009E5119" w:rsidRPr="00474426" w:rsidRDefault="009E5119" w:rsidP="009E5119">
      <w:pPr>
        <w:autoSpaceDE w:val="0"/>
        <w:autoSpaceDN w:val="0"/>
        <w:adjustRightInd w:val="0"/>
        <w:jc w:val="both"/>
        <w:rPr>
          <w:rFonts w:ascii="Arial" w:hAnsi="Arial" w:cs="Arial"/>
          <w:lang w:eastAsia="en-US"/>
        </w:rPr>
      </w:pPr>
      <w:r w:rsidRPr="00474426">
        <w:rPr>
          <w:rFonts w:ascii="Arial" w:hAnsi="Arial" w:cs="Arial"/>
          <w:lang w:eastAsia="en-US"/>
        </w:rPr>
        <w:t>potrebami brať do úvahy mo</w:t>
      </w:r>
      <w:r>
        <w:rPr>
          <w:rFonts w:ascii="Arial" w:hAnsi="Arial" w:cs="Arial"/>
          <w:lang w:eastAsia="en-US"/>
        </w:rPr>
        <w:t>ž</w:t>
      </w:r>
      <w:r w:rsidRPr="00474426">
        <w:rPr>
          <w:rFonts w:ascii="Arial" w:hAnsi="Arial" w:cs="Arial"/>
          <w:lang w:eastAsia="en-US"/>
        </w:rPr>
        <w:t>ný vplyv jeho zdravotného znevýhodnenia.</w:t>
      </w:r>
    </w:p>
    <w:p w14:paraId="1B98128C" w14:textId="77777777" w:rsidR="009E5119" w:rsidRDefault="009E5119" w:rsidP="009E5119">
      <w:pPr>
        <w:autoSpaceDE w:val="0"/>
        <w:autoSpaceDN w:val="0"/>
        <w:adjustRightInd w:val="0"/>
        <w:rPr>
          <w:rFonts w:ascii="Arial" w:hAnsi="Arial" w:cs="Arial"/>
          <w:b/>
          <w:bCs/>
          <w:lang w:eastAsia="en-US"/>
        </w:rPr>
      </w:pPr>
    </w:p>
    <w:p w14:paraId="1B98128D" w14:textId="77777777" w:rsidR="009E5119" w:rsidRPr="00474426" w:rsidRDefault="009E5119" w:rsidP="009E5119">
      <w:pPr>
        <w:autoSpaceDE w:val="0"/>
        <w:autoSpaceDN w:val="0"/>
        <w:adjustRightInd w:val="0"/>
        <w:rPr>
          <w:rFonts w:ascii="Arial" w:hAnsi="Arial" w:cs="Arial"/>
          <w:b/>
          <w:bCs/>
          <w:lang w:eastAsia="en-US"/>
        </w:rPr>
      </w:pPr>
      <w:r w:rsidRPr="00474426">
        <w:rPr>
          <w:rFonts w:ascii="Arial" w:hAnsi="Arial" w:cs="Arial"/>
          <w:b/>
          <w:bCs/>
          <w:lang w:eastAsia="en-US"/>
        </w:rPr>
        <w:t>Povinné a voliteľné práce v jednotlivých predmetoch</w:t>
      </w:r>
    </w:p>
    <w:p w14:paraId="1B98128E" w14:textId="77777777" w:rsidR="009E5119" w:rsidRPr="00474426" w:rsidRDefault="009E5119" w:rsidP="009E5119">
      <w:pPr>
        <w:autoSpaceDE w:val="0"/>
        <w:autoSpaceDN w:val="0"/>
        <w:adjustRightInd w:val="0"/>
        <w:rPr>
          <w:rFonts w:ascii="Arial" w:hAnsi="Arial" w:cs="Arial"/>
          <w:b/>
          <w:bCs/>
          <w:lang w:eastAsia="en-US"/>
        </w:rPr>
      </w:pPr>
      <w:r w:rsidRPr="00474426">
        <w:rPr>
          <w:rFonts w:ascii="Arial" w:hAnsi="Arial" w:cs="Arial"/>
          <w:b/>
          <w:bCs/>
          <w:lang w:eastAsia="en-US"/>
        </w:rPr>
        <w:t>Predmet Povinné práce Voliteľné práce</w:t>
      </w:r>
    </w:p>
    <w:p w14:paraId="1B98128F" w14:textId="77777777" w:rsidR="009E5119" w:rsidRDefault="009E5119" w:rsidP="009E5119">
      <w:pPr>
        <w:autoSpaceDE w:val="0"/>
        <w:autoSpaceDN w:val="0"/>
        <w:adjustRightInd w:val="0"/>
        <w:rPr>
          <w:rFonts w:ascii="Arial" w:hAnsi="Arial" w:cs="Arial"/>
          <w:b/>
          <w:bCs/>
          <w:lang w:eastAsia="en-US"/>
        </w:rPr>
      </w:pPr>
      <w:r>
        <w:rPr>
          <w:rFonts w:ascii="Arial" w:hAnsi="Arial" w:cs="Arial"/>
          <w:b/>
          <w:bCs/>
          <w:lang w:eastAsia="en-US"/>
        </w:rPr>
        <w:t>MJL -</w:t>
      </w:r>
      <w:r>
        <w:rPr>
          <w:rFonts w:ascii="Arial" w:hAnsi="Arial" w:cs="Arial"/>
          <w:b/>
          <w:bCs/>
          <w:lang w:eastAsia="en-US"/>
        </w:rPr>
        <w:tab/>
        <w:t xml:space="preserve">   </w:t>
      </w:r>
      <w:r w:rsidRPr="00474426">
        <w:rPr>
          <w:rFonts w:ascii="Arial" w:hAnsi="Arial" w:cs="Arial"/>
          <w:lang w:eastAsia="en-US"/>
        </w:rPr>
        <w:t>Písomné previerky</w:t>
      </w:r>
      <w:r>
        <w:rPr>
          <w:rFonts w:ascii="Arial" w:hAnsi="Arial" w:cs="Arial"/>
          <w:lang w:eastAsia="en-US"/>
        </w:rPr>
        <w:t>,</w:t>
      </w:r>
      <w:r w:rsidRPr="00474426">
        <w:rPr>
          <w:rFonts w:ascii="Arial" w:hAnsi="Arial" w:cs="Arial"/>
          <w:lang w:eastAsia="en-US"/>
        </w:rPr>
        <w:t xml:space="preserve"> gramatika</w:t>
      </w:r>
    </w:p>
    <w:p w14:paraId="1B981290"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Prezentácia prebraného učiva</w:t>
      </w:r>
    </w:p>
    <w:p w14:paraId="1B981291"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Beseda o prečítanom diele</w:t>
      </w:r>
    </w:p>
    <w:p w14:paraId="1B981292"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proofErr w:type="spellStart"/>
      <w:r w:rsidRPr="00474426">
        <w:rPr>
          <w:rFonts w:ascii="Arial" w:hAnsi="Arial" w:cs="Arial"/>
          <w:lang w:eastAsia="en-US"/>
        </w:rPr>
        <w:t>Mimočítankové</w:t>
      </w:r>
      <w:proofErr w:type="spellEnd"/>
      <w:r w:rsidRPr="00474426">
        <w:rPr>
          <w:rFonts w:ascii="Arial" w:hAnsi="Arial" w:cs="Arial"/>
          <w:lang w:eastAsia="en-US"/>
        </w:rPr>
        <w:t xml:space="preserve"> čítanie</w:t>
      </w:r>
    </w:p>
    <w:p w14:paraId="1B981293"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Spracovanie domácich úloh</w:t>
      </w:r>
    </w:p>
    <w:p w14:paraId="1B981294"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Rozbor uká</w:t>
      </w:r>
      <w:r>
        <w:rPr>
          <w:rFonts w:ascii="Arial" w:hAnsi="Arial" w:cs="Arial"/>
          <w:lang w:eastAsia="en-US"/>
        </w:rPr>
        <w:t>ž</w:t>
      </w:r>
      <w:r w:rsidRPr="00474426">
        <w:rPr>
          <w:rFonts w:ascii="Arial" w:hAnsi="Arial" w:cs="Arial"/>
          <w:lang w:eastAsia="en-US"/>
        </w:rPr>
        <w:t>ok</w:t>
      </w:r>
    </w:p>
    <w:p w14:paraId="1B981295"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Aktivita na vyučovaní</w:t>
      </w:r>
    </w:p>
    <w:p w14:paraId="1B981296"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Účasť na mimoškol</w:t>
      </w:r>
      <w:r>
        <w:rPr>
          <w:rFonts w:ascii="Arial" w:hAnsi="Arial" w:cs="Arial"/>
          <w:lang w:eastAsia="en-US"/>
        </w:rPr>
        <w:t xml:space="preserve">ských aktivitách </w:t>
      </w:r>
    </w:p>
    <w:p w14:paraId="1B981297" w14:textId="77777777" w:rsidR="009E5119" w:rsidRDefault="009E5119" w:rsidP="009E5119">
      <w:pPr>
        <w:autoSpaceDE w:val="0"/>
        <w:autoSpaceDN w:val="0"/>
        <w:adjustRightInd w:val="0"/>
        <w:rPr>
          <w:rFonts w:ascii="Arial" w:hAnsi="Arial" w:cs="Arial"/>
          <w:b/>
          <w:bCs/>
          <w:lang w:eastAsia="en-US"/>
        </w:rPr>
      </w:pPr>
      <w:r>
        <w:rPr>
          <w:rFonts w:ascii="Arial" w:hAnsi="Arial" w:cs="Arial"/>
          <w:lang w:eastAsia="en-US"/>
        </w:rPr>
        <w:t xml:space="preserve">             </w:t>
      </w:r>
      <w:r w:rsidRPr="00474426">
        <w:rPr>
          <w:rFonts w:ascii="Arial" w:hAnsi="Arial" w:cs="Arial"/>
          <w:lang w:eastAsia="en-US"/>
        </w:rPr>
        <w:t>Tvorba projektov, nástenky</w:t>
      </w:r>
    </w:p>
    <w:p w14:paraId="1B981298" w14:textId="77777777" w:rsidR="009E5119" w:rsidRDefault="009E5119" w:rsidP="009E5119">
      <w:pPr>
        <w:autoSpaceDE w:val="0"/>
        <w:autoSpaceDN w:val="0"/>
        <w:adjustRightInd w:val="0"/>
        <w:rPr>
          <w:rFonts w:ascii="Arial" w:hAnsi="Arial" w:cs="Arial"/>
          <w:b/>
          <w:bCs/>
          <w:lang w:eastAsia="en-US"/>
        </w:rPr>
      </w:pPr>
    </w:p>
    <w:p w14:paraId="1B981299" w14:textId="77777777" w:rsidR="009E5119" w:rsidRPr="00474426" w:rsidRDefault="009E5119" w:rsidP="009E5119">
      <w:pPr>
        <w:autoSpaceDE w:val="0"/>
        <w:autoSpaceDN w:val="0"/>
        <w:adjustRightInd w:val="0"/>
        <w:rPr>
          <w:rFonts w:ascii="Arial" w:hAnsi="Arial" w:cs="Arial"/>
          <w:lang w:eastAsia="en-US"/>
        </w:rPr>
      </w:pPr>
      <w:r w:rsidRPr="00474426">
        <w:rPr>
          <w:rFonts w:ascii="Arial" w:hAnsi="Arial" w:cs="Arial"/>
          <w:b/>
          <w:bCs/>
          <w:lang w:eastAsia="en-US"/>
        </w:rPr>
        <w:t>SJ</w:t>
      </w:r>
      <w:r>
        <w:rPr>
          <w:rFonts w:ascii="Arial" w:hAnsi="Arial" w:cs="Arial"/>
          <w:b/>
          <w:bCs/>
          <w:lang w:eastAsia="en-US"/>
        </w:rPr>
        <w:t>S</w:t>
      </w:r>
      <w:r w:rsidRPr="00474426">
        <w:rPr>
          <w:rFonts w:ascii="Arial" w:hAnsi="Arial" w:cs="Arial"/>
          <w:b/>
          <w:bCs/>
          <w:lang w:eastAsia="en-US"/>
        </w:rPr>
        <w:t>L</w:t>
      </w:r>
      <w:r>
        <w:rPr>
          <w:rFonts w:ascii="Arial" w:hAnsi="Arial" w:cs="Arial"/>
          <w:b/>
          <w:bCs/>
          <w:lang w:eastAsia="en-US"/>
        </w:rPr>
        <w:t xml:space="preserve">  - </w:t>
      </w:r>
      <w:r w:rsidRPr="00474426">
        <w:rPr>
          <w:rFonts w:ascii="Arial" w:hAnsi="Arial" w:cs="Arial"/>
          <w:lang w:eastAsia="en-US"/>
        </w:rPr>
        <w:t>Prezentácia prebraného učiva</w:t>
      </w:r>
    </w:p>
    <w:p w14:paraId="1B98129A"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Beseda o prečítanom diele</w:t>
      </w:r>
    </w:p>
    <w:p w14:paraId="1B98129B"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proofErr w:type="spellStart"/>
      <w:r w:rsidRPr="00474426">
        <w:rPr>
          <w:rFonts w:ascii="Arial" w:hAnsi="Arial" w:cs="Arial"/>
          <w:lang w:eastAsia="en-US"/>
        </w:rPr>
        <w:t>Mimočítankové</w:t>
      </w:r>
      <w:proofErr w:type="spellEnd"/>
      <w:r w:rsidRPr="00474426">
        <w:rPr>
          <w:rFonts w:ascii="Arial" w:hAnsi="Arial" w:cs="Arial"/>
          <w:lang w:eastAsia="en-US"/>
        </w:rPr>
        <w:t xml:space="preserve"> čítanie</w:t>
      </w:r>
    </w:p>
    <w:p w14:paraId="1B98129C"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Spracovanie domácich úloh</w:t>
      </w:r>
    </w:p>
    <w:p w14:paraId="1B98129D"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Rozbor uká</w:t>
      </w:r>
      <w:r>
        <w:rPr>
          <w:rFonts w:ascii="Arial" w:hAnsi="Arial" w:cs="Arial"/>
          <w:lang w:eastAsia="en-US"/>
        </w:rPr>
        <w:t>ž</w:t>
      </w:r>
      <w:r w:rsidRPr="00474426">
        <w:rPr>
          <w:rFonts w:ascii="Arial" w:hAnsi="Arial" w:cs="Arial"/>
          <w:lang w:eastAsia="en-US"/>
        </w:rPr>
        <w:t>ok</w:t>
      </w:r>
    </w:p>
    <w:p w14:paraId="1B98129E"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Aktivita na vyučovaní</w:t>
      </w:r>
    </w:p>
    <w:p w14:paraId="1B98129F"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Účasť na mimoškol</w:t>
      </w:r>
      <w:r>
        <w:rPr>
          <w:rFonts w:ascii="Arial" w:hAnsi="Arial" w:cs="Arial"/>
          <w:lang w:eastAsia="en-US"/>
        </w:rPr>
        <w:t xml:space="preserve">ských aktivitách </w:t>
      </w:r>
    </w:p>
    <w:p w14:paraId="1B9812A0" w14:textId="77777777" w:rsidR="009E5119"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Tvorba projektov, nástenky</w:t>
      </w:r>
      <w:r w:rsidRPr="008E2CA8">
        <w:rPr>
          <w:rFonts w:ascii="Arial" w:hAnsi="Arial" w:cs="Arial"/>
          <w:lang w:eastAsia="en-US"/>
        </w:rPr>
        <w:t xml:space="preserve"> </w:t>
      </w:r>
    </w:p>
    <w:p w14:paraId="1B9812A1" w14:textId="77777777" w:rsidR="009E5119" w:rsidRDefault="009E5119" w:rsidP="009E5119">
      <w:pPr>
        <w:autoSpaceDE w:val="0"/>
        <w:autoSpaceDN w:val="0"/>
        <w:adjustRightInd w:val="0"/>
        <w:ind w:firstLine="708"/>
        <w:rPr>
          <w:rFonts w:ascii="Arial" w:hAnsi="Arial" w:cs="Arial"/>
          <w:lang w:eastAsia="en-US"/>
        </w:rPr>
      </w:pPr>
      <w:r>
        <w:rPr>
          <w:rFonts w:ascii="Arial" w:hAnsi="Arial" w:cs="Arial"/>
          <w:lang w:eastAsia="en-US"/>
        </w:rPr>
        <w:t xml:space="preserve">   </w:t>
      </w:r>
      <w:r w:rsidRPr="00474426">
        <w:rPr>
          <w:rFonts w:ascii="Arial" w:hAnsi="Arial" w:cs="Arial"/>
          <w:lang w:eastAsia="en-US"/>
        </w:rPr>
        <w:t>Písomné previerky</w:t>
      </w:r>
      <w:r>
        <w:rPr>
          <w:rFonts w:ascii="Arial" w:hAnsi="Arial" w:cs="Arial"/>
          <w:lang w:eastAsia="en-US"/>
        </w:rPr>
        <w:t>,</w:t>
      </w:r>
      <w:r w:rsidRPr="00474426">
        <w:rPr>
          <w:rFonts w:ascii="Arial" w:hAnsi="Arial" w:cs="Arial"/>
          <w:lang w:eastAsia="en-US"/>
        </w:rPr>
        <w:t xml:space="preserve"> gramatika</w:t>
      </w:r>
    </w:p>
    <w:p w14:paraId="1B9812A2" w14:textId="77777777" w:rsidR="009E5119" w:rsidRDefault="009E5119" w:rsidP="009E5119">
      <w:pPr>
        <w:autoSpaceDE w:val="0"/>
        <w:autoSpaceDN w:val="0"/>
        <w:adjustRightInd w:val="0"/>
        <w:ind w:firstLine="708"/>
        <w:rPr>
          <w:rFonts w:ascii="Arial" w:hAnsi="Arial" w:cs="Arial"/>
          <w:lang w:eastAsia="en-US"/>
        </w:rPr>
      </w:pPr>
    </w:p>
    <w:p w14:paraId="1B9812A3" w14:textId="77777777" w:rsidR="009E5119" w:rsidRPr="00474426" w:rsidRDefault="009E5119" w:rsidP="009E5119">
      <w:pPr>
        <w:autoSpaceDE w:val="0"/>
        <w:autoSpaceDN w:val="0"/>
        <w:adjustRightInd w:val="0"/>
        <w:rPr>
          <w:rFonts w:ascii="Arial" w:hAnsi="Arial" w:cs="Arial"/>
          <w:lang w:eastAsia="en-US"/>
        </w:rPr>
      </w:pPr>
      <w:r>
        <w:rPr>
          <w:rFonts w:ascii="Arial" w:hAnsi="Arial" w:cs="Arial"/>
          <w:b/>
          <w:lang w:eastAsia="en-US"/>
        </w:rPr>
        <w:t xml:space="preserve">SJL -   </w:t>
      </w:r>
      <w:r w:rsidRPr="00474426">
        <w:rPr>
          <w:rFonts w:ascii="Arial" w:hAnsi="Arial" w:cs="Arial"/>
          <w:lang w:eastAsia="en-US"/>
        </w:rPr>
        <w:t>Prezentácia prebraného učiva</w:t>
      </w:r>
    </w:p>
    <w:p w14:paraId="1B9812A4"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Beseda o prečítanom diele</w:t>
      </w:r>
    </w:p>
    <w:p w14:paraId="1B9812A5"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proofErr w:type="spellStart"/>
      <w:r w:rsidRPr="00474426">
        <w:rPr>
          <w:rFonts w:ascii="Arial" w:hAnsi="Arial" w:cs="Arial"/>
          <w:lang w:eastAsia="en-US"/>
        </w:rPr>
        <w:t>Mimočítankové</w:t>
      </w:r>
      <w:proofErr w:type="spellEnd"/>
      <w:r w:rsidRPr="00474426">
        <w:rPr>
          <w:rFonts w:ascii="Arial" w:hAnsi="Arial" w:cs="Arial"/>
          <w:lang w:eastAsia="en-US"/>
        </w:rPr>
        <w:t xml:space="preserve"> čítanie</w:t>
      </w:r>
    </w:p>
    <w:p w14:paraId="1B9812A6"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Spracovanie domácich úloh</w:t>
      </w:r>
    </w:p>
    <w:p w14:paraId="1B9812A7"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Rozbor uká</w:t>
      </w:r>
      <w:r>
        <w:rPr>
          <w:rFonts w:ascii="Arial" w:hAnsi="Arial" w:cs="Arial"/>
          <w:lang w:eastAsia="en-US"/>
        </w:rPr>
        <w:t>ž</w:t>
      </w:r>
      <w:r w:rsidRPr="00474426">
        <w:rPr>
          <w:rFonts w:ascii="Arial" w:hAnsi="Arial" w:cs="Arial"/>
          <w:lang w:eastAsia="en-US"/>
        </w:rPr>
        <w:t>ok</w:t>
      </w:r>
    </w:p>
    <w:p w14:paraId="1B9812A8"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Aktivita na vyučovaní</w:t>
      </w:r>
    </w:p>
    <w:p w14:paraId="1B9812A9"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Účasť na mimoškol</w:t>
      </w:r>
      <w:r>
        <w:rPr>
          <w:rFonts w:ascii="Arial" w:hAnsi="Arial" w:cs="Arial"/>
          <w:lang w:eastAsia="en-US"/>
        </w:rPr>
        <w:t xml:space="preserve">ských aktivitách </w:t>
      </w:r>
    </w:p>
    <w:p w14:paraId="1B9812AA" w14:textId="77777777" w:rsidR="009E5119"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Tvorba projektov, nástenky</w:t>
      </w:r>
      <w:r w:rsidRPr="008E2CA8">
        <w:rPr>
          <w:rFonts w:ascii="Arial" w:hAnsi="Arial" w:cs="Arial"/>
          <w:lang w:eastAsia="en-US"/>
        </w:rPr>
        <w:t xml:space="preserve"> </w:t>
      </w:r>
    </w:p>
    <w:p w14:paraId="1B9812AB" w14:textId="77777777" w:rsidR="009E5119" w:rsidRPr="0056029A" w:rsidRDefault="009E5119" w:rsidP="009E5119">
      <w:pPr>
        <w:autoSpaceDE w:val="0"/>
        <w:autoSpaceDN w:val="0"/>
        <w:adjustRightInd w:val="0"/>
        <w:rPr>
          <w:rFonts w:ascii="Arial" w:hAnsi="Arial" w:cs="Arial"/>
          <w:lang w:eastAsia="en-US"/>
        </w:rPr>
      </w:pPr>
      <w:r>
        <w:rPr>
          <w:rFonts w:ascii="Arial" w:hAnsi="Arial" w:cs="Arial"/>
          <w:lang w:eastAsia="en-US"/>
        </w:rPr>
        <w:t xml:space="preserve">             </w:t>
      </w:r>
      <w:r w:rsidRPr="00474426">
        <w:rPr>
          <w:rFonts w:ascii="Arial" w:hAnsi="Arial" w:cs="Arial"/>
          <w:lang w:eastAsia="en-US"/>
        </w:rPr>
        <w:t>Písomné previerky</w:t>
      </w:r>
      <w:r>
        <w:rPr>
          <w:rFonts w:ascii="Arial" w:hAnsi="Arial" w:cs="Arial"/>
          <w:lang w:eastAsia="en-US"/>
        </w:rPr>
        <w:t>,</w:t>
      </w:r>
      <w:r w:rsidRPr="00474426">
        <w:rPr>
          <w:rFonts w:ascii="Arial" w:hAnsi="Arial" w:cs="Arial"/>
          <w:lang w:eastAsia="en-US"/>
        </w:rPr>
        <w:t xml:space="preserve"> gramatika</w:t>
      </w:r>
    </w:p>
    <w:p w14:paraId="1B9812AC" w14:textId="77777777" w:rsidR="009E5119" w:rsidRDefault="009E5119" w:rsidP="009E5119">
      <w:pPr>
        <w:autoSpaceDE w:val="0"/>
        <w:autoSpaceDN w:val="0"/>
        <w:adjustRightInd w:val="0"/>
        <w:rPr>
          <w:rFonts w:ascii="Arial" w:hAnsi="Arial" w:cs="Arial"/>
          <w:b/>
          <w:bCs/>
          <w:lang w:eastAsia="en-US"/>
        </w:rPr>
      </w:pPr>
    </w:p>
    <w:p w14:paraId="1B9812AD" w14:textId="77777777" w:rsidR="009E5119" w:rsidRPr="00474426" w:rsidRDefault="009E5119" w:rsidP="009E5119">
      <w:pPr>
        <w:autoSpaceDE w:val="0"/>
        <w:autoSpaceDN w:val="0"/>
        <w:adjustRightInd w:val="0"/>
        <w:ind w:left="851" w:hanging="851"/>
        <w:rPr>
          <w:rFonts w:ascii="Arial" w:hAnsi="Arial" w:cs="Arial"/>
          <w:lang w:eastAsia="en-US"/>
        </w:rPr>
      </w:pPr>
      <w:r w:rsidRPr="00474426">
        <w:rPr>
          <w:rFonts w:ascii="Arial" w:hAnsi="Arial" w:cs="Arial"/>
          <w:b/>
          <w:bCs/>
          <w:lang w:eastAsia="en-US"/>
        </w:rPr>
        <w:t>AJ</w:t>
      </w:r>
      <w:r>
        <w:rPr>
          <w:rFonts w:ascii="Arial" w:hAnsi="Arial" w:cs="Arial"/>
          <w:b/>
          <w:bCs/>
          <w:lang w:eastAsia="en-US"/>
        </w:rPr>
        <w:t xml:space="preserve"> -    </w:t>
      </w:r>
      <w:r w:rsidRPr="00474426">
        <w:rPr>
          <w:rFonts w:ascii="Arial" w:hAnsi="Arial" w:cs="Arial"/>
          <w:lang w:eastAsia="en-US"/>
        </w:rPr>
        <w:t>Písomné previerky</w:t>
      </w:r>
      <w:r>
        <w:rPr>
          <w:rFonts w:ascii="Arial" w:hAnsi="Arial" w:cs="Arial"/>
          <w:lang w:eastAsia="en-US"/>
        </w:rPr>
        <w:t>,</w:t>
      </w:r>
      <w:r w:rsidRPr="00474426">
        <w:rPr>
          <w:rFonts w:ascii="Arial" w:hAnsi="Arial" w:cs="Arial"/>
          <w:lang w:eastAsia="en-US"/>
        </w:rPr>
        <w:t xml:space="preserve"> gramatika</w:t>
      </w:r>
    </w:p>
    <w:p w14:paraId="1B9812AE"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Neformálny list, príbeh, opis osoby</w:t>
      </w:r>
    </w:p>
    <w:p w14:paraId="1B9812AF"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Ústne skúšanie</w:t>
      </w:r>
      <w:r>
        <w:rPr>
          <w:rFonts w:ascii="Arial" w:hAnsi="Arial" w:cs="Arial"/>
          <w:lang w:eastAsia="en-US"/>
        </w:rPr>
        <w:t>,</w:t>
      </w:r>
      <w:r w:rsidRPr="00474426">
        <w:rPr>
          <w:rFonts w:ascii="Arial" w:hAnsi="Arial" w:cs="Arial"/>
          <w:lang w:eastAsia="en-US"/>
        </w:rPr>
        <w:t xml:space="preserve"> slov. zásoba</w:t>
      </w:r>
    </w:p>
    <w:p w14:paraId="1B9812B0"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Projekty</w:t>
      </w:r>
    </w:p>
    <w:p w14:paraId="1B9812B1"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Článok do šk</w:t>
      </w:r>
      <w:r>
        <w:rPr>
          <w:rFonts w:ascii="Arial" w:hAnsi="Arial" w:cs="Arial"/>
          <w:lang w:eastAsia="en-US"/>
        </w:rPr>
        <w:t xml:space="preserve">olského </w:t>
      </w:r>
      <w:r w:rsidRPr="00474426">
        <w:rPr>
          <w:rFonts w:ascii="Arial" w:hAnsi="Arial" w:cs="Arial"/>
          <w:lang w:eastAsia="en-US"/>
        </w:rPr>
        <w:t>časopisu</w:t>
      </w:r>
    </w:p>
    <w:p w14:paraId="1B9812B2"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ab/>
        <w:t>P</w:t>
      </w:r>
      <w:r w:rsidRPr="00474426">
        <w:rPr>
          <w:rFonts w:ascii="Arial" w:hAnsi="Arial" w:cs="Arial"/>
          <w:lang w:eastAsia="en-US"/>
        </w:rPr>
        <w:t>rezentácia</w:t>
      </w:r>
    </w:p>
    <w:p w14:paraId="1B9812B3" w14:textId="77777777" w:rsidR="009E5119" w:rsidRDefault="009E5119" w:rsidP="009E5119">
      <w:pPr>
        <w:autoSpaceDE w:val="0"/>
        <w:autoSpaceDN w:val="0"/>
        <w:adjustRightInd w:val="0"/>
        <w:rPr>
          <w:rFonts w:ascii="Arial" w:hAnsi="Arial" w:cs="Arial"/>
          <w:b/>
          <w:bCs/>
          <w:lang w:eastAsia="en-US"/>
        </w:rPr>
      </w:pPr>
    </w:p>
    <w:p w14:paraId="1B9812B4" w14:textId="77777777" w:rsidR="009E5119" w:rsidRPr="00474426" w:rsidRDefault="009E5119" w:rsidP="009E5119">
      <w:pPr>
        <w:autoSpaceDE w:val="0"/>
        <w:autoSpaceDN w:val="0"/>
        <w:adjustRightInd w:val="0"/>
        <w:rPr>
          <w:rFonts w:ascii="Arial" w:hAnsi="Arial" w:cs="Arial"/>
          <w:lang w:eastAsia="en-US"/>
        </w:rPr>
      </w:pPr>
      <w:r w:rsidRPr="00474426">
        <w:rPr>
          <w:rFonts w:ascii="Arial" w:hAnsi="Arial" w:cs="Arial"/>
          <w:b/>
          <w:bCs/>
          <w:lang w:eastAsia="en-US"/>
        </w:rPr>
        <w:t>NEJ</w:t>
      </w:r>
      <w:r>
        <w:rPr>
          <w:rFonts w:ascii="Arial" w:hAnsi="Arial" w:cs="Arial"/>
          <w:b/>
          <w:bCs/>
          <w:lang w:eastAsia="en-US"/>
        </w:rPr>
        <w:t xml:space="preserve">, RUJ - </w:t>
      </w:r>
      <w:r w:rsidRPr="00474426">
        <w:rPr>
          <w:rFonts w:ascii="Arial" w:hAnsi="Arial" w:cs="Arial"/>
          <w:b/>
          <w:bCs/>
          <w:lang w:eastAsia="en-US"/>
        </w:rPr>
        <w:t xml:space="preserve"> </w:t>
      </w:r>
      <w:r w:rsidRPr="00474426">
        <w:rPr>
          <w:rFonts w:ascii="Arial" w:hAnsi="Arial" w:cs="Arial"/>
          <w:lang w:eastAsia="en-US"/>
        </w:rPr>
        <w:t>2 školské písomné práce</w:t>
      </w:r>
    </w:p>
    <w:p w14:paraId="1B9812B5"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Písomná previerky/ slov. zásoba/</w:t>
      </w:r>
    </w:p>
    <w:p w14:paraId="1B9812B6"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Projekt, aktivita na hodinách,</w:t>
      </w:r>
    </w:p>
    <w:p w14:paraId="1B9812B7"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nástenka, prezentácia</w:t>
      </w:r>
    </w:p>
    <w:p w14:paraId="1B9812B8" w14:textId="77777777" w:rsidR="009E5119" w:rsidRDefault="009E5119" w:rsidP="009E5119">
      <w:pPr>
        <w:autoSpaceDE w:val="0"/>
        <w:autoSpaceDN w:val="0"/>
        <w:adjustRightInd w:val="0"/>
        <w:rPr>
          <w:rFonts w:ascii="Arial" w:hAnsi="Arial" w:cs="Arial"/>
          <w:b/>
          <w:bCs/>
          <w:lang w:eastAsia="en-US"/>
        </w:rPr>
      </w:pPr>
    </w:p>
    <w:p w14:paraId="1B9812B9" w14:textId="77777777" w:rsidR="009E5119" w:rsidRPr="00474426" w:rsidRDefault="009E5119" w:rsidP="009E5119">
      <w:pPr>
        <w:autoSpaceDE w:val="0"/>
        <w:autoSpaceDN w:val="0"/>
        <w:adjustRightInd w:val="0"/>
        <w:rPr>
          <w:rFonts w:ascii="Arial" w:hAnsi="Arial" w:cs="Arial"/>
          <w:lang w:eastAsia="en-US"/>
        </w:rPr>
      </w:pPr>
      <w:r w:rsidRPr="00474426">
        <w:rPr>
          <w:rFonts w:ascii="Arial" w:hAnsi="Arial" w:cs="Arial"/>
          <w:b/>
          <w:bCs/>
          <w:lang w:eastAsia="en-US"/>
        </w:rPr>
        <w:lastRenderedPageBreak/>
        <w:t>MAT</w:t>
      </w:r>
      <w:r>
        <w:rPr>
          <w:rFonts w:ascii="Arial" w:hAnsi="Arial" w:cs="Arial"/>
          <w:b/>
          <w:bCs/>
          <w:lang w:eastAsia="en-US"/>
        </w:rPr>
        <w:t xml:space="preserve"> -</w:t>
      </w:r>
      <w:r w:rsidRPr="00474426">
        <w:rPr>
          <w:rFonts w:ascii="Arial" w:hAnsi="Arial" w:cs="Arial"/>
          <w:b/>
          <w:bCs/>
          <w:lang w:eastAsia="en-US"/>
        </w:rPr>
        <w:t xml:space="preserve"> </w:t>
      </w:r>
      <w:r w:rsidRPr="00474426">
        <w:rPr>
          <w:rFonts w:ascii="Arial" w:hAnsi="Arial" w:cs="Arial"/>
          <w:lang w:eastAsia="en-US"/>
        </w:rPr>
        <w:t>Školské písomné úlohy</w:t>
      </w:r>
    </w:p>
    <w:p w14:paraId="1B9812BA"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Priebe</w:t>
      </w:r>
      <w:r>
        <w:rPr>
          <w:rFonts w:ascii="Arial" w:hAnsi="Arial" w:cs="Arial"/>
          <w:lang w:eastAsia="en-US"/>
        </w:rPr>
        <w:t>ž</w:t>
      </w:r>
      <w:r w:rsidRPr="00474426">
        <w:rPr>
          <w:rFonts w:ascii="Arial" w:hAnsi="Arial" w:cs="Arial"/>
          <w:lang w:eastAsia="en-US"/>
        </w:rPr>
        <w:t>né testy, riešenie úloh</w:t>
      </w:r>
    </w:p>
    <w:p w14:paraId="1B9812BB"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Frontálne skúšanie, skupinová práca,</w:t>
      </w:r>
    </w:p>
    <w:p w14:paraId="1B9812BC" w14:textId="77777777" w:rsidR="009E5119" w:rsidRDefault="009E5119" w:rsidP="009E5119">
      <w:pPr>
        <w:autoSpaceDE w:val="0"/>
        <w:autoSpaceDN w:val="0"/>
        <w:adjustRightInd w:val="0"/>
        <w:rPr>
          <w:rFonts w:ascii="Arial" w:hAnsi="Arial" w:cs="Arial"/>
          <w:lang w:eastAsia="en-US"/>
        </w:rPr>
      </w:pPr>
      <w:r>
        <w:rPr>
          <w:rFonts w:ascii="Arial" w:hAnsi="Arial" w:cs="Arial"/>
          <w:lang w:eastAsia="en-US"/>
        </w:rPr>
        <w:tab/>
        <w:t>P</w:t>
      </w:r>
      <w:r w:rsidRPr="00474426">
        <w:rPr>
          <w:rFonts w:ascii="Arial" w:hAnsi="Arial" w:cs="Arial"/>
          <w:lang w:eastAsia="en-US"/>
        </w:rPr>
        <w:t>rojekt</w:t>
      </w:r>
    </w:p>
    <w:p w14:paraId="1B9812BD" w14:textId="77777777" w:rsidR="009E5119" w:rsidRPr="00474426" w:rsidRDefault="009E5119" w:rsidP="009E5119">
      <w:pPr>
        <w:autoSpaceDE w:val="0"/>
        <w:autoSpaceDN w:val="0"/>
        <w:adjustRightInd w:val="0"/>
        <w:rPr>
          <w:rFonts w:ascii="Arial" w:hAnsi="Arial" w:cs="Arial"/>
          <w:lang w:eastAsia="en-US"/>
        </w:rPr>
      </w:pPr>
    </w:p>
    <w:p w14:paraId="1B9812BE" w14:textId="77777777" w:rsidR="009E5119" w:rsidRPr="00474426" w:rsidRDefault="009E5119" w:rsidP="009E5119">
      <w:pPr>
        <w:autoSpaceDE w:val="0"/>
        <w:autoSpaceDN w:val="0"/>
        <w:adjustRightInd w:val="0"/>
        <w:rPr>
          <w:rFonts w:ascii="Arial" w:hAnsi="Arial" w:cs="Arial"/>
          <w:lang w:eastAsia="en-US"/>
        </w:rPr>
      </w:pPr>
      <w:r w:rsidRPr="00474426">
        <w:rPr>
          <w:rFonts w:ascii="Arial" w:hAnsi="Arial" w:cs="Arial"/>
          <w:b/>
          <w:bCs/>
          <w:lang w:eastAsia="en-US"/>
        </w:rPr>
        <w:t>FYZ</w:t>
      </w:r>
      <w:r>
        <w:rPr>
          <w:rFonts w:ascii="Arial" w:hAnsi="Arial" w:cs="Arial"/>
          <w:b/>
          <w:bCs/>
          <w:lang w:eastAsia="en-US"/>
        </w:rPr>
        <w:t xml:space="preserve"> -</w:t>
      </w:r>
      <w:r w:rsidRPr="00474426">
        <w:rPr>
          <w:rFonts w:ascii="Arial" w:hAnsi="Arial" w:cs="Arial"/>
          <w:b/>
          <w:bCs/>
          <w:lang w:eastAsia="en-US"/>
        </w:rPr>
        <w:t xml:space="preserve"> </w:t>
      </w:r>
      <w:r w:rsidRPr="00474426">
        <w:rPr>
          <w:rFonts w:ascii="Arial" w:hAnsi="Arial" w:cs="Arial"/>
          <w:lang w:eastAsia="en-US"/>
        </w:rPr>
        <w:t>Testy, ústne skúšanie, zručnosti Aktivita na hodine, referáty, projekty,</w:t>
      </w:r>
      <w:r>
        <w:rPr>
          <w:rFonts w:ascii="Arial" w:hAnsi="Arial" w:cs="Arial"/>
          <w:lang w:eastAsia="en-US"/>
        </w:rPr>
        <w:t xml:space="preserve"> </w:t>
      </w:r>
      <w:r w:rsidRPr="00474426">
        <w:rPr>
          <w:rFonts w:ascii="Arial" w:hAnsi="Arial" w:cs="Arial"/>
          <w:lang w:eastAsia="en-US"/>
        </w:rPr>
        <w:t xml:space="preserve">tvorba </w:t>
      </w:r>
      <w:r>
        <w:rPr>
          <w:rFonts w:ascii="Arial" w:hAnsi="Arial" w:cs="Arial"/>
          <w:lang w:eastAsia="en-US"/>
        </w:rPr>
        <w:tab/>
      </w:r>
      <w:r w:rsidRPr="00474426">
        <w:rPr>
          <w:rFonts w:ascii="Arial" w:hAnsi="Arial" w:cs="Arial"/>
          <w:lang w:eastAsia="en-US"/>
        </w:rPr>
        <w:t>pomôcok</w:t>
      </w:r>
    </w:p>
    <w:p w14:paraId="1B9812BF" w14:textId="77777777" w:rsidR="009E5119" w:rsidRDefault="009E5119" w:rsidP="009E5119">
      <w:pPr>
        <w:autoSpaceDE w:val="0"/>
        <w:autoSpaceDN w:val="0"/>
        <w:adjustRightInd w:val="0"/>
        <w:rPr>
          <w:rFonts w:ascii="Arial" w:hAnsi="Arial" w:cs="Arial"/>
          <w:b/>
          <w:bCs/>
          <w:lang w:eastAsia="en-US"/>
        </w:rPr>
      </w:pPr>
    </w:p>
    <w:p w14:paraId="1B9812C0" w14:textId="77777777" w:rsidR="009E5119" w:rsidRPr="00474426" w:rsidRDefault="009E5119" w:rsidP="009E5119">
      <w:pPr>
        <w:autoSpaceDE w:val="0"/>
        <w:autoSpaceDN w:val="0"/>
        <w:adjustRightInd w:val="0"/>
        <w:rPr>
          <w:rFonts w:ascii="Arial" w:hAnsi="Arial" w:cs="Arial"/>
          <w:lang w:eastAsia="en-US"/>
        </w:rPr>
      </w:pPr>
      <w:r w:rsidRPr="00474426">
        <w:rPr>
          <w:rFonts w:ascii="Arial" w:hAnsi="Arial" w:cs="Arial"/>
          <w:b/>
          <w:bCs/>
          <w:lang w:eastAsia="en-US"/>
        </w:rPr>
        <w:t>BIO</w:t>
      </w:r>
      <w:r>
        <w:rPr>
          <w:rFonts w:ascii="Arial" w:hAnsi="Arial" w:cs="Arial"/>
          <w:b/>
          <w:bCs/>
          <w:lang w:eastAsia="en-US"/>
        </w:rPr>
        <w:t xml:space="preserve"> -</w:t>
      </w:r>
      <w:r w:rsidRPr="00474426">
        <w:rPr>
          <w:rFonts w:ascii="Arial" w:hAnsi="Arial" w:cs="Arial"/>
          <w:b/>
          <w:bCs/>
          <w:lang w:eastAsia="en-US"/>
        </w:rPr>
        <w:t xml:space="preserve"> </w:t>
      </w:r>
      <w:r w:rsidRPr="00474426">
        <w:rPr>
          <w:rFonts w:ascii="Arial" w:hAnsi="Arial" w:cs="Arial"/>
          <w:lang w:eastAsia="en-US"/>
        </w:rPr>
        <w:t xml:space="preserve">Ústne skúšanie, testy, </w:t>
      </w:r>
      <w:r>
        <w:rPr>
          <w:rFonts w:ascii="Arial" w:hAnsi="Arial" w:cs="Arial"/>
          <w:lang w:eastAsia="en-US"/>
        </w:rPr>
        <w:t>r</w:t>
      </w:r>
      <w:r w:rsidRPr="00474426">
        <w:rPr>
          <w:rFonts w:ascii="Arial" w:hAnsi="Arial" w:cs="Arial"/>
          <w:lang w:eastAsia="en-US"/>
        </w:rPr>
        <w:t>eferáty, projekty</w:t>
      </w:r>
    </w:p>
    <w:p w14:paraId="1B9812C1" w14:textId="77777777" w:rsidR="009E5119" w:rsidRDefault="009E5119" w:rsidP="009E5119">
      <w:pPr>
        <w:autoSpaceDE w:val="0"/>
        <w:autoSpaceDN w:val="0"/>
        <w:adjustRightInd w:val="0"/>
        <w:rPr>
          <w:rFonts w:ascii="Arial" w:hAnsi="Arial" w:cs="Arial"/>
          <w:b/>
          <w:bCs/>
          <w:lang w:eastAsia="en-US"/>
        </w:rPr>
      </w:pPr>
    </w:p>
    <w:p w14:paraId="1B9812C2" w14:textId="77777777" w:rsidR="009E5119" w:rsidRPr="00474426" w:rsidRDefault="009E5119" w:rsidP="009E5119">
      <w:pPr>
        <w:autoSpaceDE w:val="0"/>
        <w:autoSpaceDN w:val="0"/>
        <w:adjustRightInd w:val="0"/>
        <w:rPr>
          <w:rFonts w:ascii="Arial" w:hAnsi="Arial" w:cs="Arial"/>
          <w:lang w:eastAsia="en-US"/>
        </w:rPr>
      </w:pPr>
      <w:r w:rsidRPr="00474426">
        <w:rPr>
          <w:rFonts w:ascii="Arial" w:hAnsi="Arial" w:cs="Arial"/>
          <w:b/>
          <w:bCs/>
          <w:lang w:eastAsia="en-US"/>
        </w:rPr>
        <w:t>GEG</w:t>
      </w:r>
      <w:r>
        <w:rPr>
          <w:rFonts w:ascii="Arial" w:hAnsi="Arial" w:cs="Arial"/>
          <w:b/>
          <w:bCs/>
          <w:lang w:eastAsia="en-US"/>
        </w:rPr>
        <w:t xml:space="preserve"> -</w:t>
      </w:r>
      <w:r w:rsidRPr="00474426">
        <w:rPr>
          <w:rFonts w:ascii="Arial" w:hAnsi="Arial" w:cs="Arial"/>
          <w:b/>
          <w:bCs/>
          <w:lang w:eastAsia="en-US"/>
        </w:rPr>
        <w:t xml:space="preserve"> </w:t>
      </w:r>
      <w:r w:rsidRPr="00474426">
        <w:rPr>
          <w:rFonts w:ascii="Arial" w:hAnsi="Arial" w:cs="Arial"/>
          <w:lang w:eastAsia="en-US"/>
        </w:rPr>
        <w:t>Priebe</w:t>
      </w:r>
      <w:r>
        <w:rPr>
          <w:rFonts w:ascii="Arial" w:hAnsi="Arial" w:cs="Arial"/>
          <w:lang w:eastAsia="en-US"/>
        </w:rPr>
        <w:t>ž</w:t>
      </w:r>
      <w:r w:rsidRPr="00474426">
        <w:rPr>
          <w:rFonts w:ascii="Arial" w:hAnsi="Arial" w:cs="Arial"/>
          <w:lang w:eastAsia="en-US"/>
        </w:rPr>
        <w:t xml:space="preserve">né hodnotenie, testy, </w:t>
      </w:r>
      <w:r>
        <w:rPr>
          <w:rFonts w:ascii="Arial" w:hAnsi="Arial" w:cs="Arial"/>
          <w:lang w:eastAsia="en-US"/>
        </w:rPr>
        <w:t>p</w:t>
      </w:r>
      <w:r w:rsidRPr="00474426">
        <w:rPr>
          <w:rFonts w:ascii="Arial" w:hAnsi="Arial" w:cs="Arial"/>
          <w:lang w:eastAsia="en-US"/>
        </w:rPr>
        <w:t>rojekty, prezentácie, referáty, grafy,</w:t>
      </w:r>
      <w:r>
        <w:rPr>
          <w:rFonts w:ascii="Arial" w:hAnsi="Arial" w:cs="Arial"/>
          <w:lang w:eastAsia="en-US"/>
        </w:rPr>
        <w:t xml:space="preserve"> </w:t>
      </w:r>
      <w:r w:rsidRPr="00474426">
        <w:rPr>
          <w:rFonts w:ascii="Arial" w:hAnsi="Arial" w:cs="Arial"/>
          <w:lang w:eastAsia="en-US"/>
        </w:rPr>
        <w:t>tabuľky</w:t>
      </w:r>
    </w:p>
    <w:p w14:paraId="1B9812C3" w14:textId="77777777" w:rsidR="009E5119" w:rsidRDefault="009E5119" w:rsidP="009E5119">
      <w:pPr>
        <w:autoSpaceDE w:val="0"/>
        <w:autoSpaceDN w:val="0"/>
        <w:adjustRightInd w:val="0"/>
        <w:rPr>
          <w:rFonts w:ascii="Arial" w:hAnsi="Arial" w:cs="Arial"/>
          <w:b/>
          <w:bCs/>
          <w:lang w:eastAsia="en-US"/>
        </w:rPr>
      </w:pPr>
    </w:p>
    <w:p w14:paraId="1B9812C4" w14:textId="77777777" w:rsidR="009E5119" w:rsidRPr="00474426" w:rsidRDefault="009E5119" w:rsidP="009E5119">
      <w:pPr>
        <w:autoSpaceDE w:val="0"/>
        <w:autoSpaceDN w:val="0"/>
        <w:adjustRightInd w:val="0"/>
        <w:rPr>
          <w:rFonts w:ascii="Arial" w:hAnsi="Arial" w:cs="Arial"/>
          <w:lang w:eastAsia="en-US"/>
        </w:rPr>
      </w:pPr>
      <w:r w:rsidRPr="00474426">
        <w:rPr>
          <w:rFonts w:ascii="Arial" w:hAnsi="Arial" w:cs="Arial"/>
          <w:b/>
          <w:bCs/>
          <w:lang w:eastAsia="en-US"/>
        </w:rPr>
        <w:t>CHE</w:t>
      </w:r>
      <w:r>
        <w:rPr>
          <w:rFonts w:ascii="Arial" w:hAnsi="Arial" w:cs="Arial"/>
          <w:b/>
          <w:bCs/>
          <w:lang w:eastAsia="en-US"/>
        </w:rPr>
        <w:t xml:space="preserve"> -</w:t>
      </w:r>
      <w:r w:rsidRPr="00474426">
        <w:rPr>
          <w:rFonts w:ascii="Arial" w:hAnsi="Arial" w:cs="Arial"/>
          <w:b/>
          <w:bCs/>
          <w:lang w:eastAsia="en-US"/>
        </w:rPr>
        <w:t xml:space="preserve"> </w:t>
      </w:r>
      <w:r w:rsidRPr="00474426">
        <w:rPr>
          <w:rFonts w:ascii="Arial" w:hAnsi="Arial" w:cs="Arial"/>
          <w:lang w:eastAsia="en-US"/>
        </w:rPr>
        <w:t xml:space="preserve">Testy, ústne skúšanie, </w:t>
      </w:r>
      <w:r>
        <w:rPr>
          <w:rFonts w:ascii="Arial" w:hAnsi="Arial" w:cs="Arial"/>
          <w:lang w:eastAsia="en-US"/>
        </w:rPr>
        <w:t>p</w:t>
      </w:r>
      <w:r w:rsidRPr="00474426">
        <w:rPr>
          <w:rFonts w:ascii="Arial" w:hAnsi="Arial" w:cs="Arial"/>
          <w:lang w:eastAsia="en-US"/>
        </w:rPr>
        <w:t>rojekty, referáty</w:t>
      </w:r>
    </w:p>
    <w:p w14:paraId="1B9812C5" w14:textId="77777777" w:rsidR="009E5119" w:rsidRDefault="009E5119" w:rsidP="009E5119">
      <w:pPr>
        <w:autoSpaceDE w:val="0"/>
        <w:autoSpaceDN w:val="0"/>
        <w:adjustRightInd w:val="0"/>
        <w:rPr>
          <w:rFonts w:ascii="Arial" w:hAnsi="Arial" w:cs="Arial"/>
          <w:b/>
          <w:bCs/>
          <w:lang w:eastAsia="en-US"/>
        </w:rPr>
      </w:pPr>
    </w:p>
    <w:p w14:paraId="1B9812C6" w14:textId="77777777" w:rsidR="009E5119" w:rsidRPr="00474426" w:rsidRDefault="009E5119" w:rsidP="009E5119">
      <w:pPr>
        <w:autoSpaceDE w:val="0"/>
        <w:autoSpaceDN w:val="0"/>
        <w:adjustRightInd w:val="0"/>
        <w:rPr>
          <w:rFonts w:ascii="Arial" w:hAnsi="Arial" w:cs="Arial"/>
          <w:lang w:eastAsia="en-US"/>
        </w:rPr>
      </w:pPr>
      <w:r w:rsidRPr="00474426">
        <w:rPr>
          <w:rFonts w:ascii="Arial" w:hAnsi="Arial" w:cs="Arial"/>
          <w:b/>
          <w:bCs/>
          <w:lang w:eastAsia="en-US"/>
        </w:rPr>
        <w:t>DEJ</w:t>
      </w:r>
      <w:r>
        <w:rPr>
          <w:rFonts w:ascii="Arial" w:hAnsi="Arial" w:cs="Arial"/>
          <w:b/>
          <w:bCs/>
          <w:lang w:eastAsia="en-US"/>
        </w:rPr>
        <w:t xml:space="preserve"> -</w:t>
      </w:r>
      <w:r w:rsidRPr="00474426">
        <w:rPr>
          <w:rFonts w:ascii="Arial" w:hAnsi="Arial" w:cs="Arial"/>
          <w:b/>
          <w:bCs/>
          <w:lang w:eastAsia="en-US"/>
        </w:rPr>
        <w:t xml:space="preserve"> </w:t>
      </w:r>
      <w:r w:rsidRPr="00474426">
        <w:rPr>
          <w:rFonts w:ascii="Arial" w:hAnsi="Arial" w:cs="Arial"/>
          <w:lang w:eastAsia="en-US"/>
        </w:rPr>
        <w:t>Písomné previerky, samostatná</w:t>
      </w:r>
      <w:r>
        <w:rPr>
          <w:rFonts w:ascii="Arial" w:hAnsi="Arial" w:cs="Arial"/>
          <w:lang w:eastAsia="en-US"/>
        </w:rPr>
        <w:t xml:space="preserve"> </w:t>
      </w:r>
      <w:r w:rsidRPr="00474426">
        <w:rPr>
          <w:rFonts w:ascii="Arial" w:hAnsi="Arial" w:cs="Arial"/>
          <w:lang w:eastAsia="en-US"/>
        </w:rPr>
        <w:t>a skupinová práca</w:t>
      </w:r>
    </w:p>
    <w:p w14:paraId="1B9812C7"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 xml:space="preserve">Návrh problémových úloh pre </w:t>
      </w:r>
      <w:r>
        <w:rPr>
          <w:rFonts w:ascii="Arial" w:hAnsi="Arial" w:cs="Arial"/>
          <w:lang w:eastAsia="en-US"/>
        </w:rPr>
        <w:t>ž</w:t>
      </w:r>
      <w:r w:rsidRPr="00474426">
        <w:rPr>
          <w:rFonts w:ascii="Arial" w:hAnsi="Arial" w:cs="Arial"/>
          <w:lang w:eastAsia="en-US"/>
        </w:rPr>
        <w:t>iakov</w:t>
      </w:r>
    </w:p>
    <w:p w14:paraId="1B9812C8" w14:textId="77777777" w:rsidR="009E5119" w:rsidRDefault="009E5119" w:rsidP="009E5119">
      <w:pPr>
        <w:autoSpaceDE w:val="0"/>
        <w:autoSpaceDN w:val="0"/>
        <w:adjustRightInd w:val="0"/>
        <w:rPr>
          <w:rFonts w:ascii="Arial" w:hAnsi="Arial" w:cs="Arial"/>
          <w:b/>
          <w:bCs/>
          <w:lang w:eastAsia="en-US"/>
        </w:rPr>
      </w:pPr>
    </w:p>
    <w:p w14:paraId="1B9812C9" w14:textId="77777777" w:rsidR="009E5119" w:rsidRPr="00474426" w:rsidRDefault="009E5119" w:rsidP="009E5119">
      <w:pPr>
        <w:autoSpaceDE w:val="0"/>
        <w:autoSpaceDN w:val="0"/>
        <w:adjustRightInd w:val="0"/>
        <w:rPr>
          <w:rFonts w:ascii="Arial" w:hAnsi="Arial" w:cs="Arial"/>
          <w:lang w:eastAsia="en-US"/>
        </w:rPr>
      </w:pPr>
      <w:r>
        <w:rPr>
          <w:rFonts w:ascii="Arial" w:hAnsi="Arial" w:cs="Arial"/>
          <w:b/>
          <w:bCs/>
          <w:lang w:eastAsia="en-US"/>
        </w:rPr>
        <w:t xml:space="preserve">OBN - </w:t>
      </w:r>
      <w:r w:rsidRPr="00474426">
        <w:rPr>
          <w:rFonts w:ascii="Arial" w:hAnsi="Arial" w:cs="Arial"/>
          <w:lang w:eastAsia="en-US"/>
        </w:rPr>
        <w:t>Písomné previerky, samostatná</w:t>
      </w:r>
      <w:r>
        <w:rPr>
          <w:rFonts w:ascii="Arial" w:hAnsi="Arial" w:cs="Arial"/>
          <w:lang w:eastAsia="en-US"/>
        </w:rPr>
        <w:t xml:space="preserve"> </w:t>
      </w:r>
      <w:r w:rsidRPr="00474426">
        <w:rPr>
          <w:rFonts w:ascii="Arial" w:hAnsi="Arial" w:cs="Arial"/>
          <w:lang w:eastAsia="en-US"/>
        </w:rPr>
        <w:t>a skupinová práca</w:t>
      </w:r>
    </w:p>
    <w:p w14:paraId="1B9812CA" w14:textId="77777777" w:rsidR="009E5119" w:rsidRPr="00474426" w:rsidRDefault="009E5119" w:rsidP="009E5119">
      <w:pPr>
        <w:autoSpaceDE w:val="0"/>
        <w:autoSpaceDN w:val="0"/>
        <w:adjustRightInd w:val="0"/>
        <w:rPr>
          <w:rFonts w:ascii="Arial" w:hAnsi="Arial" w:cs="Arial"/>
          <w:lang w:eastAsia="en-US"/>
        </w:rPr>
      </w:pPr>
      <w:r>
        <w:rPr>
          <w:rFonts w:ascii="Arial" w:hAnsi="Arial" w:cs="Arial"/>
          <w:lang w:eastAsia="en-US"/>
        </w:rPr>
        <w:tab/>
      </w:r>
      <w:r w:rsidRPr="00474426">
        <w:rPr>
          <w:rFonts w:ascii="Arial" w:hAnsi="Arial" w:cs="Arial"/>
          <w:lang w:eastAsia="en-US"/>
        </w:rPr>
        <w:t xml:space="preserve">Návrh problémových úloh pre </w:t>
      </w:r>
      <w:r>
        <w:rPr>
          <w:rFonts w:ascii="Arial" w:hAnsi="Arial" w:cs="Arial"/>
          <w:lang w:eastAsia="en-US"/>
        </w:rPr>
        <w:t>ž</w:t>
      </w:r>
      <w:r w:rsidRPr="00474426">
        <w:rPr>
          <w:rFonts w:ascii="Arial" w:hAnsi="Arial" w:cs="Arial"/>
          <w:lang w:eastAsia="en-US"/>
        </w:rPr>
        <w:t>iakov</w:t>
      </w:r>
    </w:p>
    <w:p w14:paraId="1B9812CB" w14:textId="77777777" w:rsidR="009E5119" w:rsidRDefault="009E5119" w:rsidP="009E5119">
      <w:pPr>
        <w:autoSpaceDE w:val="0"/>
        <w:autoSpaceDN w:val="0"/>
        <w:adjustRightInd w:val="0"/>
        <w:rPr>
          <w:rFonts w:ascii="Arial" w:hAnsi="Arial" w:cs="Arial"/>
          <w:b/>
          <w:bCs/>
          <w:lang w:eastAsia="en-US"/>
        </w:rPr>
      </w:pPr>
    </w:p>
    <w:p w14:paraId="1B9812CC" w14:textId="77777777" w:rsidR="009E5119" w:rsidRPr="00474426" w:rsidRDefault="009E5119" w:rsidP="009E5119">
      <w:pPr>
        <w:autoSpaceDE w:val="0"/>
        <w:autoSpaceDN w:val="0"/>
        <w:adjustRightInd w:val="0"/>
        <w:rPr>
          <w:rFonts w:ascii="Arial" w:hAnsi="Arial" w:cs="Arial"/>
          <w:lang w:eastAsia="en-US"/>
        </w:rPr>
      </w:pPr>
      <w:r w:rsidRPr="00474426">
        <w:rPr>
          <w:rFonts w:ascii="Arial" w:hAnsi="Arial" w:cs="Arial"/>
          <w:b/>
          <w:bCs/>
          <w:lang w:eastAsia="en-US"/>
        </w:rPr>
        <w:t xml:space="preserve">INF </w:t>
      </w:r>
      <w:r>
        <w:rPr>
          <w:rFonts w:ascii="Arial" w:hAnsi="Arial" w:cs="Arial"/>
          <w:b/>
          <w:bCs/>
          <w:lang w:eastAsia="en-US"/>
        </w:rPr>
        <w:t xml:space="preserve">-  </w:t>
      </w:r>
      <w:r w:rsidRPr="00474426">
        <w:rPr>
          <w:rFonts w:ascii="Arial" w:hAnsi="Arial" w:cs="Arial"/>
          <w:lang w:eastAsia="en-US"/>
        </w:rPr>
        <w:t>Písomné</w:t>
      </w:r>
      <w:r>
        <w:rPr>
          <w:rFonts w:ascii="Arial" w:hAnsi="Arial" w:cs="Arial"/>
          <w:lang w:eastAsia="en-US"/>
        </w:rPr>
        <w:t xml:space="preserve"> skúšanie</w:t>
      </w:r>
      <w:r w:rsidRPr="00474426">
        <w:rPr>
          <w:rFonts w:ascii="Arial" w:hAnsi="Arial" w:cs="Arial"/>
          <w:lang w:eastAsia="en-US"/>
        </w:rPr>
        <w:t>, praktické zručnosti</w:t>
      </w:r>
      <w:r>
        <w:rPr>
          <w:rFonts w:ascii="Arial" w:hAnsi="Arial" w:cs="Arial"/>
          <w:lang w:eastAsia="en-US"/>
        </w:rPr>
        <w:t>,</w:t>
      </w:r>
      <w:r w:rsidRPr="00474426">
        <w:rPr>
          <w:rFonts w:ascii="Arial" w:hAnsi="Arial" w:cs="Arial"/>
          <w:lang w:eastAsia="en-US"/>
        </w:rPr>
        <w:t xml:space="preserve"> </w:t>
      </w:r>
      <w:r>
        <w:rPr>
          <w:rFonts w:ascii="Arial" w:hAnsi="Arial" w:cs="Arial"/>
          <w:lang w:eastAsia="en-US"/>
        </w:rPr>
        <w:t>t</w:t>
      </w:r>
      <w:r w:rsidRPr="00474426">
        <w:rPr>
          <w:rFonts w:ascii="Arial" w:hAnsi="Arial" w:cs="Arial"/>
          <w:lang w:eastAsia="en-US"/>
        </w:rPr>
        <w:t>vorba projektov, prezentácií</w:t>
      </w:r>
    </w:p>
    <w:p w14:paraId="1B9812CD" w14:textId="77777777" w:rsidR="009E5119" w:rsidRDefault="009E5119" w:rsidP="009E5119">
      <w:pPr>
        <w:autoSpaceDE w:val="0"/>
        <w:autoSpaceDN w:val="0"/>
        <w:adjustRightInd w:val="0"/>
        <w:rPr>
          <w:rFonts w:ascii="Arial" w:hAnsi="Arial" w:cs="Arial"/>
          <w:b/>
          <w:bCs/>
          <w:lang w:eastAsia="en-US"/>
        </w:rPr>
      </w:pPr>
    </w:p>
    <w:p w14:paraId="1B9812CE" w14:textId="77777777" w:rsidR="009E5119" w:rsidRPr="00474426" w:rsidRDefault="009E5119" w:rsidP="009E5119">
      <w:pPr>
        <w:autoSpaceDE w:val="0"/>
        <w:autoSpaceDN w:val="0"/>
        <w:adjustRightInd w:val="0"/>
        <w:rPr>
          <w:rFonts w:ascii="Arial" w:hAnsi="Arial" w:cs="Arial"/>
          <w:lang w:eastAsia="en-US"/>
        </w:rPr>
      </w:pPr>
      <w:r w:rsidRPr="00474426">
        <w:rPr>
          <w:rFonts w:ascii="Arial" w:hAnsi="Arial" w:cs="Arial"/>
          <w:b/>
          <w:bCs/>
          <w:lang w:eastAsia="en-US"/>
        </w:rPr>
        <w:t>UMK</w:t>
      </w:r>
      <w:r>
        <w:rPr>
          <w:rFonts w:ascii="Arial" w:hAnsi="Arial" w:cs="Arial"/>
          <w:b/>
          <w:bCs/>
          <w:lang w:eastAsia="en-US"/>
        </w:rPr>
        <w:t xml:space="preserve"> -</w:t>
      </w:r>
      <w:r w:rsidRPr="00474426">
        <w:rPr>
          <w:rFonts w:ascii="Arial" w:hAnsi="Arial" w:cs="Arial"/>
          <w:b/>
          <w:bCs/>
          <w:lang w:eastAsia="en-US"/>
        </w:rPr>
        <w:t xml:space="preserve"> </w:t>
      </w:r>
      <w:r w:rsidRPr="00474426">
        <w:rPr>
          <w:rFonts w:ascii="Arial" w:hAnsi="Arial" w:cs="Arial"/>
          <w:lang w:eastAsia="en-US"/>
        </w:rPr>
        <w:t>Písomné a ústne, aktivita</w:t>
      </w:r>
      <w:r>
        <w:rPr>
          <w:rFonts w:ascii="Arial" w:hAnsi="Arial" w:cs="Arial"/>
          <w:lang w:eastAsia="en-US"/>
        </w:rPr>
        <w:t>,</w:t>
      </w:r>
      <w:r w:rsidRPr="00474426">
        <w:rPr>
          <w:rFonts w:ascii="Arial" w:hAnsi="Arial" w:cs="Arial"/>
          <w:lang w:eastAsia="en-US"/>
        </w:rPr>
        <w:t xml:space="preserve"> </w:t>
      </w:r>
      <w:r>
        <w:rPr>
          <w:rFonts w:ascii="Arial" w:hAnsi="Arial" w:cs="Arial"/>
          <w:lang w:eastAsia="en-US"/>
        </w:rPr>
        <w:t>t</w:t>
      </w:r>
      <w:r w:rsidRPr="00474426">
        <w:rPr>
          <w:rFonts w:ascii="Arial" w:hAnsi="Arial" w:cs="Arial"/>
          <w:lang w:eastAsia="en-US"/>
        </w:rPr>
        <w:t>vorivý prístup, prezentácia</w:t>
      </w:r>
    </w:p>
    <w:p w14:paraId="1B9812CF" w14:textId="77777777" w:rsidR="009E5119" w:rsidRPr="00474426" w:rsidRDefault="009E5119" w:rsidP="009E5119">
      <w:pPr>
        <w:autoSpaceDE w:val="0"/>
        <w:autoSpaceDN w:val="0"/>
        <w:adjustRightInd w:val="0"/>
        <w:rPr>
          <w:rFonts w:ascii="Arial" w:hAnsi="Arial" w:cs="Arial"/>
          <w:lang w:eastAsia="en-US"/>
        </w:rPr>
      </w:pPr>
      <w:r w:rsidRPr="00474426">
        <w:rPr>
          <w:rFonts w:ascii="Arial" w:hAnsi="Arial" w:cs="Arial"/>
          <w:b/>
          <w:bCs/>
          <w:lang w:eastAsia="en-US"/>
        </w:rPr>
        <w:t>T</w:t>
      </w:r>
      <w:r>
        <w:rPr>
          <w:rFonts w:ascii="Arial" w:hAnsi="Arial" w:cs="Arial"/>
          <w:b/>
          <w:bCs/>
          <w:lang w:eastAsia="en-US"/>
        </w:rPr>
        <w:t>S</w:t>
      </w:r>
      <w:r w:rsidRPr="00474426">
        <w:rPr>
          <w:rFonts w:ascii="Arial" w:hAnsi="Arial" w:cs="Arial"/>
          <w:b/>
          <w:bCs/>
          <w:lang w:eastAsia="en-US"/>
        </w:rPr>
        <w:t>V</w:t>
      </w:r>
      <w:r>
        <w:rPr>
          <w:rFonts w:ascii="Arial" w:hAnsi="Arial" w:cs="Arial"/>
          <w:b/>
          <w:bCs/>
          <w:lang w:eastAsia="en-US"/>
        </w:rPr>
        <w:t xml:space="preserve"> -</w:t>
      </w:r>
      <w:r w:rsidRPr="00474426">
        <w:rPr>
          <w:rFonts w:ascii="Arial" w:hAnsi="Arial" w:cs="Arial"/>
          <w:b/>
          <w:bCs/>
          <w:lang w:eastAsia="en-US"/>
        </w:rPr>
        <w:t xml:space="preserve"> </w:t>
      </w:r>
      <w:r w:rsidRPr="00474426">
        <w:rPr>
          <w:rFonts w:ascii="Arial" w:hAnsi="Arial" w:cs="Arial"/>
          <w:lang w:eastAsia="en-US"/>
        </w:rPr>
        <w:t>Praktické zručnosti, aktivita</w:t>
      </w:r>
    </w:p>
    <w:p w14:paraId="1B9812D0" w14:textId="77777777" w:rsidR="009E5119" w:rsidRPr="00CF3203" w:rsidRDefault="009E5119" w:rsidP="009E5119">
      <w:pPr>
        <w:autoSpaceDE w:val="0"/>
        <w:autoSpaceDN w:val="0"/>
        <w:adjustRightInd w:val="0"/>
        <w:rPr>
          <w:rFonts w:ascii="Arial" w:hAnsi="Arial" w:cs="Arial"/>
          <w:bCs/>
          <w:lang w:eastAsia="en-US"/>
        </w:rPr>
      </w:pPr>
      <w:r>
        <w:rPr>
          <w:rFonts w:ascii="Arial" w:hAnsi="Arial" w:cs="Arial"/>
          <w:b/>
          <w:bCs/>
          <w:lang w:eastAsia="en-US"/>
        </w:rPr>
        <w:t xml:space="preserve">MEV - </w:t>
      </w:r>
      <w:r>
        <w:rPr>
          <w:rFonts w:ascii="Arial" w:hAnsi="Arial" w:cs="Arial"/>
          <w:bCs/>
          <w:lang w:eastAsia="en-US"/>
        </w:rPr>
        <w:t>A</w:t>
      </w:r>
      <w:r w:rsidRPr="00474426">
        <w:rPr>
          <w:rFonts w:ascii="Arial" w:hAnsi="Arial" w:cs="Arial"/>
          <w:lang w:eastAsia="en-US"/>
        </w:rPr>
        <w:t>ktivita</w:t>
      </w:r>
      <w:r>
        <w:rPr>
          <w:rFonts w:ascii="Arial" w:hAnsi="Arial" w:cs="Arial"/>
          <w:lang w:eastAsia="en-US"/>
        </w:rPr>
        <w:t>,</w:t>
      </w:r>
      <w:r w:rsidRPr="00474426">
        <w:rPr>
          <w:rFonts w:ascii="Arial" w:hAnsi="Arial" w:cs="Arial"/>
          <w:lang w:eastAsia="en-US"/>
        </w:rPr>
        <w:t xml:space="preserve"> </w:t>
      </w:r>
      <w:r>
        <w:rPr>
          <w:rFonts w:ascii="Arial" w:hAnsi="Arial" w:cs="Arial"/>
          <w:lang w:eastAsia="en-US"/>
        </w:rPr>
        <w:t>t</w:t>
      </w:r>
      <w:r w:rsidRPr="00474426">
        <w:rPr>
          <w:rFonts w:ascii="Arial" w:hAnsi="Arial" w:cs="Arial"/>
          <w:lang w:eastAsia="en-US"/>
        </w:rPr>
        <w:t>vorivý prístup, prezentácia</w:t>
      </w:r>
    </w:p>
    <w:p w14:paraId="1B9812D1" w14:textId="77777777" w:rsidR="009E5119" w:rsidRDefault="009E5119" w:rsidP="009E5119">
      <w:pPr>
        <w:autoSpaceDE w:val="0"/>
        <w:autoSpaceDN w:val="0"/>
        <w:adjustRightInd w:val="0"/>
        <w:rPr>
          <w:rFonts w:ascii="Arial" w:hAnsi="Arial" w:cs="Arial"/>
          <w:lang w:eastAsia="en-US"/>
        </w:rPr>
      </w:pPr>
      <w:r w:rsidRPr="00474426">
        <w:rPr>
          <w:rFonts w:ascii="Arial" w:hAnsi="Arial" w:cs="Arial"/>
          <w:b/>
          <w:bCs/>
          <w:lang w:eastAsia="en-US"/>
        </w:rPr>
        <w:t>NAV,</w:t>
      </w:r>
      <w:r>
        <w:rPr>
          <w:rFonts w:ascii="Arial" w:hAnsi="Arial" w:cs="Arial"/>
          <w:b/>
          <w:bCs/>
          <w:lang w:eastAsia="en-US"/>
        </w:rPr>
        <w:t xml:space="preserve"> </w:t>
      </w:r>
      <w:r w:rsidRPr="00474426">
        <w:rPr>
          <w:rFonts w:ascii="Arial" w:hAnsi="Arial" w:cs="Arial"/>
          <w:b/>
          <w:bCs/>
          <w:lang w:eastAsia="en-US"/>
        </w:rPr>
        <w:t>ETV</w:t>
      </w:r>
      <w:r>
        <w:rPr>
          <w:rFonts w:ascii="Arial" w:hAnsi="Arial" w:cs="Arial"/>
          <w:b/>
          <w:bCs/>
          <w:lang w:eastAsia="en-US"/>
        </w:rPr>
        <w:t xml:space="preserve"> - </w:t>
      </w:r>
      <w:r>
        <w:rPr>
          <w:rFonts w:ascii="Arial" w:hAnsi="Arial" w:cs="Arial"/>
          <w:bCs/>
          <w:lang w:eastAsia="en-US"/>
        </w:rPr>
        <w:t>A</w:t>
      </w:r>
      <w:r w:rsidRPr="00474426">
        <w:rPr>
          <w:rFonts w:ascii="Arial" w:hAnsi="Arial" w:cs="Arial"/>
          <w:lang w:eastAsia="en-US"/>
        </w:rPr>
        <w:t>ktivita</w:t>
      </w:r>
      <w:r>
        <w:rPr>
          <w:rFonts w:ascii="Arial" w:hAnsi="Arial" w:cs="Arial"/>
          <w:lang w:eastAsia="en-US"/>
        </w:rPr>
        <w:t>,</w:t>
      </w:r>
      <w:r w:rsidRPr="00474426">
        <w:rPr>
          <w:rFonts w:ascii="Arial" w:hAnsi="Arial" w:cs="Arial"/>
          <w:lang w:eastAsia="en-US"/>
        </w:rPr>
        <w:t xml:space="preserve"> </w:t>
      </w:r>
      <w:r>
        <w:rPr>
          <w:rFonts w:ascii="Arial" w:hAnsi="Arial" w:cs="Arial"/>
          <w:lang w:eastAsia="en-US"/>
        </w:rPr>
        <w:t>t</w:t>
      </w:r>
      <w:r w:rsidRPr="00474426">
        <w:rPr>
          <w:rFonts w:ascii="Arial" w:hAnsi="Arial" w:cs="Arial"/>
          <w:lang w:eastAsia="en-US"/>
        </w:rPr>
        <w:t xml:space="preserve">vorivý prístup, prezentácia </w:t>
      </w:r>
    </w:p>
    <w:p w14:paraId="1B9812D2" w14:textId="77777777" w:rsidR="009E5119" w:rsidRDefault="009E5119" w:rsidP="009E5119">
      <w:pPr>
        <w:autoSpaceDE w:val="0"/>
        <w:autoSpaceDN w:val="0"/>
        <w:adjustRightInd w:val="0"/>
        <w:rPr>
          <w:rFonts w:ascii="Arial" w:hAnsi="Arial" w:cs="Arial"/>
          <w:lang w:eastAsia="en-US"/>
        </w:rPr>
      </w:pPr>
    </w:p>
    <w:p w14:paraId="1B9812D3" w14:textId="77777777" w:rsidR="009E5119" w:rsidRDefault="009E5119" w:rsidP="009E5119">
      <w:pPr>
        <w:autoSpaceDE w:val="0"/>
        <w:autoSpaceDN w:val="0"/>
        <w:adjustRightInd w:val="0"/>
        <w:rPr>
          <w:rFonts w:ascii="Arial" w:hAnsi="Arial" w:cs="Arial"/>
          <w:lang w:eastAsia="en-US"/>
        </w:rPr>
      </w:pPr>
      <w:r>
        <w:rPr>
          <w:rFonts w:ascii="Arial" w:hAnsi="Arial" w:cs="Arial"/>
          <w:b/>
          <w:lang w:eastAsia="en-US"/>
        </w:rPr>
        <w:t xml:space="preserve">Semináre - </w:t>
      </w:r>
      <w:r>
        <w:rPr>
          <w:rFonts w:ascii="Arial" w:hAnsi="Arial" w:cs="Arial"/>
          <w:lang w:eastAsia="en-US"/>
        </w:rPr>
        <w:t xml:space="preserve">Písomné aj ústne preverovanie </w:t>
      </w:r>
    </w:p>
    <w:p w14:paraId="1B9812D4" w14:textId="77777777" w:rsidR="009E5119" w:rsidRDefault="009E5119" w:rsidP="009E5119">
      <w:pPr>
        <w:autoSpaceDE w:val="0"/>
        <w:autoSpaceDN w:val="0"/>
        <w:adjustRightInd w:val="0"/>
        <w:rPr>
          <w:rFonts w:ascii="Arial" w:hAnsi="Arial" w:cs="Arial"/>
          <w:lang w:eastAsia="en-US"/>
        </w:rPr>
      </w:pPr>
    </w:p>
    <w:p w14:paraId="1B9812D5" w14:textId="77777777" w:rsidR="009E5119" w:rsidRPr="006C2CE3" w:rsidRDefault="009E5119" w:rsidP="009E5119">
      <w:pPr>
        <w:autoSpaceDE w:val="0"/>
        <w:autoSpaceDN w:val="0"/>
        <w:adjustRightInd w:val="0"/>
        <w:ind w:right="-709"/>
        <w:rPr>
          <w:rFonts w:ascii="Arial" w:hAnsi="Arial" w:cs="Arial"/>
          <w:b/>
        </w:rPr>
      </w:pPr>
      <w:r w:rsidRPr="006C2CE3">
        <w:rPr>
          <w:rFonts w:ascii="Arial" w:hAnsi="Arial" w:cs="Arial"/>
          <w:b/>
          <w:lang w:eastAsia="en-US"/>
        </w:rPr>
        <w:t xml:space="preserve">Hodnotenie a klasifikácia žiakov z jednotlivých vyučovacích predmetov sú </w:t>
      </w:r>
      <w:r>
        <w:rPr>
          <w:rFonts w:ascii="Arial" w:hAnsi="Arial" w:cs="Arial"/>
          <w:b/>
          <w:lang w:eastAsia="en-US"/>
        </w:rPr>
        <w:t xml:space="preserve">podrobne </w:t>
      </w:r>
      <w:r w:rsidRPr="006C2CE3">
        <w:rPr>
          <w:rFonts w:ascii="Arial" w:hAnsi="Arial" w:cs="Arial"/>
          <w:b/>
          <w:lang w:eastAsia="en-US"/>
        </w:rPr>
        <w:t>rozpracované</w:t>
      </w:r>
      <w:r>
        <w:rPr>
          <w:rFonts w:ascii="Arial" w:hAnsi="Arial" w:cs="Arial"/>
          <w:b/>
          <w:lang w:eastAsia="en-US"/>
        </w:rPr>
        <w:t xml:space="preserve"> </w:t>
      </w:r>
      <w:r w:rsidRPr="006C2CE3">
        <w:rPr>
          <w:rFonts w:ascii="Arial" w:hAnsi="Arial" w:cs="Arial"/>
          <w:b/>
          <w:lang w:eastAsia="en-US"/>
        </w:rPr>
        <w:t>v</w:t>
      </w:r>
      <w:r>
        <w:rPr>
          <w:rFonts w:ascii="Arial" w:hAnsi="Arial" w:cs="Arial"/>
          <w:b/>
          <w:lang w:eastAsia="en-US"/>
        </w:rPr>
        <w:t> jednotlivých učebných osnovách, ktoré sú k nahliadnutiu u riaditeľky školy.</w:t>
      </w:r>
    </w:p>
    <w:p w14:paraId="1B9812D6" w14:textId="77777777" w:rsidR="009E5119" w:rsidRPr="00201FC6" w:rsidRDefault="009E5119" w:rsidP="009E5119">
      <w:pPr>
        <w:jc w:val="both"/>
        <w:rPr>
          <w:rFonts w:ascii="Arial" w:hAnsi="Arial" w:cs="Arial"/>
        </w:rPr>
      </w:pPr>
    </w:p>
    <w:p w14:paraId="1B9812D7" w14:textId="77777777" w:rsidR="009E5119" w:rsidRDefault="009E5119" w:rsidP="009E5119">
      <w:pPr>
        <w:jc w:val="both"/>
        <w:rPr>
          <w:rFonts w:ascii="Arial" w:hAnsi="Arial" w:cs="Arial"/>
          <w:b/>
          <w:u w:val="single"/>
        </w:rPr>
      </w:pPr>
    </w:p>
    <w:p w14:paraId="1B9812D8" w14:textId="77777777" w:rsidR="009E5119" w:rsidRDefault="009E5119" w:rsidP="009E5119">
      <w:pPr>
        <w:jc w:val="both"/>
        <w:rPr>
          <w:rFonts w:ascii="Arial" w:hAnsi="Arial" w:cs="Arial"/>
          <w:b/>
          <w:u w:val="single"/>
        </w:rPr>
      </w:pPr>
    </w:p>
    <w:p w14:paraId="1B9812D9" w14:textId="77777777" w:rsidR="009E5119" w:rsidRDefault="009E5119" w:rsidP="009E5119">
      <w:pPr>
        <w:jc w:val="both"/>
        <w:rPr>
          <w:rFonts w:ascii="Arial" w:hAnsi="Arial" w:cs="Arial"/>
          <w:b/>
          <w:u w:val="single"/>
        </w:rPr>
      </w:pPr>
    </w:p>
    <w:p w14:paraId="1B9812DA" w14:textId="77777777" w:rsidR="009E5119" w:rsidRDefault="009E5119" w:rsidP="009E5119">
      <w:pPr>
        <w:jc w:val="both"/>
        <w:rPr>
          <w:rFonts w:ascii="Arial" w:hAnsi="Arial" w:cs="Arial"/>
          <w:b/>
          <w:u w:val="single"/>
        </w:rPr>
      </w:pPr>
    </w:p>
    <w:p w14:paraId="1B9812DB" w14:textId="77777777" w:rsidR="009E5119" w:rsidRDefault="009E5119" w:rsidP="009E5119">
      <w:pPr>
        <w:jc w:val="both"/>
        <w:rPr>
          <w:rFonts w:ascii="Arial" w:hAnsi="Arial" w:cs="Arial"/>
          <w:b/>
          <w:u w:val="single"/>
        </w:rPr>
      </w:pPr>
    </w:p>
    <w:p w14:paraId="1B9812DC" w14:textId="77777777" w:rsidR="009E5119" w:rsidRDefault="009E5119" w:rsidP="009E5119">
      <w:pPr>
        <w:jc w:val="both"/>
        <w:rPr>
          <w:rFonts w:ascii="Arial" w:hAnsi="Arial" w:cs="Arial"/>
          <w:b/>
          <w:u w:val="single"/>
        </w:rPr>
      </w:pPr>
    </w:p>
    <w:p w14:paraId="1B9812DD" w14:textId="77777777" w:rsidR="009E5119" w:rsidRDefault="009E5119" w:rsidP="009E5119">
      <w:pPr>
        <w:jc w:val="both"/>
        <w:rPr>
          <w:rFonts w:ascii="Arial" w:hAnsi="Arial" w:cs="Arial"/>
          <w:b/>
          <w:u w:val="single"/>
        </w:rPr>
      </w:pPr>
    </w:p>
    <w:p w14:paraId="1B9812DE" w14:textId="77777777" w:rsidR="009E5119" w:rsidRDefault="009E5119" w:rsidP="009E5119">
      <w:pPr>
        <w:jc w:val="both"/>
        <w:rPr>
          <w:rFonts w:ascii="Arial" w:hAnsi="Arial" w:cs="Arial"/>
          <w:b/>
          <w:u w:val="single"/>
        </w:rPr>
      </w:pPr>
    </w:p>
    <w:p w14:paraId="1B9812DF" w14:textId="77777777" w:rsidR="009E5119" w:rsidRDefault="009E5119" w:rsidP="009E5119">
      <w:pPr>
        <w:jc w:val="both"/>
        <w:rPr>
          <w:rFonts w:ascii="Arial" w:hAnsi="Arial" w:cs="Arial"/>
          <w:b/>
          <w:u w:val="single"/>
        </w:rPr>
      </w:pPr>
    </w:p>
    <w:p w14:paraId="1B9812E0" w14:textId="77777777" w:rsidR="009E5119" w:rsidRDefault="009E5119" w:rsidP="009E5119">
      <w:pPr>
        <w:jc w:val="both"/>
        <w:rPr>
          <w:rFonts w:ascii="Arial" w:hAnsi="Arial" w:cs="Arial"/>
          <w:b/>
          <w:u w:val="single"/>
        </w:rPr>
      </w:pPr>
    </w:p>
    <w:p w14:paraId="1B9812E1" w14:textId="77777777" w:rsidR="009E5119" w:rsidRDefault="009E5119" w:rsidP="009E5119">
      <w:pPr>
        <w:jc w:val="both"/>
        <w:rPr>
          <w:rFonts w:ascii="Arial" w:hAnsi="Arial" w:cs="Arial"/>
          <w:b/>
          <w:u w:val="single"/>
        </w:rPr>
      </w:pPr>
    </w:p>
    <w:p w14:paraId="1B9812E2" w14:textId="77777777" w:rsidR="009E5119" w:rsidRDefault="009E5119" w:rsidP="009E5119">
      <w:pPr>
        <w:jc w:val="both"/>
        <w:rPr>
          <w:rFonts w:ascii="Arial" w:hAnsi="Arial" w:cs="Arial"/>
          <w:b/>
          <w:u w:val="single"/>
        </w:rPr>
      </w:pPr>
    </w:p>
    <w:p w14:paraId="1B9812E3" w14:textId="77777777" w:rsidR="009E5119" w:rsidRDefault="009E5119" w:rsidP="009E5119">
      <w:pPr>
        <w:jc w:val="both"/>
        <w:rPr>
          <w:rFonts w:ascii="Arial" w:hAnsi="Arial" w:cs="Arial"/>
          <w:b/>
          <w:u w:val="single"/>
        </w:rPr>
      </w:pPr>
    </w:p>
    <w:p w14:paraId="1B9812E4" w14:textId="77777777" w:rsidR="009E5119" w:rsidRDefault="009E5119" w:rsidP="009E5119">
      <w:pPr>
        <w:jc w:val="both"/>
        <w:rPr>
          <w:rFonts w:ascii="Arial" w:hAnsi="Arial" w:cs="Arial"/>
          <w:b/>
          <w:u w:val="single"/>
        </w:rPr>
      </w:pPr>
    </w:p>
    <w:p w14:paraId="1B9812E5" w14:textId="77777777" w:rsidR="009E5119" w:rsidRDefault="009E5119" w:rsidP="009E5119">
      <w:pPr>
        <w:jc w:val="both"/>
        <w:rPr>
          <w:rFonts w:ascii="Arial" w:hAnsi="Arial" w:cs="Arial"/>
          <w:b/>
          <w:u w:val="single"/>
        </w:rPr>
      </w:pPr>
    </w:p>
    <w:p w14:paraId="1B9812E6" w14:textId="77777777" w:rsidR="009E5119" w:rsidRDefault="009E5119" w:rsidP="009E5119">
      <w:pPr>
        <w:jc w:val="both"/>
        <w:rPr>
          <w:rFonts w:ascii="Arial" w:hAnsi="Arial" w:cs="Arial"/>
          <w:b/>
          <w:u w:val="single"/>
        </w:rPr>
      </w:pPr>
    </w:p>
    <w:p w14:paraId="1B9812E7" w14:textId="77777777" w:rsidR="009E5119" w:rsidRDefault="009E5119" w:rsidP="009E5119">
      <w:pPr>
        <w:jc w:val="both"/>
        <w:rPr>
          <w:rFonts w:ascii="Arial" w:hAnsi="Arial" w:cs="Arial"/>
          <w:b/>
          <w:u w:val="single"/>
        </w:rPr>
      </w:pPr>
    </w:p>
    <w:p w14:paraId="1B9812E8" w14:textId="77777777" w:rsidR="009E5119" w:rsidRPr="002B416D" w:rsidRDefault="009E5119" w:rsidP="009E5119">
      <w:pPr>
        <w:jc w:val="both"/>
        <w:rPr>
          <w:rFonts w:ascii="Arial" w:hAnsi="Arial" w:cs="Arial"/>
          <w:b/>
          <w:u w:val="single"/>
        </w:rPr>
      </w:pPr>
      <w:r w:rsidRPr="002B416D">
        <w:rPr>
          <w:rFonts w:ascii="Arial" w:hAnsi="Arial" w:cs="Arial"/>
          <w:b/>
          <w:u w:val="single"/>
        </w:rPr>
        <w:lastRenderedPageBreak/>
        <w:t xml:space="preserve">2. Vnútorný systém kontroly a hodnotenia zamestnancov </w:t>
      </w:r>
    </w:p>
    <w:p w14:paraId="1B9812E9" w14:textId="77777777" w:rsidR="009E5119" w:rsidRPr="00201FC6" w:rsidRDefault="009E5119" w:rsidP="009E5119">
      <w:pPr>
        <w:jc w:val="both"/>
        <w:rPr>
          <w:rFonts w:ascii="Arial" w:hAnsi="Arial" w:cs="Arial"/>
        </w:rPr>
      </w:pPr>
    </w:p>
    <w:p w14:paraId="1B9812EA" w14:textId="77777777" w:rsidR="009E5119" w:rsidRPr="00144E4D" w:rsidRDefault="009E5119" w:rsidP="009E5119">
      <w:pPr>
        <w:jc w:val="both"/>
        <w:rPr>
          <w:rFonts w:ascii="Arial" w:hAnsi="Arial" w:cs="Arial"/>
        </w:rPr>
      </w:pPr>
    </w:p>
    <w:p w14:paraId="1B9812EB" w14:textId="77777777" w:rsidR="009E5119" w:rsidRDefault="009E5119" w:rsidP="009E5119">
      <w:pPr>
        <w:jc w:val="both"/>
        <w:rPr>
          <w:rFonts w:ascii="Arial" w:hAnsi="Arial" w:cs="Arial"/>
        </w:rPr>
      </w:pPr>
      <w:r>
        <w:rPr>
          <w:rFonts w:ascii="Arial" w:hAnsi="Arial" w:cs="Arial"/>
        </w:rPr>
        <w:t>Činnosť pedagogických zamestnancov bude hodnotená v nasledovných oblastiach:</w:t>
      </w:r>
    </w:p>
    <w:p w14:paraId="1B9812EC" w14:textId="77777777" w:rsidR="009E5119" w:rsidRDefault="009E5119" w:rsidP="009E5119">
      <w:pPr>
        <w:jc w:val="both"/>
        <w:rPr>
          <w:rFonts w:ascii="Arial" w:hAnsi="Arial" w:cs="Arial"/>
        </w:rPr>
      </w:pPr>
    </w:p>
    <w:tbl>
      <w:tblPr>
        <w:tblStyle w:val="Mriekatabuky"/>
        <w:tblW w:w="0" w:type="auto"/>
        <w:tblInd w:w="284" w:type="dxa"/>
        <w:tblLook w:val="04A0" w:firstRow="1" w:lastRow="0" w:firstColumn="1" w:lastColumn="0" w:noHBand="0" w:noVBand="1"/>
      </w:tblPr>
      <w:tblGrid>
        <w:gridCol w:w="675"/>
        <w:gridCol w:w="2835"/>
        <w:gridCol w:w="3544"/>
        <w:gridCol w:w="1950"/>
      </w:tblGrid>
      <w:tr w:rsidR="009E5119" w14:paraId="1B9812F2" w14:textId="77777777" w:rsidTr="00D06030">
        <w:tc>
          <w:tcPr>
            <w:tcW w:w="675" w:type="dxa"/>
          </w:tcPr>
          <w:p w14:paraId="1B9812ED" w14:textId="77777777" w:rsidR="009E5119" w:rsidRPr="00C2601F" w:rsidRDefault="009E5119" w:rsidP="00D06030">
            <w:pPr>
              <w:pStyle w:val="Odsekzoznamu"/>
              <w:ind w:left="0"/>
              <w:jc w:val="center"/>
              <w:rPr>
                <w:rFonts w:ascii="Arial" w:hAnsi="Arial" w:cs="Arial"/>
                <w:b/>
              </w:rPr>
            </w:pPr>
            <w:proofErr w:type="spellStart"/>
            <w:r w:rsidRPr="00C2601F">
              <w:rPr>
                <w:rFonts w:ascii="Arial" w:hAnsi="Arial" w:cs="Arial"/>
                <w:b/>
              </w:rPr>
              <w:t>P.č</w:t>
            </w:r>
            <w:proofErr w:type="spellEnd"/>
            <w:r w:rsidRPr="00C2601F">
              <w:rPr>
                <w:rFonts w:ascii="Arial" w:hAnsi="Arial" w:cs="Arial"/>
                <w:b/>
              </w:rPr>
              <w:t>.</w:t>
            </w:r>
          </w:p>
        </w:tc>
        <w:tc>
          <w:tcPr>
            <w:tcW w:w="2835" w:type="dxa"/>
          </w:tcPr>
          <w:p w14:paraId="1B9812EE" w14:textId="77777777" w:rsidR="009E5119" w:rsidRPr="00C2601F" w:rsidRDefault="009E5119" w:rsidP="00D06030">
            <w:pPr>
              <w:pStyle w:val="Odsekzoznamu"/>
              <w:ind w:left="0"/>
              <w:jc w:val="center"/>
              <w:rPr>
                <w:rFonts w:ascii="Arial" w:hAnsi="Arial" w:cs="Arial"/>
                <w:b/>
              </w:rPr>
            </w:pPr>
            <w:r w:rsidRPr="00C2601F">
              <w:rPr>
                <w:rFonts w:ascii="Arial" w:hAnsi="Arial" w:cs="Arial"/>
                <w:b/>
              </w:rPr>
              <w:t>Hodnotená oblasť</w:t>
            </w:r>
          </w:p>
        </w:tc>
        <w:tc>
          <w:tcPr>
            <w:tcW w:w="3544" w:type="dxa"/>
          </w:tcPr>
          <w:p w14:paraId="1B9812EF" w14:textId="77777777" w:rsidR="009E5119" w:rsidRDefault="009E5119" w:rsidP="00D06030">
            <w:pPr>
              <w:pStyle w:val="Odsekzoznamu"/>
              <w:ind w:left="0"/>
              <w:jc w:val="center"/>
              <w:rPr>
                <w:rFonts w:ascii="Arial" w:hAnsi="Arial" w:cs="Arial"/>
                <w:b/>
              </w:rPr>
            </w:pPr>
            <w:r w:rsidRPr="00C2601F">
              <w:rPr>
                <w:rFonts w:ascii="Arial" w:hAnsi="Arial" w:cs="Arial"/>
                <w:b/>
              </w:rPr>
              <w:t>Forma a metóda hodnotenia</w:t>
            </w:r>
          </w:p>
          <w:p w14:paraId="1B9812F0" w14:textId="77777777" w:rsidR="009E5119" w:rsidRPr="00C2601F" w:rsidRDefault="009E5119" w:rsidP="00D06030">
            <w:pPr>
              <w:pStyle w:val="Odsekzoznamu"/>
              <w:numPr>
                <w:ilvl w:val="0"/>
                <w:numId w:val="24"/>
              </w:numPr>
              <w:ind w:left="317" w:hanging="283"/>
              <w:jc w:val="center"/>
              <w:rPr>
                <w:rFonts w:ascii="Arial" w:hAnsi="Arial" w:cs="Arial"/>
                <w:b/>
              </w:rPr>
            </w:pPr>
            <w:r>
              <w:rPr>
                <w:rFonts w:ascii="Arial" w:hAnsi="Arial" w:cs="Arial"/>
                <w:b/>
              </w:rPr>
              <w:t>Kritériá hodnotenie</w:t>
            </w:r>
          </w:p>
        </w:tc>
        <w:tc>
          <w:tcPr>
            <w:tcW w:w="1950" w:type="dxa"/>
          </w:tcPr>
          <w:p w14:paraId="1B9812F1" w14:textId="77777777" w:rsidR="009E5119" w:rsidRPr="00C2601F" w:rsidRDefault="009E5119" w:rsidP="00D06030">
            <w:pPr>
              <w:pStyle w:val="Odsekzoznamu"/>
              <w:ind w:left="0"/>
              <w:jc w:val="center"/>
              <w:rPr>
                <w:rFonts w:ascii="Arial" w:hAnsi="Arial" w:cs="Arial"/>
                <w:b/>
              </w:rPr>
            </w:pPr>
            <w:r w:rsidRPr="00C2601F">
              <w:rPr>
                <w:rFonts w:ascii="Arial" w:hAnsi="Arial" w:cs="Arial"/>
                <w:b/>
              </w:rPr>
              <w:t>Hodnotiteľ</w:t>
            </w:r>
          </w:p>
        </w:tc>
      </w:tr>
      <w:tr w:rsidR="009E5119" w14:paraId="1B9812F9" w14:textId="77777777" w:rsidTr="00D06030">
        <w:tc>
          <w:tcPr>
            <w:tcW w:w="675" w:type="dxa"/>
          </w:tcPr>
          <w:p w14:paraId="1B9812F3" w14:textId="77777777" w:rsidR="009E5119" w:rsidRDefault="009E5119" w:rsidP="00D06030">
            <w:pPr>
              <w:pStyle w:val="Odsekzoznamu"/>
              <w:ind w:left="0"/>
              <w:jc w:val="center"/>
              <w:rPr>
                <w:rFonts w:ascii="Arial" w:hAnsi="Arial" w:cs="Arial"/>
              </w:rPr>
            </w:pPr>
            <w:r>
              <w:rPr>
                <w:rFonts w:ascii="Arial" w:hAnsi="Arial" w:cs="Arial"/>
              </w:rPr>
              <w:t>1.</w:t>
            </w:r>
          </w:p>
        </w:tc>
        <w:tc>
          <w:tcPr>
            <w:tcW w:w="2835" w:type="dxa"/>
          </w:tcPr>
          <w:p w14:paraId="1B9812F4" w14:textId="77777777" w:rsidR="009E5119" w:rsidRDefault="009E5119" w:rsidP="00D06030">
            <w:pPr>
              <w:pStyle w:val="Odsekzoznamu"/>
              <w:ind w:left="0"/>
              <w:rPr>
                <w:rFonts w:ascii="Arial" w:hAnsi="Arial" w:cs="Arial"/>
              </w:rPr>
            </w:pPr>
            <w:r>
              <w:rPr>
                <w:rFonts w:ascii="Arial" w:hAnsi="Arial" w:cs="Arial"/>
              </w:rPr>
              <w:t>Vyučovacia hodina</w:t>
            </w:r>
          </w:p>
        </w:tc>
        <w:tc>
          <w:tcPr>
            <w:tcW w:w="3544" w:type="dxa"/>
          </w:tcPr>
          <w:p w14:paraId="1B9812F5" w14:textId="77777777" w:rsidR="009E5119" w:rsidRDefault="009E5119" w:rsidP="00D06030">
            <w:pPr>
              <w:pStyle w:val="Odsekzoznamu"/>
              <w:ind w:left="0"/>
              <w:rPr>
                <w:rFonts w:ascii="Arial" w:hAnsi="Arial" w:cs="Arial"/>
              </w:rPr>
            </w:pPr>
            <w:r>
              <w:rPr>
                <w:rFonts w:ascii="Arial" w:hAnsi="Arial" w:cs="Arial"/>
              </w:rPr>
              <w:t xml:space="preserve">Hospitácia (vzájomné hosp.), , </w:t>
            </w:r>
            <w:proofErr w:type="spellStart"/>
            <w:r>
              <w:rPr>
                <w:rFonts w:ascii="Arial" w:hAnsi="Arial" w:cs="Arial"/>
              </w:rPr>
              <w:t>pohospitačný</w:t>
            </w:r>
            <w:proofErr w:type="spellEnd"/>
            <w:r>
              <w:rPr>
                <w:rFonts w:ascii="Arial" w:hAnsi="Arial" w:cs="Arial"/>
              </w:rPr>
              <w:t xml:space="preserve"> rozhovor</w:t>
            </w:r>
          </w:p>
          <w:p w14:paraId="1B9812F6" w14:textId="77777777" w:rsidR="009E5119" w:rsidRDefault="009E5119" w:rsidP="00D06030">
            <w:pPr>
              <w:pStyle w:val="Odsekzoznamu"/>
              <w:numPr>
                <w:ilvl w:val="0"/>
                <w:numId w:val="23"/>
              </w:numPr>
              <w:ind w:left="317" w:hanging="218"/>
              <w:rPr>
                <w:rFonts w:ascii="Arial" w:hAnsi="Arial" w:cs="Arial"/>
              </w:rPr>
            </w:pPr>
            <w:r>
              <w:rPr>
                <w:rFonts w:ascii="Arial" w:hAnsi="Arial" w:cs="Arial"/>
              </w:rPr>
              <w:t>Zavedenie inovatívnych metód a foriem vo vyučovaní</w:t>
            </w:r>
          </w:p>
          <w:p w14:paraId="1B9812F7" w14:textId="77777777" w:rsidR="009E5119" w:rsidRDefault="009E5119" w:rsidP="00D06030">
            <w:pPr>
              <w:pStyle w:val="Odsekzoznamu"/>
              <w:numPr>
                <w:ilvl w:val="0"/>
                <w:numId w:val="23"/>
              </w:numPr>
              <w:ind w:left="317" w:hanging="218"/>
              <w:rPr>
                <w:rFonts w:ascii="Arial" w:hAnsi="Arial" w:cs="Arial"/>
              </w:rPr>
            </w:pPr>
            <w:r>
              <w:rPr>
                <w:rFonts w:ascii="Arial" w:hAnsi="Arial" w:cs="Arial"/>
              </w:rPr>
              <w:t>Prospech žiakov z vyuč. predmetu</w:t>
            </w:r>
          </w:p>
        </w:tc>
        <w:tc>
          <w:tcPr>
            <w:tcW w:w="1950" w:type="dxa"/>
          </w:tcPr>
          <w:p w14:paraId="1B9812F8" w14:textId="77777777" w:rsidR="009E5119" w:rsidRDefault="009E5119" w:rsidP="00D06030">
            <w:pPr>
              <w:pStyle w:val="Odsekzoznamu"/>
              <w:ind w:left="0"/>
              <w:jc w:val="center"/>
              <w:rPr>
                <w:rFonts w:ascii="Arial" w:hAnsi="Arial" w:cs="Arial"/>
              </w:rPr>
            </w:pPr>
            <w:r>
              <w:rPr>
                <w:rFonts w:ascii="Arial" w:hAnsi="Arial" w:cs="Arial"/>
              </w:rPr>
              <w:t>Riaditeľka školy</w:t>
            </w:r>
          </w:p>
        </w:tc>
      </w:tr>
      <w:tr w:rsidR="009E5119" w14:paraId="1B9812FF" w14:textId="77777777" w:rsidTr="00D06030">
        <w:tc>
          <w:tcPr>
            <w:tcW w:w="675" w:type="dxa"/>
          </w:tcPr>
          <w:p w14:paraId="1B9812FA" w14:textId="77777777" w:rsidR="009E5119" w:rsidRDefault="009E5119" w:rsidP="00D06030">
            <w:pPr>
              <w:pStyle w:val="Odsekzoznamu"/>
              <w:ind w:left="0"/>
              <w:jc w:val="center"/>
              <w:rPr>
                <w:rFonts w:ascii="Arial" w:hAnsi="Arial" w:cs="Arial"/>
              </w:rPr>
            </w:pPr>
            <w:r>
              <w:rPr>
                <w:rFonts w:ascii="Arial" w:hAnsi="Arial" w:cs="Arial"/>
              </w:rPr>
              <w:t>2.</w:t>
            </w:r>
          </w:p>
        </w:tc>
        <w:tc>
          <w:tcPr>
            <w:tcW w:w="2835" w:type="dxa"/>
          </w:tcPr>
          <w:p w14:paraId="1B9812FB" w14:textId="77777777" w:rsidR="009E5119" w:rsidRDefault="009E5119" w:rsidP="00D06030">
            <w:pPr>
              <w:pStyle w:val="Odsekzoznamu"/>
              <w:ind w:left="0"/>
              <w:rPr>
                <w:rFonts w:ascii="Arial" w:hAnsi="Arial" w:cs="Arial"/>
              </w:rPr>
            </w:pPr>
            <w:r>
              <w:rPr>
                <w:rFonts w:ascii="Arial" w:hAnsi="Arial" w:cs="Arial"/>
              </w:rPr>
              <w:t>Vedenie pedagogickej dokumentácie</w:t>
            </w:r>
          </w:p>
        </w:tc>
        <w:tc>
          <w:tcPr>
            <w:tcW w:w="3544" w:type="dxa"/>
          </w:tcPr>
          <w:p w14:paraId="1B9812FC" w14:textId="77777777" w:rsidR="009E5119" w:rsidRDefault="009E5119" w:rsidP="00D06030">
            <w:pPr>
              <w:pStyle w:val="Odsekzoznamu"/>
              <w:ind w:left="0"/>
              <w:rPr>
                <w:rFonts w:ascii="Arial" w:hAnsi="Arial" w:cs="Arial"/>
              </w:rPr>
            </w:pPr>
            <w:r>
              <w:rPr>
                <w:rFonts w:ascii="Arial" w:hAnsi="Arial" w:cs="Arial"/>
              </w:rPr>
              <w:t>Kontrola pedagogickej dokumentácie</w:t>
            </w:r>
          </w:p>
          <w:p w14:paraId="1B9812FD" w14:textId="77777777" w:rsidR="009E5119" w:rsidRDefault="009E5119" w:rsidP="00D06030">
            <w:pPr>
              <w:pStyle w:val="Odsekzoznamu"/>
              <w:numPr>
                <w:ilvl w:val="0"/>
                <w:numId w:val="23"/>
              </w:numPr>
              <w:ind w:left="317" w:hanging="218"/>
              <w:rPr>
                <w:rFonts w:ascii="Arial" w:hAnsi="Arial" w:cs="Arial"/>
              </w:rPr>
            </w:pPr>
            <w:r>
              <w:rPr>
                <w:rFonts w:ascii="Arial" w:hAnsi="Arial" w:cs="Arial"/>
              </w:rPr>
              <w:t xml:space="preserve">Vyplňovanie </w:t>
            </w:r>
            <w:proofErr w:type="spellStart"/>
            <w:r>
              <w:rPr>
                <w:rFonts w:ascii="Arial" w:hAnsi="Arial" w:cs="Arial"/>
              </w:rPr>
              <w:t>ped</w:t>
            </w:r>
            <w:proofErr w:type="spellEnd"/>
            <w:r>
              <w:rPr>
                <w:rFonts w:ascii="Arial" w:hAnsi="Arial" w:cs="Arial"/>
              </w:rPr>
              <w:t>. dok. podľa predtlače bez prepisovania</w:t>
            </w:r>
          </w:p>
        </w:tc>
        <w:tc>
          <w:tcPr>
            <w:tcW w:w="1950" w:type="dxa"/>
          </w:tcPr>
          <w:p w14:paraId="1B9812FE" w14:textId="77777777" w:rsidR="009E5119" w:rsidRDefault="009E5119" w:rsidP="00D06030">
            <w:pPr>
              <w:pStyle w:val="Odsekzoznamu"/>
              <w:ind w:left="0"/>
              <w:jc w:val="center"/>
              <w:rPr>
                <w:rFonts w:ascii="Arial" w:hAnsi="Arial" w:cs="Arial"/>
              </w:rPr>
            </w:pPr>
            <w:r>
              <w:rPr>
                <w:rFonts w:ascii="Arial" w:hAnsi="Arial" w:cs="Arial"/>
              </w:rPr>
              <w:t>Riaditeľka školy</w:t>
            </w:r>
          </w:p>
        </w:tc>
      </w:tr>
      <w:tr w:rsidR="009E5119" w14:paraId="1B981305" w14:textId="77777777" w:rsidTr="00D06030">
        <w:tc>
          <w:tcPr>
            <w:tcW w:w="675" w:type="dxa"/>
          </w:tcPr>
          <w:p w14:paraId="1B981300" w14:textId="77777777" w:rsidR="009E5119" w:rsidRDefault="009E5119" w:rsidP="00D06030">
            <w:pPr>
              <w:pStyle w:val="Odsekzoznamu"/>
              <w:ind w:left="0"/>
              <w:jc w:val="center"/>
              <w:rPr>
                <w:rFonts w:ascii="Arial" w:hAnsi="Arial" w:cs="Arial"/>
              </w:rPr>
            </w:pPr>
            <w:r>
              <w:rPr>
                <w:rFonts w:ascii="Arial" w:hAnsi="Arial" w:cs="Arial"/>
              </w:rPr>
              <w:t>3.</w:t>
            </w:r>
          </w:p>
        </w:tc>
        <w:tc>
          <w:tcPr>
            <w:tcW w:w="2835" w:type="dxa"/>
          </w:tcPr>
          <w:p w14:paraId="1B981301" w14:textId="77777777" w:rsidR="009E5119" w:rsidRDefault="009E5119" w:rsidP="00D06030">
            <w:pPr>
              <w:pStyle w:val="Odsekzoznamu"/>
              <w:ind w:left="0"/>
              <w:rPr>
                <w:rFonts w:ascii="Arial" w:hAnsi="Arial" w:cs="Arial"/>
              </w:rPr>
            </w:pPr>
            <w:r>
              <w:rPr>
                <w:rFonts w:ascii="Arial" w:hAnsi="Arial" w:cs="Arial"/>
              </w:rPr>
              <w:t>Príprava na predmetové súťaže a olympiády a výsledky</w:t>
            </w:r>
          </w:p>
        </w:tc>
        <w:tc>
          <w:tcPr>
            <w:tcW w:w="3544" w:type="dxa"/>
          </w:tcPr>
          <w:p w14:paraId="1B981302" w14:textId="77777777" w:rsidR="009E5119" w:rsidRDefault="009E5119" w:rsidP="00D06030">
            <w:pPr>
              <w:pStyle w:val="Odsekzoznamu"/>
              <w:ind w:left="0"/>
              <w:rPr>
                <w:rFonts w:ascii="Arial" w:hAnsi="Arial" w:cs="Arial"/>
              </w:rPr>
            </w:pPr>
            <w:r>
              <w:rPr>
                <w:rFonts w:ascii="Arial" w:hAnsi="Arial" w:cs="Arial"/>
              </w:rPr>
              <w:t>Kontrola a vyhodnotenie predmetových súťaží a olympiád na konci školského roka</w:t>
            </w:r>
          </w:p>
          <w:p w14:paraId="1B981303" w14:textId="77777777" w:rsidR="009E5119" w:rsidRDefault="009E5119" w:rsidP="00D06030">
            <w:pPr>
              <w:pStyle w:val="Odsekzoznamu"/>
              <w:numPr>
                <w:ilvl w:val="0"/>
                <w:numId w:val="23"/>
              </w:numPr>
              <w:ind w:left="317" w:hanging="283"/>
              <w:rPr>
                <w:rFonts w:ascii="Arial" w:hAnsi="Arial" w:cs="Arial"/>
              </w:rPr>
            </w:pPr>
            <w:r>
              <w:rPr>
                <w:rFonts w:ascii="Arial" w:hAnsi="Arial" w:cs="Arial"/>
              </w:rPr>
              <w:t>Úspešnosť žiakov</w:t>
            </w:r>
          </w:p>
        </w:tc>
        <w:tc>
          <w:tcPr>
            <w:tcW w:w="1950" w:type="dxa"/>
          </w:tcPr>
          <w:p w14:paraId="1B981304" w14:textId="77777777" w:rsidR="009E5119" w:rsidRDefault="009E5119" w:rsidP="00D06030">
            <w:pPr>
              <w:pStyle w:val="Odsekzoznamu"/>
              <w:ind w:left="0"/>
              <w:jc w:val="center"/>
              <w:rPr>
                <w:rFonts w:ascii="Arial" w:hAnsi="Arial" w:cs="Arial"/>
              </w:rPr>
            </w:pPr>
            <w:r>
              <w:rPr>
                <w:rFonts w:ascii="Arial" w:hAnsi="Arial" w:cs="Arial"/>
              </w:rPr>
              <w:t>Riaditeľka školy, predseda PK</w:t>
            </w:r>
          </w:p>
        </w:tc>
      </w:tr>
      <w:tr w:rsidR="009E5119" w14:paraId="1B98130B" w14:textId="77777777" w:rsidTr="00D06030">
        <w:tc>
          <w:tcPr>
            <w:tcW w:w="675" w:type="dxa"/>
          </w:tcPr>
          <w:p w14:paraId="1B981306" w14:textId="77777777" w:rsidR="009E5119" w:rsidRDefault="009E5119" w:rsidP="00D06030">
            <w:pPr>
              <w:pStyle w:val="Odsekzoznamu"/>
              <w:ind w:left="0"/>
              <w:jc w:val="center"/>
              <w:rPr>
                <w:rFonts w:ascii="Arial" w:hAnsi="Arial" w:cs="Arial"/>
              </w:rPr>
            </w:pPr>
            <w:r>
              <w:rPr>
                <w:rFonts w:ascii="Arial" w:hAnsi="Arial" w:cs="Arial"/>
              </w:rPr>
              <w:t>4.</w:t>
            </w:r>
          </w:p>
        </w:tc>
        <w:tc>
          <w:tcPr>
            <w:tcW w:w="2835" w:type="dxa"/>
          </w:tcPr>
          <w:p w14:paraId="1B981307" w14:textId="77777777" w:rsidR="009E5119" w:rsidRDefault="009E5119" w:rsidP="00D06030">
            <w:pPr>
              <w:pStyle w:val="Odsekzoznamu"/>
              <w:ind w:left="0"/>
              <w:rPr>
                <w:rFonts w:ascii="Arial" w:hAnsi="Arial" w:cs="Arial"/>
              </w:rPr>
            </w:pPr>
            <w:r>
              <w:rPr>
                <w:rFonts w:ascii="Arial" w:hAnsi="Arial" w:cs="Arial"/>
              </w:rPr>
              <w:t>Vedenie záujmových útvarov</w:t>
            </w:r>
          </w:p>
        </w:tc>
        <w:tc>
          <w:tcPr>
            <w:tcW w:w="3544" w:type="dxa"/>
          </w:tcPr>
          <w:p w14:paraId="1B981308" w14:textId="77777777" w:rsidR="009E5119" w:rsidRDefault="009E5119" w:rsidP="00D06030">
            <w:pPr>
              <w:pStyle w:val="Odsekzoznamu"/>
              <w:ind w:left="0"/>
              <w:rPr>
                <w:rFonts w:ascii="Arial" w:hAnsi="Arial" w:cs="Arial"/>
              </w:rPr>
            </w:pPr>
            <w:r>
              <w:rPr>
                <w:rFonts w:ascii="Arial" w:hAnsi="Arial" w:cs="Arial"/>
              </w:rPr>
              <w:t>Kontrola činnosti a dokumentácie záujmových útvarov</w:t>
            </w:r>
          </w:p>
          <w:p w14:paraId="1B981309" w14:textId="77777777" w:rsidR="009E5119" w:rsidRDefault="009E5119" w:rsidP="00D06030">
            <w:pPr>
              <w:pStyle w:val="Odsekzoznamu"/>
              <w:numPr>
                <w:ilvl w:val="0"/>
                <w:numId w:val="23"/>
              </w:numPr>
              <w:ind w:left="317" w:hanging="283"/>
              <w:rPr>
                <w:rFonts w:ascii="Arial" w:hAnsi="Arial" w:cs="Arial"/>
              </w:rPr>
            </w:pPr>
            <w:r>
              <w:rPr>
                <w:rFonts w:ascii="Arial" w:hAnsi="Arial" w:cs="Arial"/>
              </w:rPr>
              <w:t>Fungovanie a návštevnosť záujmového útvaru</w:t>
            </w:r>
          </w:p>
        </w:tc>
        <w:tc>
          <w:tcPr>
            <w:tcW w:w="1950" w:type="dxa"/>
          </w:tcPr>
          <w:p w14:paraId="1B98130A" w14:textId="77777777" w:rsidR="009E5119" w:rsidRDefault="009E5119" w:rsidP="00D06030">
            <w:pPr>
              <w:pStyle w:val="Odsekzoznamu"/>
              <w:ind w:left="0"/>
              <w:jc w:val="center"/>
              <w:rPr>
                <w:rFonts w:ascii="Arial" w:hAnsi="Arial" w:cs="Arial"/>
              </w:rPr>
            </w:pPr>
            <w:r>
              <w:rPr>
                <w:rFonts w:ascii="Arial" w:hAnsi="Arial" w:cs="Arial"/>
              </w:rPr>
              <w:t>Riaditeľka školy, predseda PK</w:t>
            </w:r>
          </w:p>
        </w:tc>
      </w:tr>
      <w:tr w:rsidR="009E5119" w14:paraId="1B981312" w14:textId="77777777" w:rsidTr="00D06030">
        <w:tc>
          <w:tcPr>
            <w:tcW w:w="675" w:type="dxa"/>
          </w:tcPr>
          <w:p w14:paraId="1B98130C" w14:textId="77777777" w:rsidR="009E5119" w:rsidRDefault="009E5119" w:rsidP="00D06030">
            <w:pPr>
              <w:pStyle w:val="Odsekzoznamu"/>
              <w:ind w:left="0"/>
              <w:jc w:val="center"/>
              <w:rPr>
                <w:rFonts w:ascii="Arial" w:hAnsi="Arial" w:cs="Arial"/>
              </w:rPr>
            </w:pPr>
            <w:r>
              <w:rPr>
                <w:rFonts w:ascii="Arial" w:hAnsi="Arial" w:cs="Arial"/>
              </w:rPr>
              <w:t>5.</w:t>
            </w:r>
          </w:p>
        </w:tc>
        <w:tc>
          <w:tcPr>
            <w:tcW w:w="2835" w:type="dxa"/>
          </w:tcPr>
          <w:p w14:paraId="1B98130D" w14:textId="77777777" w:rsidR="009E5119" w:rsidRDefault="009E5119" w:rsidP="00D06030">
            <w:pPr>
              <w:pStyle w:val="Odsekzoznamu"/>
              <w:ind w:left="0"/>
              <w:rPr>
                <w:rFonts w:ascii="Arial" w:hAnsi="Arial" w:cs="Arial"/>
              </w:rPr>
            </w:pPr>
            <w:r>
              <w:rPr>
                <w:rFonts w:ascii="Arial" w:hAnsi="Arial" w:cs="Arial"/>
              </w:rPr>
              <w:t>Aktivita v oblasti ďalšieho vzdelávania</w:t>
            </w:r>
          </w:p>
        </w:tc>
        <w:tc>
          <w:tcPr>
            <w:tcW w:w="3544" w:type="dxa"/>
          </w:tcPr>
          <w:p w14:paraId="1B98130E" w14:textId="77777777" w:rsidR="009E5119" w:rsidRDefault="009E5119" w:rsidP="00D06030">
            <w:pPr>
              <w:rPr>
                <w:rFonts w:ascii="Arial" w:hAnsi="Arial" w:cs="Arial"/>
              </w:rPr>
            </w:pPr>
            <w:r>
              <w:rPr>
                <w:rFonts w:ascii="Arial" w:hAnsi="Arial" w:cs="Arial"/>
              </w:rPr>
              <w:t xml:space="preserve">Kontrola a hodnotenie využitia získaných vedomostí a zručností v pedagogickej alebo mimoškolskej činnosti </w:t>
            </w:r>
          </w:p>
          <w:p w14:paraId="1B98130F" w14:textId="77777777" w:rsidR="009E5119" w:rsidRDefault="009E5119" w:rsidP="00D06030">
            <w:pPr>
              <w:pStyle w:val="Odsekzoznamu"/>
              <w:numPr>
                <w:ilvl w:val="0"/>
                <w:numId w:val="23"/>
              </w:numPr>
              <w:ind w:left="317" w:hanging="283"/>
              <w:rPr>
                <w:rFonts w:ascii="Arial" w:hAnsi="Arial" w:cs="Arial"/>
              </w:rPr>
            </w:pPr>
            <w:r>
              <w:rPr>
                <w:rFonts w:ascii="Arial" w:hAnsi="Arial" w:cs="Arial"/>
              </w:rPr>
              <w:t>Tvorba učebných pomôcok</w:t>
            </w:r>
          </w:p>
          <w:p w14:paraId="1B981310" w14:textId="77777777" w:rsidR="009E5119" w:rsidRPr="00857F3F" w:rsidRDefault="009E5119" w:rsidP="00D06030">
            <w:pPr>
              <w:pStyle w:val="Odsekzoznamu"/>
              <w:numPr>
                <w:ilvl w:val="0"/>
                <w:numId w:val="23"/>
              </w:numPr>
              <w:ind w:left="317" w:hanging="283"/>
              <w:rPr>
                <w:rFonts w:ascii="Arial" w:hAnsi="Arial" w:cs="Arial"/>
              </w:rPr>
            </w:pPr>
            <w:r>
              <w:rPr>
                <w:rFonts w:ascii="Arial" w:hAnsi="Arial" w:cs="Arial"/>
              </w:rPr>
              <w:t>Využitie získaných vedomostí v prospech školy</w:t>
            </w:r>
          </w:p>
        </w:tc>
        <w:tc>
          <w:tcPr>
            <w:tcW w:w="1950" w:type="dxa"/>
          </w:tcPr>
          <w:p w14:paraId="1B981311" w14:textId="77777777" w:rsidR="009E5119" w:rsidRDefault="009E5119" w:rsidP="00D06030">
            <w:pPr>
              <w:pStyle w:val="Odsekzoznamu"/>
              <w:ind w:left="0"/>
              <w:jc w:val="center"/>
              <w:rPr>
                <w:rFonts w:ascii="Arial" w:hAnsi="Arial" w:cs="Arial"/>
              </w:rPr>
            </w:pPr>
            <w:r>
              <w:rPr>
                <w:rFonts w:ascii="Arial" w:hAnsi="Arial" w:cs="Arial"/>
              </w:rPr>
              <w:t>Riaditeľka školy</w:t>
            </w:r>
          </w:p>
        </w:tc>
      </w:tr>
    </w:tbl>
    <w:p w14:paraId="1B981313" w14:textId="77777777" w:rsidR="009E5119" w:rsidRDefault="009E5119" w:rsidP="009E5119">
      <w:pPr>
        <w:pStyle w:val="Odsekzoznamu"/>
        <w:ind w:left="284"/>
        <w:jc w:val="both"/>
        <w:rPr>
          <w:rFonts w:ascii="Arial" w:hAnsi="Arial" w:cs="Arial"/>
        </w:rPr>
      </w:pPr>
    </w:p>
    <w:p w14:paraId="1B981314" w14:textId="77777777" w:rsidR="009E5119" w:rsidRPr="000B0344" w:rsidRDefault="009E5119" w:rsidP="009E5119">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b/>
          <w:bCs/>
          <w:lang w:eastAsia="en-US"/>
        </w:rPr>
        <w:t>Hodnotenie sa zakladá na bodovom a slovnom hodnotení :</w:t>
      </w:r>
    </w:p>
    <w:p w14:paraId="1B981315" w14:textId="77777777" w:rsidR="009E5119" w:rsidRPr="000B0344" w:rsidRDefault="009E5119" w:rsidP="009E5119">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b/>
          <w:bCs/>
          <w:lang w:eastAsia="en-US"/>
        </w:rPr>
        <w:t xml:space="preserve">1) 4 body </w:t>
      </w:r>
      <w:r w:rsidRPr="000B0344">
        <w:rPr>
          <w:rFonts w:ascii="Arial" w:eastAsiaTheme="minorHAnsi" w:hAnsi="Arial" w:cs="Arial"/>
          <w:lang w:eastAsia="en-US"/>
        </w:rPr>
        <w:t>aktívne, iniciatívne, samostatné, zodpovedné, včasné a spoľahlivé plnenie obsahu</w:t>
      </w:r>
      <w:r>
        <w:rPr>
          <w:rFonts w:ascii="Arial" w:eastAsiaTheme="minorHAnsi" w:hAnsi="Arial" w:cs="Arial"/>
          <w:lang w:eastAsia="en-US"/>
        </w:rPr>
        <w:t xml:space="preserve"> </w:t>
      </w:r>
      <w:r w:rsidRPr="000B0344">
        <w:rPr>
          <w:rFonts w:ascii="Arial" w:eastAsiaTheme="minorHAnsi" w:hAnsi="Arial" w:cs="Arial"/>
          <w:lang w:eastAsia="en-US"/>
        </w:rPr>
        <w:t xml:space="preserve">kritéria: </w:t>
      </w:r>
      <w:r w:rsidRPr="000B0344">
        <w:rPr>
          <w:rFonts w:ascii="Arial" w:eastAsiaTheme="minorHAnsi" w:hAnsi="Arial" w:cs="Arial"/>
          <w:b/>
          <w:bCs/>
          <w:lang w:eastAsia="en-US"/>
        </w:rPr>
        <w:t>mimoriadne dobré</w:t>
      </w:r>
    </w:p>
    <w:p w14:paraId="1B981316" w14:textId="77777777" w:rsidR="009E5119" w:rsidRPr="000B0344" w:rsidRDefault="009E5119" w:rsidP="009E5119">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b/>
          <w:bCs/>
          <w:lang w:eastAsia="en-US"/>
        </w:rPr>
        <w:t xml:space="preserve">2) 3 body </w:t>
      </w:r>
      <w:r w:rsidRPr="000B0344">
        <w:rPr>
          <w:rFonts w:ascii="Arial" w:eastAsiaTheme="minorHAnsi" w:hAnsi="Arial" w:cs="Arial"/>
          <w:lang w:eastAsia="en-US"/>
        </w:rPr>
        <w:t>plnenie obsahu kritéria s drobnými výhradami v porovnaní s hodnotou 1, ktoré</w:t>
      </w:r>
      <w:r>
        <w:rPr>
          <w:rFonts w:ascii="Arial" w:eastAsiaTheme="minorHAnsi" w:hAnsi="Arial" w:cs="Arial"/>
          <w:lang w:eastAsia="en-US"/>
        </w:rPr>
        <w:t xml:space="preserve"> </w:t>
      </w:r>
      <w:r w:rsidRPr="000B0344">
        <w:rPr>
          <w:rFonts w:ascii="Arial" w:eastAsiaTheme="minorHAnsi" w:hAnsi="Arial" w:cs="Arial"/>
          <w:lang w:eastAsia="en-US"/>
        </w:rPr>
        <w:t xml:space="preserve">neovplyvňujú cieľ činnosti obsiahnutej v kritériu: </w:t>
      </w:r>
      <w:r w:rsidRPr="000B0344">
        <w:rPr>
          <w:rFonts w:ascii="Arial" w:eastAsiaTheme="minorHAnsi" w:hAnsi="Arial" w:cs="Arial"/>
          <w:b/>
          <w:bCs/>
          <w:lang w:eastAsia="en-US"/>
        </w:rPr>
        <w:t>veľmi dobré</w:t>
      </w:r>
    </w:p>
    <w:p w14:paraId="1B981317" w14:textId="77777777" w:rsidR="009E5119" w:rsidRPr="000B0344" w:rsidRDefault="009E5119" w:rsidP="009E5119">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b/>
          <w:bCs/>
          <w:lang w:eastAsia="en-US"/>
        </w:rPr>
        <w:t xml:space="preserve">3) 2 body </w:t>
      </w:r>
      <w:r w:rsidRPr="000B0344">
        <w:rPr>
          <w:rFonts w:ascii="Arial" w:eastAsiaTheme="minorHAnsi" w:hAnsi="Arial" w:cs="Arial"/>
          <w:lang w:eastAsia="en-US"/>
        </w:rPr>
        <w:t>priemerné plnenie obsahu kritéria, kolísavé výkony v závislosti od vonkajších</w:t>
      </w:r>
      <w:r>
        <w:rPr>
          <w:rFonts w:ascii="Arial" w:eastAsiaTheme="minorHAnsi" w:hAnsi="Arial" w:cs="Arial"/>
          <w:lang w:eastAsia="en-US"/>
        </w:rPr>
        <w:t xml:space="preserve"> </w:t>
      </w:r>
      <w:r w:rsidRPr="000B0344">
        <w:rPr>
          <w:rFonts w:ascii="Arial" w:eastAsiaTheme="minorHAnsi" w:hAnsi="Arial" w:cs="Arial"/>
          <w:lang w:eastAsia="en-US"/>
        </w:rPr>
        <w:t xml:space="preserve">vplyvov alebo vnútornej motivácie: </w:t>
      </w:r>
      <w:r w:rsidRPr="000B0344">
        <w:rPr>
          <w:rFonts w:ascii="Arial" w:eastAsiaTheme="minorHAnsi" w:hAnsi="Arial" w:cs="Arial"/>
          <w:b/>
          <w:bCs/>
          <w:lang w:eastAsia="en-US"/>
        </w:rPr>
        <w:t>štandardné</w:t>
      </w:r>
    </w:p>
    <w:p w14:paraId="1B981318" w14:textId="77777777" w:rsidR="009E5119" w:rsidRPr="000B0344" w:rsidRDefault="009E5119" w:rsidP="009E5119">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b/>
          <w:bCs/>
          <w:lang w:eastAsia="en-US"/>
        </w:rPr>
        <w:t xml:space="preserve">4) 1 bod </w:t>
      </w:r>
      <w:r w:rsidRPr="000B0344">
        <w:rPr>
          <w:rFonts w:ascii="Arial" w:eastAsiaTheme="minorHAnsi" w:hAnsi="Arial" w:cs="Arial"/>
          <w:lang w:eastAsia="en-US"/>
        </w:rPr>
        <w:t>dostačujúce plnenie iba základných povinností nevyhnutných na splnenie obsahu</w:t>
      </w:r>
      <w:r>
        <w:rPr>
          <w:rFonts w:ascii="Arial" w:eastAsiaTheme="minorHAnsi" w:hAnsi="Arial" w:cs="Arial"/>
          <w:lang w:eastAsia="en-US"/>
        </w:rPr>
        <w:t xml:space="preserve"> </w:t>
      </w:r>
      <w:r w:rsidRPr="000B0344">
        <w:rPr>
          <w:rFonts w:ascii="Arial" w:eastAsiaTheme="minorHAnsi" w:hAnsi="Arial" w:cs="Arial"/>
          <w:lang w:eastAsia="en-US"/>
        </w:rPr>
        <w:t xml:space="preserve">kritéria, potreba pravidelnej kontroly pre splnenie cieľa obsiahnutého v kritériu: </w:t>
      </w:r>
      <w:r w:rsidRPr="000B0344">
        <w:rPr>
          <w:rFonts w:ascii="Arial" w:eastAsiaTheme="minorHAnsi" w:hAnsi="Arial" w:cs="Arial"/>
          <w:b/>
          <w:bCs/>
          <w:lang w:eastAsia="en-US"/>
        </w:rPr>
        <w:t>postačujúce</w:t>
      </w:r>
    </w:p>
    <w:p w14:paraId="1B981319" w14:textId="77777777" w:rsidR="009E5119" w:rsidRPr="000B0344" w:rsidRDefault="009E5119" w:rsidP="009E5119">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b/>
          <w:bCs/>
          <w:lang w:eastAsia="en-US"/>
        </w:rPr>
        <w:t xml:space="preserve">5) 0 bodov </w:t>
      </w:r>
      <w:r w:rsidRPr="000B0344">
        <w:rPr>
          <w:rFonts w:ascii="Arial" w:eastAsiaTheme="minorHAnsi" w:hAnsi="Arial" w:cs="Arial"/>
          <w:lang w:eastAsia="en-US"/>
        </w:rPr>
        <w:t xml:space="preserve">nedostačujúce plnenie obsahu kritéria: </w:t>
      </w:r>
      <w:r w:rsidRPr="000B0344">
        <w:rPr>
          <w:rFonts w:ascii="Arial" w:eastAsiaTheme="minorHAnsi" w:hAnsi="Arial" w:cs="Arial"/>
          <w:b/>
          <w:bCs/>
          <w:lang w:eastAsia="en-US"/>
        </w:rPr>
        <w:t>nepostačujúce</w:t>
      </w:r>
    </w:p>
    <w:p w14:paraId="1B98131A" w14:textId="77777777" w:rsidR="009E5119" w:rsidRPr="000B0344" w:rsidRDefault="009E5119" w:rsidP="009E5119">
      <w:pPr>
        <w:autoSpaceDE w:val="0"/>
        <w:autoSpaceDN w:val="0"/>
        <w:adjustRightInd w:val="0"/>
        <w:jc w:val="both"/>
        <w:rPr>
          <w:rFonts w:ascii="Arial" w:eastAsiaTheme="minorHAnsi" w:hAnsi="Arial" w:cs="Arial"/>
          <w:bCs/>
          <w:lang w:eastAsia="en-US"/>
        </w:rPr>
      </w:pPr>
      <w:r w:rsidRPr="000B0344">
        <w:rPr>
          <w:rFonts w:ascii="Arial" w:eastAsiaTheme="minorHAnsi" w:hAnsi="Arial" w:cs="Arial"/>
          <w:bCs/>
          <w:lang w:eastAsia="en-US"/>
        </w:rPr>
        <w:t>Postup pri hodnotení</w:t>
      </w:r>
      <w:r>
        <w:rPr>
          <w:rFonts w:ascii="Arial" w:eastAsiaTheme="minorHAnsi" w:hAnsi="Arial" w:cs="Arial"/>
          <w:bCs/>
          <w:lang w:eastAsia="en-US"/>
        </w:rPr>
        <w:t>:</w:t>
      </w:r>
    </w:p>
    <w:p w14:paraId="1B98131B" w14:textId="77777777" w:rsidR="009E5119" w:rsidRPr="000B0344" w:rsidRDefault="009E5119" w:rsidP="009E5119">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(1) Záver hodnotenia sa realizuje formou hodnotiaceho záznamu.</w:t>
      </w:r>
    </w:p>
    <w:p w14:paraId="1B98131C" w14:textId="77777777" w:rsidR="009E5119" w:rsidRPr="000B0344" w:rsidRDefault="009E5119" w:rsidP="009E5119">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(2) Priamy nadriadený pribežne zhromažďuje podklady pre hodnotenie, na základe ktorých</w:t>
      </w:r>
      <w:r>
        <w:rPr>
          <w:rFonts w:ascii="Arial" w:eastAsiaTheme="minorHAnsi" w:hAnsi="Arial" w:cs="Arial"/>
          <w:lang w:eastAsia="en-US"/>
        </w:rPr>
        <w:t xml:space="preserve"> </w:t>
      </w:r>
      <w:r w:rsidRPr="000B0344">
        <w:rPr>
          <w:rFonts w:ascii="Arial" w:eastAsiaTheme="minorHAnsi" w:hAnsi="Arial" w:cs="Arial"/>
          <w:lang w:eastAsia="en-US"/>
        </w:rPr>
        <w:t>hodnotí vykonávanie pedagogickej a odbornej činnosti zamestnanca v hodnotenom období.</w:t>
      </w:r>
    </w:p>
    <w:p w14:paraId="1B98131D" w14:textId="77777777" w:rsidR="009E5119" w:rsidRPr="000B0344" w:rsidRDefault="009E5119" w:rsidP="009E5119">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(3) O hodnotení pedagogického a odborného zamestnanca sa vyhotoví písomný záznam -</w:t>
      </w:r>
      <w:r>
        <w:rPr>
          <w:rFonts w:ascii="Arial" w:eastAsiaTheme="minorHAnsi" w:hAnsi="Arial" w:cs="Arial"/>
          <w:lang w:eastAsia="en-US"/>
        </w:rPr>
        <w:t xml:space="preserve"> </w:t>
      </w:r>
      <w:r>
        <w:rPr>
          <w:rFonts w:ascii="Arial" w:eastAsiaTheme="minorHAnsi" w:hAnsi="Arial" w:cs="Arial"/>
          <w:b/>
          <w:lang w:eastAsia="en-US"/>
        </w:rPr>
        <w:t>Z</w:t>
      </w:r>
      <w:r w:rsidRPr="000B0344">
        <w:rPr>
          <w:rFonts w:ascii="Arial" w:eastAsiaTheme="minorHAnsi" w:hAnsi="Arial" w:cs="Arial"/>
          <w:b/>
          <w:bCs/>
          <w:i/>
          <w:iCs/>
          <w:lang w:eastAsia="en-US"/>
        </w:rPr>
        <w:t>áznam hodnotiaceho pohovoru</w:t>
      </w:r>
      <w:r w:rsidRPr="000B0344">
        <w:rPr>
          <w:rFonts w:ascii="Arial" w:eastAsiaTheme="minorHAnsi" w:hAnsi="Arial" w:cs="Arial"/>
          <w:lang w:eastAsia="en-US"/>
        </w:rPr>
        <w:t>, ktorý obsahuje:</w:t>
      </w:r>
    </w:p>
    <w:p w14:paraId="1B98131E" w14:textId="77777777" w:rsidR="009E5119" w:rsidRPr="000B0344" w:rsidRDefault="009E5119" w:rsidP="009E511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lastRenderedPageBreak/>
        <w:t>a)</w:t>
      </w:r>
      <w:r w:rsidRPr="000B0344">
        <w:rPr>
          <w:rFonts w:ascii="Arial" w:eastAsiaTheme="minorHAnsi" w:hAnsi="Arial" w:cs="Arial"/>
          <w:lang w:eastAsia="en-US"/>
        </w:rPr>
        <w:t xml:space="preserve"> identifikačné údaje hodnoteného zamestnanca - meno a priezvisko, titul, osobné číslo,</w:t>
      </w:r>
      <w:r>
        <w:rPr>
          <w:rFonts w:ascii="Arial" w:eastAsiaTheme="minorHAnsi" w:hAnsi="Arial" w:cs="Arial"/>
          <w:lang w:eastAsia="en-US"/>
        </w:rPr>
        <w:t xml:space="preserve"> </w:t>
      </w:r>
      <w:r w:rsidRPr="000B0344">
        <w:rPr>
          <w:rFonts w:ascii="Arial" w:eastAsiaTheme="minorHAnsi" w:hAnsi="Arial" w:cs="Arial"/>
          <w:lang w:eastAsia="en-US"/>
        </w:rPr>
        <w:t>dátum narodenia, pracovná pozícia,</w:t>
      </w:r>
    </w:p>
    <w:p w14:paraId="1B98131F" w14:textId="77777777" w:rsidR="009E5119" w:rsidRPr="000B0344" w:rsidRDefault="009E5119" w:rsidP="009E511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b)</w:t>
      </w:r>
      <w:r w:rsidRPr="000B0344">
        <w:rPr>
          <w:rFonts w:ascii="Arial" w:eastAsiaTheme="minorHAnsi" w:hAnsi="Arial" w:cs="Arial"/>
          <w:lang w:eastAsia="en-US"/>
        </w:rPr>
        <w:t xml:space="preserve"> identifikačné údaje hodnotiteľa - meno a priezvisko, titul, funkcia,</w:t>
      </w:r>
    </w:p>
    <w:p w14:paraId="1B981320" w14:textId="77777777" w:rsidR="009E5119" w:rsidRPr="000B0344" w:rsidRDefault="009E5119" w:rsidP="009E511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c)</w:t>
      </w:r>
      <w:r w:rsidRPr="000B0344">
        <w:rPr>
          <w:rFonts w:ascii="Arial" w:eastAsiaTheme="minorHAnsi" w:hAnsi="Arial" w:cs="Arial"/>
          <w:lang w:eastAsia="en-US"/>
        </w:rPr>
        <w:t xml:space="preserve"> identifikačné údaje hodnotiaceho pohovoru - dátum a miesto, účel hodnotenia, dátum</w:t>
      </w:r>
      <w:r>
        <w:rPr>
          <w:rFonts w:ascii="Arial" w:eastAsiaTheme="minorHAnsi" w:hAnsi="Arial" w:cs="Arial"/>
          <w:lang w:eastAsia="en-US"/>
        </w:rPr>
        <w:t xml:space="preserve"> </w:t>
      </w:r>
      <w:r w:rsidRPr="000B0344">
        <w:rPr>
          <w:rFonts w:ascii="Arial" w:eastAsiaTheme="minorHAnsi" w:hAnsi="Arial" w:cs="Arial"/>
          <w:lang w:eastAsia="en-US"/>
        </w:rPr>
        <w:t>posledného predchádzajúceho hodnotenia,</w:t>
      </w:r>
    </w:p>
    <w:p w14:paraId="1B981321" w14:textId="77777777" w:rsidR="009E5119" w:rsidRPr="000B0344" w:rsidRDefault="009E5119" w:rsidP="009E511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d)</w:t>
      </w:r>
      <w:r w:rsidRPr="000B0344">
        <w:rPr>
          <w:rFonts w:ascii="Arial" w:eastAsiaTheme="minorHAnsi" w:hAnsi="Arial" w:cs="Arial"/>
          <w:lang w:eastAsia="en-US"/>
        </w:rPr>
        <w:t xml:space="preserve"> vyhodnotenie pracovného výkonu v rámci plnenia pracovných úloh a splnenie</w:t>
      </w:r>
    </w:p>
    <w:p w14:paraId="1B981322" w14:textId="77777777" w:rsidR="009E5119" w:rsidRPr="000B0344" w:rsidRDefault="009E5119" w:rsidP="009E5119">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uložených úloh, pracovného výkonu nad rámec pracovných úloh, pracovného</w:t>
      </w:r>
    </w:p>
    <w:p w14:paraId="1B981323" w14:textId="77777777" w:rsidR="009E5119" w:rsidRPr="000B0344" w:rsidRDefault="009E5119" w:rsidP="009E5119">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správania,</w:t>
      </w:r>
    </w:p>
    <w:p w14:paraId="1B981324" w14:textId="77777777" w:rsidR="009E5119" w:rsidRPr="000B0344" w:rsidRDefault="009E5119" w:rsidP="009E511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e)</w:t>
      </w:r>
      <w:r w:rsidRPr="000B0344">
        <w:rPr>
          <w:rFonts w:ascii="Arial" w:eastAsiaTheme="minorHAnsi" w:hAnsi="Arial" w:cs="Arial"/>
          <w:lang w:eastAsia="en-US"/>
        </w:rPr>
        <w:t xml:space="preserve"> stanovisko hodnoteného zamestnanca,</w:t>
      </w:r>
    </w:p>
    <w:p w14:paraId="1B981325" w14:textId="77777777" w:rsidR="009E5119" w:rsidRPr="000B0344" w:rsidRDefault="009E5119" w:rsidP="009E511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f)</w:t>
      </w:r>
      <w:r w:rsidRPr="000B0344">
        <w:rPr>
          <w:rFonts w:ascii="Arial" w:eastAsiaTheme="minorHAnsi" w:hAnsi="Arial" w:cs="Arial"/>
          <w:lang w:eastAsia="en-US"/>
        </w:rPr>
        <w:t xml:space="preserve"> súhrnné stanovisko hodnotiteľa s návrhmi pre riaditeľa</w:t>
      </w:r>
    </w:p>
    <w:p w14:paraId="1B981326" w14:textId="77777777" w:rsidR="009E5119" w:rsidRPr="000B0344" w:rsidRDefault="009E5119" w:rsidP="009E5119">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g) dohodu o stanovení individuálnych pracovných cieľov v ďalšom profesijnom</w:t>
      </w:r>
    </w:p>
    <w:p w14:paraId="1B981327" w14:textId="77777777" w:rsidR="009E5119" w:rsidRPr="000B0344" w:rsidRDefault="009E5119" w:rsidP="009E5119">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rozvoji,</w:t>
      </w:r>
    </w:p>
    <w:p w14:paraId="1B981328" w14:textId="77777777" w:rsidR="009E5119" w:rsidRPr="000B0344" w:rsidRDefault="009E5119" w:rsidP="009E511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h)</w:t>
      </w:r>
      <w:r w:rsidRPr="000B0344">
        <w:rPr>
          <w:rFonts w:ascii="Arial" w:eastAsiaTheme="minorHAnsi" w:hAnsi="Arial" w:cs="Arial"/>
          <w:lang w:eastAsia="en-US"/>
        </w:rPr>
        <w:t xml:space="preserve"> podpis hodnotiteľa a hodnoteného.</w:t>
      </w:r>
    </w:p>
    <w:p w14:paraId="1B981329" w14:textId="77777777" w:rsidR="009E5119" w:rsidRPr="000B0344" w:rsidRDefault="009E5119" w:rsidP="009E5119">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(4) Nadriadený oboznámi podriadeného s jeho výsledkami, ich dôsledkami a umožní vyjadriť</w:t>
      </w:r>
      <w:r>
        <w:rPr>
          <w:rFonts w:ascii="Arial" w:eastAsiaTheme="minorHAnsi" w:hAnsi="Arial" w:cs="Arial"/>
          <w:lang w:eastAsia="en-US"/>
        </w:rPr>
        <w:t xml:space="preserve"> </w:t>
      </w:r>
      <w:r w:rsidRPr="000B0344">
        <w:rPr>
          <w:rFonts w:ascii="Arial" w:eastAsiaTheme="minorHAnsi" w:hAnsi="Arial" w:cs="Arial"/>
          <w:lang w:eastAsia="en-US"/>
        </w:rPr>
        <w:t>sa k hodnoteniu. Súčasťou rozhovoru sú aj návrhy na zlepšenie pracovného výkonu</w:t>
      </w:r>
      <w:r>
        <w:rPr>
          <w:rFonts w:ascii="Arial" w:eastAsiaTheme="minorHAnsi" w:hAnsi="Arial" w:cs="Arial"/>
          <w:lang w:eastAsia="en-US"/>
        </w:rPr>
        <w:t xml:space="preserve"> </w:t>
      </w:r>
      <w:r w:rsidRPr="000B0344">
        <w:rPr>
          <w:rFonts w:ascii="Arial" w:eastAsiaTheme="minorHAnsi" w:hAnsi="Arial" w:cs="Arial"/>
          <w:lang w:eastAsia="en-US"/>
        </w:rPr>
        <w:t>zamestnanca. Údaje z hodnotenia sa zapisujú do záznamového listu, ktorý je súčasťou</w:t>
      </w:r>
      <w:r>
        <w:rPr>
          <w:rFonts w:ascii="Arial" w:eastAsiaTheme="minorHAnsi" w:hAnsi="Arial" w:cs="Arial"/>
          <w:lang w:eastAsia="en-US"/>
        </w:rPr>
        <w:t xml:space="preserve"> </w:t>
      </w:r>
      <w:r w:rsidRPr="000B0344">
        <w:rPr>
          <w:rFonts w:ascii="Arial" w:eastAsiaTheme="minorHAnsi" w:hAnsi="Arial" w:cs="Arial"/>
          <w:lang w:eastAsia="en-US"/>
        </w:rPr>
        <w:t>personálnych materiálov zamestnanca.</w:t>
      </w:r>
    </w:p>
    <w:p w14:paraId="1B98132A" w14:textId="77777777" w:rsidR="009E5119" w:rsidRPr="000B0344" w:rsidRDefault="009E5119" w:rsidP="009E5119">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(5) Ak zamestnanec nesúhlasí s hodnotením:</w:t>
      </w:r>
    </w:p>
    <w:p w14:paraId="1B98132B" w14:textId="77777777" w:rsidR="009E5119" w:rsidRPr="000B0344" w:rsidRDefault="009E5119" w:rsidP="009E5119">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a/ uvedie sa v stanovisku</w:t>
      </w:r>
    </w:p>
    <w:p w14:paraId="1B98132C" w14:textId="77777777" w:rsidR="009E5119" w:rsidRPr="000B0344" w:rsidRDefault="009E5119" w:rsidP="009E5119">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b/</w:t>
      </w:r>
      <w:r>
        <w:rPr>
          <w:rFonts w:ascii="Arial" w:eastAsiaTheme="minorHAnsi" w:hAnsi="Arial" w:cs="Arial"/>
          <w:lang w:eastAsia="en-US"/>
        </w:rPr>
        <w:t xml:space="preserve"> </w:t>
      </w:r>
      <w:r w:rsidRPr="000B0344">
        <w:rPr>
          <w:rFonts w:ascii="Arial" w:eastAsiaTheme="minorHAnsi" w:hAnsi="Arial" w:cs="Arial"/>
          <w:lang w:eastAsia="en-US"/>
        </w:rPr>
        <w:t>hodnotenie sa opäť preukázateľne prerokuje v prítomnosti zástupcu zamestnancov</w:t>
      </w:r>
    </w:p>
    <w:p w14:paraId="1B98132D" w14:textId="77777777" w:rsidR="009E5119" w:rsidRPr="000B0344" w:rsidRDefault="009E5119" w:rsidP="009E5119">
      <w:pPr>
        <w:autoSpaceDE w:val="0"/>
        <w:autoSpaceDN w:val="0"/>
        <w:adjustRightInd w:val="0"/>
        <w:jc w:val="both"/>
        <w:rPr>
          <w:rFonts w:ascii="Arial" w:eastAsiaTheme="minorHAnsi" w:hAnsi="Arial" w:cs="Arial"/>
          <w:b/>
          <w:bCs/>
          <w:i/>
          <w:iCs/>
          <w:lang w:eastAsia="en-US"/>
        </w:rPr>
      </w:pPr>
      <w:r w:rsidRPr="000B0344">
        <w:rPr>
          <w:rFonts w:ascii="Arial" w:eastAsiaTheme="minorHAnsi" w:hAnsi="Arial" w:cs="Arial"/>
          <w:lang w:eastAsia="en-US"/>
        </w:rPr>
        <w:t xml:space="preserve">(6) Posledným krokom je vyhotovenie tlačiva </w:t>
      </w:r>
      <w:r w:rsidRPr="000B0344">
        <w:rPr>
          <w:rFonts w:ascii="Arial" w:eastAsiaTheme="minorHAnsi" w:hAnsi="Arial" w:cs="Arial"/>
          <w:b/>
          <w:bCs/>
          <w:i/>
          <w:iCs/>
          <w:lang w:eastAsia="en-US"/>
        </w:rPr>
        <w:t>Písomný záznam o hodnotení</w:t>
      </w:r>
    </w:p>
    <w:p w14:paraId="1B98132E" w14:textId="77777777" w:rsidR="009E5119" w:rsidRPr="000B0344" w:rsidRDefault="009E5119" w:rsidP="009E5119">
      <w:pPr>
        <w:autoSpaceDE w:val="0"/>
        <w:autoSpaceDN w:val="0"/>
        <w:adjustRightInd w:val="0"/>
        <w:jc w:val="both"/>
        <w:rPr>
          <w:rFonts w:ascii="Arial" w:eastAsiaTheme="minorHAnsi" w:hAnsi="Arial" w:cs="Arial"/>
          <w:lang w:eastAsia="en-US"/>
        </w:rPr>
      </w:pPr>
      <w:r w:rsidRPr="000B0344">
        <w:rPr>
          <w:rFonts w:ascii="Arial" w:eastAsiaTheme="minorHAnsi" w:hAnsi="Arial" w:cs="Arial"/>
          <w:b/>
          <w:bCs/>
          <w:i/>
          <w:iCs/>
          <w:lang w:eastAsia="en-US"/>
        </w:rPr>
        <w:t xml:space="preserve">pedagogického/odborného zamestnanca </w:t>
      </w:r>
      <w:r w:rsidRPr="000B0344">
        <w:rPr>
          <w:rFonts w:ascii="Arial" w:eastAsiaTheme="minorHAnsi" w:hAnsi="Arial" w:cs="Arial"/>
          <w:lang w:eastAsia="en-US"/>
        </w:rPr>
        <w:t>priamym nadriadeným, v ktorom sa uvedie celkový</w:t>
      </w:r>
      <w:r>
        <w:rPr>
          <w:rFonts w:ascii="Arial" w:eastAsiaTheme="minorHAnsi" w:hAnsi="Arial" w:cs="Arial"/>
          <w:lang w:eastAsia="en-US"/>
        </w:rPr>
        <w:t xml:space="preserve"> </w:t>
      </w:r>
      <w:r w:rsidRPr="000B0344">
        <w:rPr>
          <w:rFonts w:ascii="Arial" w:eastAsiaTheme="minorHAnsi" w:hAnsi="Arial" w:cs="Arial"/>
          <w:lang w:eastAsia="en-US"/>
        </w:rPr>
        <w:t>výsledok hodnotenia slovne podľa nasledujúceho:</w:t>
      </w:r>
    </w:p>
    <w:p w14:paraId="1B98132F" w14:textId="77777777" w:rsidR="009E5119" w:rsidRPr="000B0344" w:rsidRDefault="009E5119" w:rsidP="009E5119">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b/>
          <w:bCs/>
          <w:lang w:eastAsia="en-US"/>
        </w:rPr>
        <w:t>Záver hodnotenia v %:</w:t>
      </w:r>
    </w:p>
    <w:p w14:paraId="1B981330" w14:textId="77777777" w:rsidR="009E5119" w:rsidRPr="000B0344" w:rsidRDefault="009E5119" w:rsidP="009E5119">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lang w:eastAsia="en-US"/>
        </w:rPr>
        <w:t xml:space="preserve"> </w:t>
      </w:r>
      <w:r w:rsidRPr="000B0344">
        <w:rPr>
          <w:rFonts w:ascii="Arial" w:eastAsiaTheme="minorHAnsi" w:hAnsi="Arial" w:cs="Arial"/>
          <w:b/>
          <w:bCs/>
          <w:lang w:eastAsia="en-US"/>
        </w:rPr>
        <w:t xml:space="preserve">91% - 100% </w:t>
      </w:r>
      <w:r w:rsidRPr="000B0344">
        <w:rPr>
          <w:rFonts w:ascii="Arial" w:eastAsiaTheme="minorHAnsi" w:hAnsi="Arial" w:cs="Arial"/>
          <w:lang w:eastAsia="en-US"/>
        </w:rPr>
        <w:t xml:space="preserve">z celkového počtu možných bodov hodnotenia </w:t>
      </w:r>
      <w:r w:rsidRPr="000B0344">
        <w:rPr>
          <w:rFonts w:ascii="Arial" w:eastAsiaTheme="minorHAnsi" w:hAnsi="Arial" w:cs="Arial"/>
          <w:b/>
          <w:bCs/>
          <w:lang w:eastAsia="en-US"/>
        </w:rPr>
        <w:t>– mimoriadne dobré</w:t>
      </w:r>
    </w:p>
    <w:p w14:paraId="1B981331" w14:textId="77777777" w:rsidR="009E5119" w:rsidRPr="000B0344" w:rsidRDefault="009E5119" w:rsidP="009E5119">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b/>
          <w:bCs/>
          <w:lang w:eastAsia="en-US"/>
        </w:rPr>
        <w:t>výsledky</w:t>
      </w:r>
    </w:p>
    <w:p w14:paraId="1B981332" w14:textId="77777777" w:rsidR="009E5119" w:rsidRPr="000B0344" w:rsidRDefault="009E5119" w:rsidP="009E5119">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lang w:eastAsia="en-US"/>
        </w:rPr>
        <w:t xml:space="preserve"> </w:t>
      </w:r>
      <w:r w:rsidRPr="000B0344">
        <w:rPr>
          <w:rFonts w:ascii="Arial" w:eastAsiaTheme="minorHAnsi" w:hAnsi="Arial" w:cs="Arial"/>
          <w:b/>
          <w:bCs/>
          <w:lang w:eastAsia="en-US"/>
        </w:rPr>
        <w:t xml:space="preserve">61% - 90% </w:t>
      </w:r>
      <w:r w:rsidRPr="000B0344">
        <w:rPr>
          <w:rFonts w:ascii="Arial" w:eastAsiaTheme="minorHAnsi" w:hAnsi="Arial" w:cs="Arial"/>
          <w:lang w:eastAsia="en-US"/>
        </w:rPr>
        <w:t xml:space="preserve">z celkového počtu možných bodov hodnotenia </w:t>
      </w:r>
      <w:r w:rsidRPr="000B0344">
        <w:rPr>
          <w:rFonts w:ascii="Arial" w:eastAsiaTheme="minorHAnsi" w:hAnsi="Arial" w:cs="Arial"/>
          <w:b/>
          <w:bCs/>
          <w:lang w:eastAsia="en-US"/>
        </w:rPr>
        <w:t>– veľmi dobré výsledky</w:t>
      </w:r>
    </w:p>
    <w:p w14:paraId="1B981333" w14:textId="77777777" w:rsidR="009E5119" w:rsidRPr="000B0344" w:rsidRDefault="009E5119" w:rsidP="009E5119">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lang w:eastAsia="en-US"/>
        </w:rPr>
        <w:t xml:space="preserve"> </w:t>
      </w:r>
      <w:r w:rsidRPr="000B0344">
        <w:rPr>
          <w:rFonts w:ascii="Arial" w:eastAsiaTheme="minorHAnsi" w:hAnsi="Arial" w:cs="Arial"/>
          <w:b/>
          <w:bCs/>
          <w:lang w:eastAsia="en-US"/>
        </w:rPr>
        <w:t xml:space="preserve">31% - 60% </w:t>
      </w:r>
      <w:r w:rsidRPr="000B0344">
        <w:rPr>
          <w:rFonts w:ascii="Arial" w:eastAsiaTheme="minorHAnsi" w:hAnsi="Arial" w:cs="Arial"/>
          <w:lang w:eastAsia="en-US"/>
        </w:rPr>
        <w:t xml:space="preserve">z celkového počtu možných bodov hodnotenia </w:t>
      </w:r>
      <w:r w:rsidRPr="000B0344">
        <w:rPr>
          <w:rFonts w:ascii="Arial" w:eastAsiaTheme="minorHAnsi" w:hAnsi="Arial" w:cs="Arial"/>
          <w:b/>
          <w:bCs/>
          <w:lang w:eastAsia="en-US"/>
        </w:rPr>
        <w:t>– štandardné výsledky</w:t>
      </w:r>
    </w:p>
    <w:p w14:paraId="1B981334" w14:textId="77777777" w:rsidR="009E5119" w:rsidRPr="000B0344" w:rsidRDefault="009E5119" w:rsidP="009E5119">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lang w:eastAsia="en-US"/>
        </w:rPr>
        <w:t xml:space="preserve"> </w:t>
      </w:r>
      <w:r w:rsidRPr="000B0344">
        <w:rPr>
          <w:rFonts w:ascii="Arial" w:eastAsiaTheme="minorHAnsi" w:hAnsi="Arial" w:cs="Arial"/>
          <w:b/>
          <w:bCs/>
          <w:lang w:eastAsia="en-US"/>
        </w:rPr>
        <w:t xml:space="preserve">11% - 30% </w:t>
      </w:r>
      <w:r w:rsidRPr="000B0344">
        <w:rPr>
          <w:rFonts w:ascii="Arial" w:eastAsiaTheme="minorHAnsi" w:hAnsi="Arial" w:cs="Arial"/>
          <w:lang w:eastAsia="en-US"/>
        </w:rPr>
        <w:t xml:space="preserve">z celkového počtu možných bodov hodnotenia </w:t>
      </w:r>
      <w:r w:rsidRPr="000B0344">
        <w:rPr>
          <w:rFonts w:ascii="Arial" w:eastAsiaTheme="minorHAnsi" w:hAnsi="Arial" w:cs="Arial"/>
          <w:b/>
          <w:bCs/>
          <w:lang w:eastAsia="en-US"/>
        </w:rPr>
        <w:t>– čiastočne vyhovujúce</w:t>
      </w:r>
      <w:r>
        <w:rPr>
          <w:rFonts w:ascii="Arial" w:eastAsiaTheme="minorHAnsi" w:hAnsi="Arial" w:cs="Arial"/>
          <w:b/>
          <w:bCs/>
          <w:lang w:eastAsia="en-US"/>
        </w:rPr>
        <w:t xml:space="preserve"> </w:t>
      </w:r>
      <w:r w:rsidRPr="000B0344">
        <w:rPr>
          <w:rFonts w:ascii="Arial" w:eastAsiaTheme="minorHAnsi" w:hAnsi="Arial" w:cs="Arial"/>
          <w:b/>
          <w:bCs/>
          <w:lang w:eastAsia="en-US"/>
        </w:rPr>
        <w:t>výsledky</w:t>
      </w:r>
    </w:p>
    <w:p w14:paraId="1B981335" w14:textId="77777777" w:rsidR="009E5119" w:rsidRPr="000B0344" w:rsidRDefault="009E5119" w:rsidP="009E5119">
      <w:pPr>
        <w:autoSpaceDE w:val="0"/>
        <w:autoSpaceDN w:val="0"/>
        <w:adjustRightInd w:val="0"/>
        <w:jc w:val="both"/>
        <w:rPr>
          <w:rFonts w:ascii="Arial" w:eastAsiaTheme="minorHAnsi" w:hAnsi="Arial" w:cs="Arial"/>
          <w:b/>
          <w:bCs/>
          <w:lang w:eastAsia="en-US"/>
        </w:rPr>
      </w:pPr>
      <w:r w:rsidRPr="000B0344">
        <w:rPr>
          <w:rFonts w:ascii="Arial" w:eastAsiaTheme="minorHAnsi" w:hAnsi="Arial" w:cs="Arial"/>
          <w:lang w:eastAsia="en-US"/>
        </w:rPr>
        <w:t xml:space="preserve"> </w:t>
      </w:r>
      <w:r w:rsidRPr="000B0344">
        <w:rPr>
          <w:rFonts w:ascii="Arial" w:eastAsiaTheme="minorHAnsi" w:hAnsi="Arial" w:cs="Arial"/>
          <w:b/>
          <w:bCs/>
          <w:lang w:eastAsia="en-US"/>
        </w:rPr>
        <w:t xml:space="preserve">0% - 10% </w:t>
      </w:r>
      <w:r w:rsidRPr="000B0344">
        <w:rPr>
          <w:rFonts w:ascii="Arial" w:eastAsiaTheme="minorHAnsi" w:hAnsi="Arial" w:cs="Arial"/>
          <w:lang w:eastAsia="en-US"/>
        </w:rPr>
        <w:t xml:space="preserve">z celkového počtu možných bodov hodnotenia </w:t>
      </w:r>
      <w:r w:rsidRPr="000B0344">
        <w:rPr>
          <w:rFonts w:ascii="Arial" w:eastAsiaTheme="minorHAnsi" w:hAnsi="Arial" w:cs="Arial"/>
          <w:b/>
          <w:bCs/>
          <w:lang w:eastAsia="en-US"/>
        </w:rPr>
        <w:t>– nevyhovujúce výsledky</w:t>
      </w:r>
    </w:p>
    <w:p w14:paraId="1B981336" w14:textId="77777777" w:rsidR="009E5119" w:rsidRPr="000B0344" w:rsidRDefault="009E5119" w:rsidP="009E5119">
      <w:pPr>
        <w:autoSpaceDE w:val="0"/>
        <w:autoSpaceDN w:val="0"/>
        <w:adjustRightInd w:val="0"/>
        <w:jc w:val="both"/>
        <w:rPr>
          <w:rFonts w:ascii="Arial" w:eastAsiaTheme="minorHAnsi" w:hAnsi="Arial" w:cs="Arial"/>
          <w:lang w:eastAsia="en-US"/>
        </w:rPr>
      </w:pPr>
      <w:r w:rsidRPr="000B0344">
        <w:rPr>
          <w:rFonts w:ascii="Arial" w:eastAsiaTheme="minorHAnsi" w:hAnsi="Arial" w:cs="Arial"/>
          <w:lang w:eastAsia="en-US"/>
        </w:rPr>
        <w:t>(7) Písomný záznam z hodnotenia sa vyhotoví v troch exemplároch,</w:t>
      </w:r>
      <w:r>
        <w:rPr>
          <w:rFonts w:ascii="Arial" w:eastAsiaTheme="minorHAnsi" w:hAnsi="Arial" w:cs="Arial"/>
          <w:lang w:eastAsia="en-US"/>
        </w:rPr>
        <w:t xml:space="preserve"> </w:t>
      </w:r>
      <w:r w:rsidRPr="000B0344">
        <w:rPr>
          <w:rFonts w:ascii="Arial" w:eastAsiaTheme="minorHAnsi" w:hAnsi="Arial" w:cs="Arial"/>
          <w:lang w:eastAsia="en-US"/>
        </w:rPr>
        <w:t>z ktorých jeden je určený</w:t>
      </w:r>
      <w:r>
        <w:rPr>
          <w:rFonts w:ascii="Arial" w:eastAsiaTheme="minorHAnsi" w:hAnsi="Arial" w:cs="Arial"/>
          <w:lang w:eastAsia="en-US"/>
        </w:rPr>
        <w:t xml:space="preserve"> </w:t>
      </w:r>
      <w:r w:rsidRPr="000B0344">
        <w:rPr>
          <w:rFonts w:ascii="Arial" w:eastAsiaTheme="minorHAnsi" w:hAnsi="Arial" w:cs="Arial"/>
          <w:lang w:eastAsia="en-US"/>
        </w:rPr>
        <w:t>zamestnancovi, druhý do osobného spisu a podlieha legislatívnym normám o archivácií a</w:t>
      </w:r>
      <w:r>
        <w:rPr>
          <w:rFonts w:ascii="Arial" w:eastAsiaTheme="minorHAnsi" w:hAnsi="Arial" w:cs="Arial"/>
          <w:lang w:eastAsia="en-US"/>
        </w:rPr>
        <w:t xml:space="preserve"> </w:t>
      </w:r>
      <w:r w:rsidRPr="000B0344">
        <w:rPr>
          <w:rFonts w:ascii="Arial" w:eastAsiaTheme="minorHAnsi" w:hAnsi="Arial" w:cs="Arial"/>
          <w:lang w:eastAsia="en-US"/>
        </w:rPr>
        <w:t xml:space="preserve">tretí je učený </w:t>
      </w:r>
      <w:r>
        <w:rPr>
          <w:rFonts w:ascii="Arial" w:eastAsiaTheme="minorHAnsi" w:hAnsi="Arial" w:cs="Arial"/>
          <w:lang w:eastAsia="en-US"/>
        </w:rPr>
        <w:t xml:space="preserve">pre </w:t>
      </w:r>
      <w:r w:rsidRPr="000B0344">
        <w:rPr>
          <w:rFonts w:ascii="Arial" w:eastAsiaTheme="minorHAnsi" w:hAnsi="Arial" w:cs="Arial"/>
          <w:lang w:eastAsia="en-US"/>
        </w:rPr>
        <w:t>hodnotiteľa.</w:t>
      </w:r>
    </w:p>
    <w:p w14:paraId="1B981337" w14:textId="77777777" w:rsidR="009E5119" w:rsidRDefault="009E5119" w:rsidP="009E5119">
      <w:pPr>
        <w:jc w:val="both"/>
        <w:rPr>
          <w:rFonts w:ascii="Arial" w:hAnsi="Arial" w:cs="Arial"/>
          <w:b/>
          <w:u w:val="single"/>
        </w:rPr>
      </w:pPr>
    </w:p>
    <w:p w14:paraId="1B981338" w14:textId="77777777" w:rsidR="009E5119" w:rsidRDefault="009E5119" w:rsidP="009E5119">
      <w:pPr>
        <w:autoSpaceDE w:val="0"/>
        <w:autoSpaceDN w:val="0"/>
        <w:adjustRightInd w:val="0"/>
        <w:jc w:val="center"/>
        <w:rPr>
          <w:rFonts w:ascii="Arial" w:eastAsiaTheme="minorHAnsi" w:hAnsi="Arial" w:cs="Arial"/>
          <w:b/>
          <w:bCs/>
          <w:lang w:eastAsia="en-US"/>
        </w:rPr>
      </w:pPr>
    </w:p>
    <w:p w14:paraId="1B981339" w14:textId="77777777" w:rsidR="009E5119" w:rsidRDefault="009E5119" w:rsidP="009E5119">
      <w:pPr>
        <w:autoSpaceDE w:val="0"/>
        <w:autoSpaceDN w:val="0"/>
        <w:adjustRightInd w:val="0"/>
        <w:jc w:val="center"/>
        <w:rPr>
          <w:rFonts w:ascii="Arial" w:eastAsiaTheme="minorHAnsi" w:hAnsi="Arial" w:cs="Arial"/>
          <w:b/>
          <w:bCs/>
          <w:lang w:eastAsia="en-US"/>
        </w:rPr>
      </w:pPr>
    </w:p>
    <w:p w14:paraId="1B98133A" w14:textId="77777777" w:rsidR="009E5119" w:rsidRDefault="009E5119" w:rsidP="009E5119">
      <w:pPr>
        <w:autoSpaceDE w:val="0"/>
        <w:autoSpaceDN w:val="0"/>
        <w:adjustRightInd w:val="0"/>
        <w:jc w:val="center"/>
        <w:rPr>
          <w:rFonts w:ascii="Arial" w:eastAsiaTheme="minorHAnsi" w:hAnsi="Arial" w:cs="Arial"/>
          <w:b/>
          <w:bCs/>
          <w:lang w:eastAsia="en-US"/>
        </w:rPr>
      </w:pPr>
    </w:p>
    <w:p w14:paraId="1B98133B" w14:textId="77777777" w:rsidR="009E5119" w:rsidRDefault="009E5119" w:rsidP="009E5119">
      <w:pPr>
        <w:autoSpaceDE w:val="0"/>
        <w:autoSpaceDN w:val="0"/>
        <w:adjustRightInd w:val="0"/>
        <w:jc w:val="center"/>
        <w:rPr>
          <w:rFonts w:ascii="Arial" w:eastAsiaTheme="minorHAnsi" w:hAnsi="Arial" w:cs="Arial"/>
          <w:b/>
          <w:bCs/>
          <w:lang w:eastAsia="en-US"/>
        </w:rPr>
      </w:pPr>
    </w:p>
    <w:p w14:paraId="1B98133C" w14:textId="77777777" w:rsidR="009E5119" w:rsidRDefault="009E5119" w:rsidP="009E5119">
      <w:pPr>
        <w:autoSpaceDE w:val="0"/>
        <w:autoSpaceDN w:val="0"/>
        <w:adjustRightInd w:val="0"/>
        <w:jc w:val="center"/>
        <w:rPr>
          <w:rFonts w:ascii="Arial" w:eastAsiaTheme="minorHAnsi" w:hAnsi="Arial" w:cs="Arial"/>
          <w:b/>
          <w:bCs/>
          <w:lang w:eastAsia="en-US"/>
        </w:rPr>
      </w:pPr>
    </w:p>
    <w:p w14:paraId="1B98133D" w14:textId="77777777" w:rsidR="009E5119" w:rsidRDefault="009E5119" w:rsidP="009E5119">
      <w:pPr>
        <w:autoSpaceDE w:val="0"/>
        <w:autoSpaceDN w:val="0"/>
        <w:adjustRightInd w:val="0"/>
        <w:jc w:val="center"/>
        <w:rPr>
          <w:rFonts w:ascii="Arial" w:eastAsiaTheme="minorHAnsi" w:hAnsi="Arial" w:cs="Arial"/>
          <w:b/>
          <w:bCs/>
          <w:lang w:eastAsia="en-US"/>
        </w:rPr>
      </w:pPr>
    </w:p>
    <w:p w14:paraId="1B98133E" w14:textId="77777777" w:rsidR="009E5119" w:rsidRDefault="009E5119" w:rsidP="009E5119">
      <w:pPr>
        <w:autoSpaceDE w:val="0"/>
        <w:autoSpaceDN w:val="0"/>
        <w:adjustRightInd w:val="0"/>
        <w:jc w:val="center"/>
        <w:rPr>
          <w:rFonts w:ascii="Arial" w:eastAsiaTheme="minorHAnsi" w:hAnsi="Arial" w:cs="Arial"/>
          <w:b/>
          <w:bCs/>
          <w:lang w:eastAsia="en-US"/>
        </w:rPr>
      </w:pPr>
    </w:p>
    <w:p w14:paraId="1B98133F" w14:textId="77777777" w:rsidR="009E5119" w:rsidRDefault="009E5119" w:rsidP="009E5119">
      <w:pPr>
        <w:autoSpaceDE w:val="0"/>
        <w:autoSpaceDN w:val="0"/>
        <w:adjustRightInd w:val="0"/>
        <w:jc w:val="center"/>
        <w:rPr>
          <w:rFonts w:ascii="Arial" w:eastAsiaTheme="minorHAnsi" w:hAnsi="Arial" w:cs="Arial"/>
          <w:b/>
          <w:bCs/>
          <w:lang w:eastAsia="en-US"/>
        </w:rPr>
      </w:pPr>
    </w:p>
    <w:p w14:paraId="1B981340" w14:textId="77777777" w:rsidR="009E5119" w:rsidRDefault="009E5119" w:rsidP="009E5119">
      <w:pPr>
        <w:autoSpaceDE w:val="0"/>
        <w:autoSpaceDN w:val="0"/>
        <w:adjustRightInd w:val="0"/>
        <w:jc w:val="center"/>
        <w:rPr>
          <w:rFonts w:ascii="Arial" w:eastAsiaTheme="minorHAnsi" w:hAnsi="Arial" w:cs="Arial"/>
          <w:b/>
          <w:bCs/>
          <w:lang w:eastAsia="en-US"/>
        </w:rPr>
      </w:pPr>
    </w:p>
    <w:p w14:paraId="1B981341" w14:textId="77777777" w:rsidR="009E5119" w:rsidRDefault="009E5119" w:rsidP="009E5119">
      <w:pPr>
        <w:autoSpaceDE w:val="0"/>
        <w:autoSpaceDN w:val="0"/>
        <w:adjustRightInd w:val="0"/>
        <w:jc w:val="center"/>
        <w:rPr>
          <w:rFonts w:ascii="Arial" w:eastAsiaTheme="minorHAnsi" w:hAnsi="Arial" w:cs="Arial"/>
          <w:b/>
          <w:bCs/>
          <w:lang w:eastAsia="en-US"/>
        </w:rPr>
      </w:pPr>
    </w:p>
    <w:p w14:paraId="1B981342" w14:textId="77777777" w:rsidR="009E5119" w:rsidRDefault="009E5119" w:rsidP="009E5119">
      <w:pPr>
        <w:autoSpaceDE w:val="0"/>
        <w:autoSpaceDN w:val="0"/>
        <w:adjustRightInd w:val="0"/>
        <w:jc w:val="center"/>
        <w:rPr>
          <w:rFonts w:ascii="Arial" w:eastAsiaTheme="minorHAnsi" w:hAnsi="Arial" w:cs="Arial"/>
          <w:b/>
          <w:bCs/>
          <w:lang w:eastAsia="en-US"/>
        </w:rPr>
      </w:pPr>
    </w:p>
    <w:p w14:paraId="1B981343" w14:textId="77777777" w:rsidR="009E5119" w:rsidRDefault="009E5119" w:rsidP="009E5119">
      <w:pPr>
        <w:autoSpaceDE w:val="0"/>
        <w:autoSpaceDN w:val="0"/>
        <w:adjustRightInd w:val="0"/>
        <w:jc w:val="center"/>
        <w:rPr>
          <w:rFonts w:ascii="Arial" w:eastAsiaTheme="minorHAnsi" w:hAnsi="Arial" w:cs="Arial"/>
          <w:b/>
          <w:bCs/>
          <w:lang w:eastAsia="en-US"/>
        </w:rPr>
      </w:pPr>
    </w:p>
    <w:p w14:paraId="1B981344" w14:textId="77777777" w:rsidR="009E5119" w:rsidRPr="00E207DD" w:rsidRDefault="009E5119" w:rsidP="009E5119">
      <w:pPr>
        <w:autoSpaceDE w:val="0"/>
        <w:autoSpaceDN w:val="0"/>
        <w:adjustRightInd w:val="0"/>
        <w:jc w:val="center"/>
        <w:rPr>
          <w:rFonts w:ascii="Arial" w:eastAsiaTheme="minorHAnsi" w:hAnsi="Arial" w:cs="Arial"/>
          <w:b/>
          <w:bCs/>
          <w:u w:val="single"/>
          <w:lang w:eastAsia="en-US"/>
        </w:rPr>
      </w:pPr>
      <w:r>
        <w:rPr>
          <w:rFonts w:ascii="Arial" w:eastAsiaTheme="minorHAnsi" w:hAnsi="Arial" w:cs="Arial"/>
          <w:b/>
          <w:bCs/>
          <w:u w:val="single"/>
          <w:lang w:eastAsia="en-US"/>
        </w:rPr>
        <w:lastRenderedPageBreak/>
        <w:t xml:space="preserve">Gymnázium J. A. Komenského – </w:t>
      </w:r>
      <w:proofErr w:type="spellStart"/>
      <w:r>
        <w:rPr>
          <w:rFonts w:ascii="Arial" w:eastAsiaTheme="minorHAnsi" w:hAnsi="Arial" w:cs="Arial"/>
          <w:b/>
          <w:bCs/>
          <w:u w:val="single"/>
          <w:lang w:eastAsia="en-US"/>
        </w:rPr>
        <w:t>Comenius</w:t>
      </w:r>
      <w:proofErr w:type="spellEnd"/>
      <w:r>
        <w:rPr>
          <w:rFonts w:ascii="Arial" w:eastAsiaTheme="minorHAnsi" w:hAnsi="Arial" w:cs="Arial"/>
          <w:b/>
          <w:bCs/>
          <w:u w:val="single"/>
          <w:lang w:eastAsia="en-US"/>
        </w:rPr>
        <w:t xml:space="preserve"> </w:t>
      </w:r>
      <w:proofErr w:type="spellStart"/>
      <w:r>
        <w:rPr>
          <w:rFonts w:ascii="Arial" w:eastAsiaTheme="minorHAnsi" w:hAnsi="Arial" w:cs="Arial"/>
          <w:b/>
          <w:bCs/>
          <w:u w:val="single"/>
          <w:lang w:eastAsia="en-US"/>
        </w:rPr>
        <w:t>Gimnázium</w:t>
      </w:r>
      <w:proofErr w:type="spellEnd"/>
      <w:r>
        <w:rPr>
          <w:rFonts w:ascii="Arial" w:eastAsiaTheme="minorHAnsi" w:hAnsi="Arial" w:cs="Arial"/>
          <w:b/>
          <w:bCs/>
          <w:u w:val="single"/>
          <w:lang w:eastAsia="en-US"/>
        </w:rPr>
        <w:t xml:space="preserve">, Štúrova 16, Želiezovce </w:t>
      </w:r>
    </w:p>
    <w:p w14:paraId="1B981345" w14:textId="77777777" w:rsidR="009E5119" w:rsidRDefault="009E5119" w:rsidP="009E5119">
      <w:pPr>
        <w:autoSpaceDE w:val="0"/>
        <w:autoSpaceDN w:val="0"/>
        <w:adjustRightInd w:val="0"/>
        <w:rPr>
          <w:rFonts w:ascii="Arial" w:eastAsiaTheme="minorHAnsi" w:hAnsi="Arial" w:cs="Arial"/>
          <w:b/>
          <w:bCs/>
          <w:lang w:eastAsia="en-US"/>
        </w:rPr>
      </w:pPr>
    </w:p>
    <w:p w14:paraId="1B981346" w14:textId="77777777" w:rsidR="009E5119" w:rsidRDefault="009E5119" w:rsidP="009E5119">
      <w:pPr>
        <w:autoSpaceDE w:val="0"/>
        <w:autoSpaceDN w:val="0"/>
        <w:adjustRightInd w:val="0"/>
        <w:jc w:val="center"/>
        <w:rPr>
          <w:rFonts w:ascii="Arial" w:eastAsiaTheme="minorHAnsi" w:hAnsi="Arial" w:cs="Arial"/>
          <w:b/>
          <w:bCs/>
          <w:lang w:eastAsia="en-US"/>
        </w:rPr>
      </w:pPr>
    </w:p>
    <w:p w14:paraId="1B981347" w14:textId="77777777" w:rsidR="009E5119" w:rsidRPr="00144E4D" w:rsidRDefault="009E5119" w:rsidP="009E5119">
      <w:pPr>
        <w:autoSpaceDE w:val="0"/>
        <w:autoSpaceDN w:val="0"/>
        <w:adjustRightInd w:val="0"/>
        <w:jc w:val="center"/>
        <w:rPr>
          <w:rFonts w:ascii="Arial" w:eastAsiaTheme="minorHAnsi" w:hAnsi="Arial" w:cs="Arial"/>
          <w:b/>
          <w:bCs/>
          <w:lang w:eastAsia="en-US"/>
        </w:rPr>
      </w:pPr>
      <w:r w:rsidRPr="00144E4D">
        <w:rPr>
          <w:rFonts w:ascii="Arial" w:eastAsiaTheme="minorHAnsi" w:hAnsi="Arial" w:cs="Arial"/>
          <w:b/>
          <w:bCs/>
          <w:lang w:eastAsia="en-US"/>
        </w:rPr>
        <w:t>ZÁZNAM Z HODNOTIACEHO POHOVORU</w:t>
      </w:r>
    </w:p>
    <w:p w14:paraId="1B981348" w14:textId="77777777" w:rsidR="009E5119" w:rsidRDefault="009E5119" w:rsidP="009E5119">
      <w:pPr>
        <w:autoSpaceDE w:val="0"/>
        <w:autoSpaceDN w:val="0"/>
        <w:adjustRightInd w:val="0"/>
        <w:jc w:val="both"/>
        <w:rPr>
          <w:rFonts w:ascii="Arial" w:eastAsiaTheme="minorHAnsi" w:hAnsi="Arial" w:cs="Arial"/>
          <w:lang w:eastAsia="en-US"/>
        </w:rPr>
      </w:pPr>
    </w:p>
    <w:p w14:paraId="1B981349"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 xml:space="preserve">Meno, priezvisko a titul hodnoteného zamestnanca: </w:t>
      </w:r>
      <w:r>
        <w:rPr>
          <w:rFonts w:ascii="Arial" w:eastAsiaTheme="minorHAnsi" w:hAnsi="Arial" w:cs="Arial"/>
          <w:lang w:eastAsia="en-US"/>
        </w:rPr>
        <w:t>...</w:t>
      </w:r>
      <w:r w:rsidRPr="00144E4D">
        <w:rPr>
          <w:rFonts w:ascii="Arial" w:eastAsiaTheme="minorHAnsi" w:hAnsi="Arial" w:cs="Arial"/>
          <w:lang w:eastAsia="en-US"/>
        </w:rPr>
        <w:t>...............................................</w:t>
      </w:r>
    </w:p>
    <w:p w14:paraId="1B98134A"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Dátum narodenia: ............................................................</w:t>
      </w:r>
    </w:p>
    <w:p w14:paraId="1B98134B"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Pracovná pozícia: ............................................................</w:t>
      </w:r>
    </w:p>
    <w:p w14:paraId="1B98134C"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Hodnotené obdobie: .......................................................</w:t>
      </w:r>
    </w:p>
    <w:p w14:paraId="1B98134D"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Meno, priezvisko a titul hodnotiteľa: ...........................................................</w:t>
      </w:r>
      <w:r>
        <w:rPr>
          <w:rFonts w:ascii="Arial" w:eastAsiaTheme="minorHAnsi" w:hAnsi="Arial" w:cs="Arial"/>
          <w:lang w:eastAsia="en-US"/>
        </w:rPr>
        <w:t>...................</w:t>
      </w:r>
    </w:p>
    <w:p w14:paraId="1B98134E"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Funkcia hodnotiteľa: .....................................................</w:t>
      </w:r>
    </w:p>
    <w:p w14:paraId="1B98134F"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Účel hodnotenia:</w:t>
      </w:r>
    </w:p>
    <w:p w14:paraId="1B981350" w14:textId="77777777" w:rsidR="009E5119" w:rsidRDefault="009E5119" w:rsidP="009E511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w:t>
      </w:r>
      <w:r w:rsidRPr="00144E4D">
        <w:rPr>
          <w:rFonts w:ascii="Arial" w:eastAsiaTheme="minorHAnsi" w:hAnsi="Arial" w:cs="Arial"/>
          <w:lang w:eastAsia="en-US"/>
        </w:rPr>
        <w:t>pravidelné ročné hodnotenie – neoddeliteľnou prílohou je hodnotiaci hárok</w:t>
      </w:r>
      <w:r>
        <w:rPr>
          <w:rFonts w:ascii="Arial" w:eastAsiaTheme="minorHAnsi" w:hAnsi="Arial" w:cs="Arial"/>
          <w:lang w:eastAsia="en-US"/>
        </w:rPr>
        <w:t xml:space="preserve"> </w:t>
      </w:r>
    </w:p>
    <w:p w14:paraId="1B981351" w14:textId="77777777" w:rsidR="009E5119" w:rsidRPr="00144E4D" w:rsidRDefault="009E5119" w:rsidP="009E5119">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 </w:t>
      </w:r>
      <w:r w:rsidRPr="00144E4D">
        <w:rPr>
          <w:rFonts w:ascii="Arial" w:eastAsiaTheme="minorHAnsi" w:hAnsi="Arial" w:cs="Arial"/>
          <w:lang w:eastAsia="en-US"/>
        </w:rPr>
        <w:t>kontrolný rozhovor</w:t>
      </w:r>
    </w:p>
    <w:p w14:paraId="1B981352"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iný účel – hodnotenie nástupnej praxe, pred zmenou pracovnej pozície,</w:t>
      </w:r>
      <w:r>
        <w:rPr>
          <w:rFonts w:ascii="Arial" w:eastAsiaTheme="minorHAnsi" w:hAnsi="Arial" w:cs="Arial"/>
          <w:lang w:eastAsia="en-US"/>
        </w:rPr>
        <w:t xml:space="preserve"> </w:t>
      </w:r>
      <w:r w:rsidRPr="00144E4D">
        <w:rPr>
          <w:rFonts w:ascii="Arial" w:eastAsiaTheme="minorHAnsi" w:hAnsi="Arial" w:cs="Arial"/>
          <w:lang w:eastAsia="en-US"/>
        </w:rPr>
        <w:t>po ..... mesiacoch, na žiadosť .............................................</w:t>
      </w:r>
    </w:p>
    <w:p w14:paraId="1B981353"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Posledné hodnotenie zo dňa: ........................................................</w:t>
      </w:r>
    </w:p>
    <w:p w14:paraId="1B981354"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S hodnotiteľom:</w:t>
      </w:r>
    </w:p>
    <w:p w14:paraId="1B981355" w14:textId="77777777" w:rsidR="009E5119" w:rsidRDefault="009E5119" w:rsidP="009E5119">
      <w:pPr>
        <w:autoSpaceDE w:val="0"/>
        <w:autoSpaceDN w:val="0"/>
        <w:adjustRightInd w:val="0"/>
        <w:jc w:val="both"/>
        <w:rPr>
          <w:rFonts w:ascii="Arial" w:eastAsiaTheme="minorHAnsi" w:hAnsi="Arial" w:cs="Arial"/>
          <w:lang w:eastAsia="en-US"/>
        </w:rPr>
      </w:pPr>
    </w:p>
    <w:p w14:paraId="1B981356"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I. Vyhodnotenie pracovného výkonu:</w:t>
      </w:r>
    </w:p>
    <w:p w14:paraId="1B981357" w14:textId="77777777" w:rsidR="009E5119" w:rsidRDefault="009E5119" w:rsidP="009E5119">
      <w:pPr>
        <w:autoSpaceDE w:val="0"/>
        <w:autoSpaceDN w:val="0"/>
        <w:adjustRightInd w:val="0"/>
        <w:jc w:val="both"/>
        <w:rPr>
          <w:rFonts w:ascii="Arial" w:eastAsiaTheme="minorHAnsi" w:hAnsi="Arial" w:cs="Arial"/>
          <w:b/>
          <w:bCs/>
          <w:lang w:eastAsia="en-US"/>
        </w:rPr>
      </w:pPr>
    </w:p>
    <w:tbl>
      <w:tblPr>
        <w:tblStyle w:val="Mriekatabuky"/>
        <w:tblW w:w="0" w:type="auto"/>
        <w:tblLook w:val="04A0" w:firstRow="1" w:lastRow="0" w:firstColumn="1" w:lastColumn="0" w:noHBand="0" w:noVBand="1"/>
      </w:tblPr>
      <w:tblGrid>
        <w:gridCol w:w="4606"/>
        <w:gridCol w:w="4606"/>
      </w:tblGrid>
      <w:tr w:rsidR="009E5119" w14:paraId="1B98135A" w14:textId="77777777" w:rsidTr="00D06030">
        <w:tc>
          <w:tcPr>
            <w:tcW w:w="4606" w:type="dxa"/>
          </w:tcPr>
          <w:p w14:paraId="1B981358" w14:textId="77777777" w:rsidR="009E5119" w:rsidRDefault="009E5119" w:rsidP="00D06030">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b/>
                <w:bCs/>
                <w:lang w:eastAsia="en-US"/>
              </w:rPr>
              <w:t>Kritérium:</w:t>
            </w:r>
          </w:p>
        </w:tc>
        <w:tc>
          <w:tcPr>
            <w:tcW w:w="4606" w:type="dxa"/>
          </w:tcPr>
          <w:p w14:paraId="1B981359" w14:textId="77777777" w:rsidR="009E5119" w:rsidRDefault="009E5119" w:rsidP="00D06030">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b/>
                <w:bCs/>
                <w:lang w:eastAsia="en-US"/>
              </w:rPr>
              <w:t>Súhrnné hodnotenie kritéria:</w:t>
            </w:r>
          </w:p>
        </w:tc>
      </w:tr>
      <w:tr w:rsidR="009E5119" w14:paraId="1B98135D" w14:textId="77777777" w:rsidTr="00D06030">
        <w:tc>
          <w:tcPr>
            <w:tcW w:w="4606" w:type="dxa"/>
          </w:tcPr>
          <w:p w14:paraId="1B98135B" w14:textId="77777777" w:rsidR="009E5119" w:rsidRDefault="009E5119" w:rsidP="00D06030">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lang w:eastAsia="en-US"/>
              </w:rPr>
              <w:t>1. Edukačný proces</w:t>
            </w:r>
          </w:p>
        </w:tc>
        <w:tc>
          <w:tcPr>
            <w:tcW w:w="4606" w:type="dxa"/>
          </w:tcPr>
          <w:p w14:paraId="1B98135C" w14:textId="77777777" w:rsidR="009E5119" w:rsidRDefault="009E5119" w:rsidP="00D06030">
            <w:pPr>
              <w:autoSpaceDE w:val="0"/>
              <w:autoSpaceDN w:val="0"/>
              <w:adjustRightInd w:val="0"/>
              <w:jc w:val="both"/>
              <w:rPr>
                <w:rFonts w:ascii="Arial" w:eastAsiaTheme="minorHAnsi" w:hAnsi="Arial" w:cs="Arial"/>
                <w:b/>
                <w:bCs/>
                <w:lang w:eastAsia="en-US"/>
              </w:rPr>
            </w:pPr>
          </w:p>
        </w:tc>
      </w:tr>
      <w:tr w:rsidR="009E5119" w14:paraId="1B981360" w14:textId="77777777" w:rsidTr="00D06030">
        <w:tc>
          <w:tcPr>
            <w:tcW w:w="4606" w:type="dxa"/>
          </w:tcPr>
          <w:p w14:paraId="1B98135E" w14:textId="77777777" w:rsidR="009E5119" w:rsidRDefault="009E5119" w:rsidP="00D06030">
            <w:pPr>
              <w:autoSpaceDE w:val="0"/>
              <w:autoSpaceDN w:val="0"/>
              <w:adjustRightInd w:val="0"/>
              <w:jc w:val="both"/>
              <w:rPr>
                <w:rFonts w:ascii="Arial" w:eastAsiaTheme="minorHAnsi" w:hAnsi="Arial" w:cs="Arial"/>
                <w:b/>
                <w:bCs/>
                <w:lang w:eastAsia="en-US"/>
              </w:rPr>
            </w:pPr>
            <w:r>
              <w:rPr>
                <w:rFonts w:ascii="Arial" w:eastAsiaTheme="minorHAnsi" w:hAnsi="Arial" w:cs="Arial"/>
                <w:lang w:eastAsia="en-US"/>
              </w:rPr>
              <w:t>2. Žiak</w:t>
            </w:r>
          </w:p>
        </w:tc>
        <w:tc>
          <w:tcPr>
            <w:tcW w:w="4606" w:type="dxa"/>
          </w:tcPr>
          <w:p w14:paraId="1B98135F" w14:textId="77777777" w:rsidR="009E5119" w:rsidRDefault="009E5119" w:rsidP="00D06030">
            <w:pPr>
              <w:autoSpaceDE w:val="0"/>
              <w:autoSpaceDN w:val="0"/>
              <w:adjustRightInd w:val="0"/>
              <w:jc w:val="both"/>
              <w:rPr>
                <w:rFonts w:ascii="Arial" w:eastAsiaTheme="minorHAnsi" w:hAnsi="Arial" w:cs="Arial"/>
                <w:b/>
                <w:bCs/>
                <w:lang w:eastAsia="en-US"/>
              </w:rPr>
            </w:pPr>
          </w:p>
        </w:tc>
      </w:tr>
      <w:tr w:rsidR="009E5119" w14:paraId="1B981363" w14:textId="77777777" w:rsidTr="00D06030">
        <w:tc>
          <w:tcPr>
            <w:tcW w:w="4606" w:type="dxa"/>
          </w:tcPr>
          <w:p w14:paraId="1B981361" w14:textId="77777777" w:rsidR="009E5119" w:rsidRDefault="009E5119" w:rsidP="00D06030">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lang w:eastAsia="en-US"/>
              </w:rPr>
              <w:t>3. Postoje</w:t>
            </w:r>
          </w:p>
        </w:tc>
        <w:tc>
          <w:tcPr>
            <w:tcW w:w="4606" w:type="dxa"/>
          </w:tcPr>
          <w:p w14:paraId="1B981362" w14:textId="77777777" w:rsidR="009E5119" w:rsidRDefault="009E5119" w:rsidP="00D06030">
            <w:pPr>
              <w:autoSpaceDE w:val="0"/>
              <w:autoSpaceDN w:val="0"/>
              <w:adjustRightInd w:val="0"/>
              <w:jc w:val="both"/>
              <w:rPr>
                <w:rFonts w:ascii="Arial" w:eastAsiaTheme="minorHAnsi" w:hAnsi="Arial" w:cs="Arial"/>
                <w:b/>
                <w:bCs/>
                <w:lang w:eastAsia="en-US"/>
              </w:rPr>
            </w:pPr>
          </w:p>
        </w:tc>
      </w:tr>
      <w:tr w:rsidR="009E5119" w14:paraId="1B981366" w14:textId="77777777" w:rsidTr="00D06030">
        <w:tc>
          <w:tcPr>
            <w:tcW w:w="4606" w:type="dxa"/>
          </w:tcPr>
          <w:p w14:paraId="1B981364" w14:textId="77777777" w:rsidR="009E5119" w:rsidRDefault="009E5119" w:rsidP="00D06030">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lang w:eastAsia="en-US"/>
              </w:rPr>
              <w:t>4. Iné úlohy</w:t>
            </w:r>
          </w:p>
        </w:tc>
        <w:tc>
          <w:tcPr>
            <w:tcW w:w="4606" w:type="dxa"/>
          </w:tcPr>
          <w:p w14:paraId="1B981365" w14:textId="77777777" w:rsidR="009E5119" w:rsidRDefault="009E5119" w:rsidP="00D06030">
            <w:pPr>
              <w:autoSpaceDE w:val="0"/>
              <w:autoSpaceDN w:val="0"/>
              <w:adjustRightInd w:val="0"/>
              <w:jc w:val="both"/>
              <w:rPr>
                <w:rFonts w:ascii="Arial" w:eastAsiaTheme="minorHAnsi" w:hAnsi="Arial" w:cs="Arial"/>
                <w:b/>
                <w:bCs/>
                <w:lang w:eastAsia="en-US"/>
              </w:rPr>
            </w:pPr>
          </w:p>
        </w:tc>
      </w:tr>
    </w:tbl>
    <w:p w14:paraId="1B981367" w14:textId="77777777" w:rsidR="009E5119" w:rsidRPr="00144E4D" w:rsidRDefault="009E5119" w:rsidP="009E5119">
      <w:pPr>
        <w:autoSpaceDE w:val="0"/>
        <w:autoSpaceDN w:val="0"/>
        <w:adjustRightInd w:val="0"/>
        <w:jc w:val="both"/>
        <w:rPr>
          <w:rFonts w:ascii="Arial" w:eastAsiaTheme="minorHAnsi" w:hAnsi="Arial" w:cs="Arial"/>
          <w:b/>
          <w:bCs/>
          <w:lang w:eastAsia="en-US"/>
        </w:rPr>
      </w:pPr>
    </w:p>
    <w:p w14:paraId="1B981368"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Celkové hodnotenie I. časti:</w:t>
      </w:r>
    </w:p>
    <w:p w14:paraId="1B981369"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mimoriadne - dobré - veľmi dobré - štandardné postačujúce - nepostačujúce</w:t>
      </w:r>
    </w:p>
    <w:p w14:paraId="1B98136A" w14:textId="77777777" w:rsidR="009E5119" w:rsidRDefault="009E5119" w:rsidP="009E5119">
      <w:pPr>
        <w:autoSpaceDE w:val="0"/>
        <w:autoSpaceDN w:val="0"/>
        <w:adjustRightInd w:val="0"/>
        <w:jc w:val="both"/>
        <w:rPr>
          <w:rFonts w:ascii="Arial" w:eastAsiaTheme="minorHAnsi" w:hAnsi="Arial" w:cs="Arial"/>
          <w:lang w:eastAsia="en-US"/>
        </w:rPr>
      </w:pPr>
    </w:p>
    <w:p w14:paraId="1B98136B" w14:textId="77777777" w:rsidR="009E5119"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II. Vyhodnotenie pracovného správania:</w:t>
      </w:r>
    </w:p>
    <w:p w14:paraId="1B98136C" w14:textId="77777777" w:rsidR="009E5119" w:rsidRPr="00144E4D" w:rsidRDefault="009E5119" w:rsidP="009E5119">
      <w:pPr>
        <w:autoSpaceDE w:val="0"/>
        <w:autoSpaceDN w:val="0"/>
        <w:adjustRightInd w:val="0"/>
        <w:jc w:val="both"/>
        <w:rPr>
          <w:rFonts w:ascii="Arial" w:eastAsiaTheme="minorHAnsi" w:hAnsi="Arial" w:cs="Arial"/>
          <w:lang w:eastAsia="en-US"/>
        </w:rPr>
      </w:pPr>
    </w:p>
    <w:tbl>
      <w:tblPr>
        <w:tblStyle w:val="Mriekatabuky"/>
        <w:tblW w:w="0" w:type="auto"/>
        <w:tblLook w:val="04A0" w:firstRow="1" w:lastRow="0" w:firstColumn="1" w:lastColumn="0" w:noHBand="0" w:noVBand="1"/>
      </w:tblPr>
      <w:tblGrid>
        <w:gridCol w:w="4606"/>
        <w:gridCol w:w="4606"/>
      </w:tblGrid>
      <w:tr w:rsidR="009E5119" w14:paraId="1B98136F" w14:textId="77777777" w:rsidTr="00D06030">
        <w:tc>
          <w:tcPr>
            <w:tcW w:w="4606" w:type="dxa"/>
          </w:tcPr>
          <w:p w14:paraId="1B98136D" w14:textId="77777777" w:rsidR="009E5119" w:rsidRDefault="009E5119" w:rsidP="00D06030">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b/>
                <w:bCs/>
                <w:lang w:eastAsia="en-US"/>
              </w:rPr>
              <w:t>Kritérium:</w:t>
            </w:r>
          </w:p>
        </w:tc>
        <w:tc>
          <w:tcPr>
            <w:tcW w:w="4606" w:type="dxa"/>
          </w:tcPr>
          <w:p w14:paraId="1B98136E" w14:textId="77777777" w:rsidR="009E5119" w:rsidRDefault="009E5119" w:rsidP="00D06030">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b/>
                <w:bCs/>
                <w:lang w:eastAsia="en-US"/>
              </w:rPr>
              <w:t>Súhrnné hodnotenie kritéria:</w:t>
            </w:r>
          </w:p>
        </w:tc>
      </w:tr>
      <w:tr w:rsidR="009E5119" w14:paraId="1B981372" w14:textId="77777777" w:rsidTr="00D06030">
        <w:tc>
          <w:tcPr>
            <w:tcW w:w="4606" w:type="dxa"/>
          </w:tcPr>
          <w:p w14:paraId="1B981370" w14:textId="77777777" w:rsidR="009E5119" w:rsidRDefault="009E5119" w:rsidP="00D06030">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lang w:eastAsia="en-US"/>
              </w:rPr>
              <w:t>1. Správanie</w:t>
            </w:r>
          </w:p>
        </w:tc>
        <w:tc>
          <w:tcPr>
            <w:tcW w:w="4606" w:type="dxa"/>
          </w:tcPr>
          <w:p w14:paraId="1B981371" w14:textId="77777777" w:rsidR="009E5119" w:rsidRDefault="009E5119" w:rsidP="00D06030">
            <w:pPr>
              <w:autoSpaceDE w:val="0"/>
              <w:autoSpaceDN w:val="0"/>
              <w:adjustRightInd w:val="0"/>
              <w:jc w:val="both"/>
              <w:rPr>
                <w:rFonts w:ascii="Arial" w:eastAsiaTheme="minorHAnsi" w:hAnsi="Arial" w:cs="Arial"/>
                <w:b/>
                <w:bCs/>
                <w:lang w:eastAsia="en-US"/>
              </w:rPr>
            </w:pPr>
          </w:p>
        </w:tc>
      </w:tr>
      <w:tr w:rsidR="009E5119" w14:paraId="1B981375" w14:textId="77777777" w:rsidTr="00D06030">
        <w:tc>
          <w:tcPr>
            <w:tcW w:w="4606" w:type="dxa"/>
          </w:tcPr>
          <w:p w14:paraId="1B981373" w14:textId="77777777" w:rsidR="009E5119" w:rsidRDefault="009E5119" w:rsidP="00D06030">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lang w:eastAsia="en-US"/>
              </w:rPr>
              <w:t>2. Normy</w:t>
            </w:r>
          </w:p>
        </w:tc>
        <w:tc>
          <w:tcPr>
            <w:tcW w:w="4606" w:type="dxa"/>
          </w:tcPr>
          <w:p w14:paraId="1B981374" w14:textId="77777777" w:rsidR="009E5119" w:rsidRDefault="009E5119" w:rsidP="00D06030">
            <w:pPr>
              <w:autoSpaceDE w:val="0"/>
              <w:autoSpaceDN w:val="0"/>
              <w:adjustRightInd w:val="0"/>
              <w:jc w:val="both"/>
              <w:rPr>
                <w:rFonts w:ascii="Arial" w:eastAsiaTheme="minorHAnsi" w:hAnsi="Arial" w:cs="Arial"/>
                <w:b/>
                <w:bCs/>
                <w:lang w:eastAsia="en-US"/>
              </w:rPr>
            </w:pPr>
          </w:p>
        </w:tc>
      </w:tr>
      <w:tr w:rsidR="009E5119" w14:paraId="1B981378" w14:textId="77777777" w:rsidTr="00D06030">
        <w:tc>
          <w:tcPr>
            <w:tcW w:w="4606" w:type="dxa"/>
          </w:tcPr>
          <w:p w14:paraId="1B981376" w14:textId="77777777" w:rsidR="009E5119" w:rsidRDefault="009E5119" w:rsidP="00D06030">
            <w:pPr>
              <w:autoSpaceDE w:val="0"/>
              <w:autoSpaceDN w:val="0"/>
              <w:adjustRightInd w:val="0"/>
              <w:jc w:val="both"/>
              <w:rPr>
                <w:rFonts w:ascii="Arial" w:eastAsiaTheme="minorHAnsi" w:hAnsi="Arial" w:cs="Arial"/>
                <w:b/>
                <w:bCs/>
                <w:lang w:eastAsia="en-US"/>
              </w:rPr>
            </w:pPr>
            <w:r w:rsidRPr="00144E4D">
              <w:rPr>
                <w:rFonts w:ascii="Arial" w:eastAsiaTheme="minorHAnsi" w:hAnsi="Arial" w:cs="Arial"/>
                <w:lang w:eastAsia="en-US"/>
              </w:rPr>
              <w:t xml:space="preserve">3. </w:t>
            </w:r>
            <w:proofErr w:type="spellStart"/>
            <w:r w:rsidRPr="00144E4D">
              <w:rPr>
                <w:rFonts w:ascii="Arial" w:eastAsiaTheme="minorHAnsi" w:hAnsi="Arial" w:cs="Arial"/>
                <w:lang w:eastAsia="en-US"/>
              </w:rPr>
              <w:t>Sebarozv</w:t>
            </w:r>
            <w:r>
              <w:rPr>
                <w:rFonts w:ascii="Arial" w:eastAsiaTheme="minorHAnsi" w:hAnsi="Arial" w:cs="Arial"/>
                <w:lang w:eastAsia="en-US"/>
              </w:rPr>
              <w:t>íjanie</w:t>
            </w:r>
            <w:proofErr w:type="spellEnd"/>
          </w:p>
        </w:tc>
        <w:tc>
          <w:tcPr>
            <w:tcW w:w="4606" w:type="dxa"/>
          </w:tcPr>
          <w:p w14:paraId="1B981377" w14:textId="77777777" w:rsidR="009E5119" w:rsidRDefault="009E5119" w:rsidP="00D06030">
            <w:pPr>
              <w:autoSpaceDE w:val="0"/>
              <w:autoSpaceDN w:val="0"/>
              <w:adjustRightInd w:val="0"/>
              <w:jc w:val="both"/>
              <w:rPr>
                <w:rFonts w:ascii="Arial" w:eastAsiaTheme="minorHAnsi" w:hAnsi="Arial" w:cs="Arial"/>
                <w:b/>
                <w:bCs/>
                <w:lang w:eastAsia="en-US"/>
              </w:rPr>
            </w:pPr>
          </w:p>
        </w:tc>
      </w:tr>
    </w:tbl>
    <w:p w14:paraId="1B981379" w14:textId="77777777" w:rsidR="009E5119" w:rsidRDefault="009E5119" w:rsidP="009E5119">
      <w:pPr>
        <w:autoSpaceDE w:val="0"/>
        <w:autoSpaceDN w:val="0"/>
        <w:adjustRightInd w:val="0"/>
        <w:jc w:val="both"/>
        <w:rPr>
          <w:rFonts w:ascii="Arial" w:eastAsiaTheme="minorHAnsi" w:hAnsi="Arial" w:cs="Arial"/>
          <w:b/>
          <w:bCs/>
          <w:lang w:eastAsia="en-US"/>
        </w:rPr>
      </w:pPr>
    </w:p>
    <w:p w14:paraId="1B98137A"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Celkové hodnotenie II. časti:</w:t>
      </w:r>
    </w:p>
    <w:p w14:paraId="1B98137B"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mimoriadne - dobré - veľmi dobré - štandardné postačujúce - nepostačujúce</w:t>
      </w:r>
    </w:p>
    <w:p w14:paraId="1B98137C" w14:textId="77777777" w:rsidR="009E5119" w:rsidRDefault="009E5119" w:rsidP="009E5119">
      <w:pPr>
        <w:autoSpaceDE w:val="0"/>
        <w:autoSpaceDN w:val="0"/>
        <w:adjustRightInd w:val="0"/>
        <w:jc w:val="both"/>
        <w:rPr>
          <w:rFonts w:ascii="Arial" w:eastAsiaTheme="minorHAnsi" w:hAnsi="Arial" w:cs="Arial"/>
          <w:lang w:eastAsia="en-US"/>
        </w:rPr>
      </w:pPr>
    </w:p>
    <w:p w14:paraId="1B98137D"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Vyjadrenie hodnoteného:</w:t>
      </w:r>
    </w:p>
    <w:p w14:paraId="1B98137E" w14:textId="77777777" w:rsidR="009E5119" w:rsidRDefault="009E5119" w:rsidP="009E5119">
      <w:pPr>
        <w:autoSpaceDE w:val="0"/>
        <w:autoSpaceDN w:val="0"/>
        <w:adjustRightInd w:val="0"/>
        <w:jc w:val="both"/>
        <w:rPr>
          <w:rFonts w:ascii="Arial" w:eastAsiaTheme="minorHAnsi" w:hAnsi="Arial" w:cs="Arial"/>
          <w:lang w:eastAsia="en-US"/>
        </w:rPr>
      </w:pPr>
    </w:p>
    <w:p w14:paraId="1B98137F"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Stanovisko hodnotiteľa:</w:t>
      </w:r>
    </w:p>
    <w:p w14:paraId="1B981380" w14:textId="77777777" w:rsidR="009E5119" w:rsidRDefault="009E5119" w:rsidP="009E5119">
      <w:pPr>
        <w:autoSpaceDE w:val="0"/>
        <w:autoSpaceDN w:val="0"/>
        <w:adjustRightInd w:val="0"/>
        <w:jc w:val="both"/>
        <w:rPr>
          <w:rFonts w:ascii="Arial" w:eastAsiaTheme="minorHAnsi" w:hAnsi="Arial" w:cs="Arial"/>
          <w:lang w:eastAsia="en-US"/>
        </w:rPr>
      </w:pPr>
    </w:p>
    <w:p w14:paraId="1B981381"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Individuálne ciele a úlohy na nasledujúce obdobie:</w:t>
      </w:r>
    </w:p>
    <w:p w14:paraId="1B981382" w14:textId="77777777" w:rsidR="009E5119" w:rsidRDefault="009E5119" w:rsidP="009E5119">
      <w:pPr>
        <w:autoSpaceDE w:val="0"/>
        <w:autoSpaceDN w:val="0"/>
        <w:adjustRightInd w:val="0"/>
        <w:jc w:val="both"/>
        <w:rPr>
          <w:rFonts w:ascii="Arial" w:eastAsiaTheme="minorHAnsi" w:hAnsi="Arial" w:cs="Arial"/>
          <w:lang w:eastAsia="en-US"/>
        </w:rPr>
      </w:pPr>
    </w:p>
    <w:p w14:paraId="1B981383" w14:textId="77777777" w:rsidR="009E5119" w:rsidRPr="00144E4D" w:rsidRDefault="009E5119" w:rsidP="009E5119">
      <w:pPr>
        <w:autoSpaceDE w:val="0"/>
        <w:autoSpaceDN w:val="0"/>
        <w:adjustRightInd w:val="0"/>
        <w:jc w:val="both"/>
        <w:rPr>
          <w:rFonts w:ascii="Arial" w:eastAsiaTheme="minorHAnsi" w:hAnsi="Arial" w:cs="Arial"/>
          <w:lang w:eastAsia="en-US"/>
        </w:rPr>
      </w:pPr>
      <w:r w:rsidRPr="00144E4D">
        <w:rPr>
          <w:rFonts w:ascii="Arial" w:eastAsiaTheme="minorHAnsi" w:hAnsi="Arial" w:cs="Arial"/>
          <w:lang w:eastAsia="en-US"/>
        </w:rPr>
        <w:t xml:space="preserve">Podpis hodnotiteľa: </w:t>
      </w:r>
      <w:r>
        <w:rPr>
          <w:rFonts w:ascii="Arial" w:eastAsiaTheme="minorHAnsi" w:hAnsi="Arial" w:cs="Arial"/>
          <w:lang w:eastAsia="en-US"/>
        </w:rPr>
        <w:t xml:space="preserve">                                                 </w:t>
      </w:r>
      <w:r w:rsidRPr="00144E4D">
        <w:rPr>
          <w:rFonts w:ascii="Arial" w:eastAsiaTheme="minorHAnsi" w:hAnsi="Arial" w:cs="Arial"/>
          <w:lang w:eastAsia="en-US"/>
        </w:rPr>
        <w:t>Podpis hodnoteného:</w:t>
      </w:r>
    </w:p>
    <w:p w14:paraId="1B981384" w14:textId="77777777" w:rsidR="009E5119" w:rsidRDefault="009E5119" w:rsidP="009E5119">
      <w:pPr>
        <w:jc w:val="both"/>
        <w:rPr>
          <w:rFonts w:ascii="Arial" w:eastAsiaTheme="minorHAnsi" w:hAnsi="Arial" w:cs="Arial"/>
          <w:lang w:eastAsia="en-US"/>
        </w:rPr>
      </w:pPr>
    </w:p>
    <w:p w14:paraId="1B981385" w14:textId="77777777" w:rsidR="009E5119" w:rsidRDefault="009E5119" w:rsidP="009E5119">
      <w:pPr>
        <w:jc w:val="both"/>
        <w:rPr>
          <w:rFonts w:ascii="Arial" w:eastAsiaTheme="minorHAnsi" w:hAnsi="Arial" w:cs="Arial"/>
          <w:lang w:eastAsia="en-US"/>
        </w:rPr>
      </w:pPr>
    </w:p>
    <w:p w14:paraId="1B981386" w14:textId="77777777" w:rsidR="009E5119" w:rsidRPr="00144E4D" w:rsidRDefault="009E5119" w:rsidP="009E5119">
      <w:pPr>
        <w:jc w:val="both"/>
        <w:rPr>
          <w:rFonts w:ascii="Arial" w:hAnsi="Arial" w:cs="Arial"/>
          <w:b/>
          <w:u w:val="single"/>
        </w:rPr>
      </w:pPr>
      <w:r w:rsidRPr="00144E4D">
        <w:rPr>
          <w:rFonts w:ascii="Arial" w:eastAsiaTheme="minorHAnsi" w:hAnsi="Arial" w:cs="Arial"/>
          <w:lang w:eastAsia="en-US"/>
        </w:rPr>
        <w:t>V</w:t>
      </w:r>
      <w:r>
        <w:rPr>
          <w:rFonts w:ascii="Arial" w:eastAsiaTheme="minorHAnsi" w:hAnsi="Arial" w:cs="Arial"/>
          <w:lang w:eastAsia="en-US"/>
        </w:rPr>
        <w:t> Želiezovciach dňa...................................</w:t>
      </w:r>
    </w:p>
    <w:p w14:paraId="1B981387" w14:textId="77777777" w:rsidR="009E5119" w:rsidRDefault="009E5119" w:rsidP="009E5119">
      <w:pPr>
        <w:autoSpaceDE w:val="0"/>
        <w:autoSpaceDN w:val="0"/>
        <w:adjustRightInd w:val="0"/>
        <w:jc w:val="center"/>
        <w:rPr>
          <w:rFonts w:ascii="Arial" w:eastAsiaTheme="minorHAnsi" w:hAnsi="Arial" w:cs="Arial"/>
          <w:b/>
          <w:bCs/>
          <w:u w:val="single"/>
          <w:lang w:eastAsia="en-US"/>
        </w:rPr>
      </w:pPr>
    </w:p>
    <w:p w14:paraId="1B981388" w14:textId="77777777" w:rsidR="009E5119" w:rsidRPr="00E207DD" w:rsidRDefault="009E5119" w:rsidP="009E5119">
      <w:pPr>
        <w:autoSpaceDE w:val="0"/>
        <w:autoSpaceDN w:val="0"/>
        <w:adjustRightInd w:val="0"/>
        <w:jc w:val="center"/>
        <w:rPr>
          <w:rFonts w:ascii="Arial" w:eastAsiaTheme="minorHAnsi" w:hAnsi="Arial" w:cs="Arial"/>
          <w:b/>
          <w:bCs/>
          <w:u w:val="single"/>
          <w:lang w:eastAsia="en-US"/>
        </w:rPr>
      </w:pPr>
      <w:r>
        <w:rPr>
          <w:rFonts w:ascii="Arial" w:eastAsiaTheme="minorHAnsi" w:hAnsi="Arial" w:cs="Arial"/>
          <w:b/>
          <w:bCs/>
          <w:u w:val="single"/>
          <w:lang w:eastAsia="en-US"/>
        </w:rPr>
        <w:lastRenderedPageBreak/>
        <w:t xml:space="preserve">Gymnázium J. A. Komenského – </w:t>
      </w:r>
      <w:proofErr w:type="spellStart"/>
      <w:r>
        <w:rPr>
          <w:rFonts w:ascii="Arial" w:eastAsiaTheme="minorHAnsi" w:hAnsi="Arial" w:cs="Arial"/>
          <w:b/>
          <w:bCs/>
          <w:u w:val="single"/>
          <w:lang w:eastAsia="en-US"/>
        </w:rPr>
        <w:t>Comenius</w:t>
      </w:r>
      <w:proofErr w:type="spellEnd"/>
      <w:r>
        <w:rPr>
          <w:rFonts w:ascii="Arial" w:eastAsiaTheme="minorHAnsi" w:hAnsi="Arial" w:cs="Arial"/>
          <w:b/>
          <w:bCs/>
          <w:u w:val="single"/>
          <w:lang w:eastAsia="en-US"/>
        </w:rPr>
        <w:t xml:space="preserve"> </w:t>
      </w:r>
      <w:proofErr w:type="spellStart"/>
      <w:r>
        <w:rPr>
          <w:rFonts w:ascii="Arial" w:eastAsiaTheme="minorHAnsi" w:hAnsi="Arial" w:cs="Arial"/>
          <w:b/>
          <w:bCs/>
          <w:u w:val="single"/>
          <w:lang w:eastAsia="en-US"/>
        </w:rPr>
        <w:t>Gimnázium</w:t>
      </w:r>
      <w:proofErr w:type="spellEnd"/>
      <w:r>
        <w:rPr>
          <w:rFonts w:ascii="Arial" w:eastAsiaTheme="minorHAnsi" w:hAnsi="Arial" w:cs="Arial"/>
          <w:b/>
          <w:bCs/>
          <w:u w:val="single"/>
          <w:lang w:eastAsia="en-US"/>
        </w:rPr>
        <w:t xml:space="preserve">, Štúrova 16, Želiezovce </w:t>
      </w:r>
    </w:p>
    <w:p w14:paraId="1B981389" w14:textId="77777777" w:rsidR="009E5119" w:rsidRDefault="009E5119" w:rsidP="009E5119">
      <w:pPr>
        <w:jc w:val="both"/>
        <w:rPr>
          <w:rFonts w:ascii="Arial" w:hAnsi="Arial" w:cs="Arial"/>
          <w:b/>
          <w:u w:val="single"/>
        </w:rPr>
      </w:pPr>
    </w:p>
    <w:p w14:paraId="1B98138A" w14:textId="77777777" w:rsidR="009E5119" w:rsidRDefault="009E5119" w:rsidP="009E5119">
      <w:pPr>
        <w:autoSpaceDE w:val="0"/>
        <w:autoSpaceDN w:val="0"/>
        <w:adjustRightInd w:val="0"/>
        <w:jc w:val="right"/>
        <w:rPr>
          <w:rFonts w:ascii="Arial" w:hAnsi="Arial" w:cs="Arial"/>
          <w:b/>
          <w:u w:val="single"/>
        </w:rPr>
      </w:pPr>
    </w:p>
    <w:p w14:paraId="1B98138B" w14:textId="77777777" w:rsidR="009E5119" w:rsidRDefault="009E5119" w:rsidP="009E5119">
      <w:pPr>
        <w:autoSpaceDE w:val="0"/>
        <w:autoSpaceDN w:val="0"/>
        <w:adjustRightInd w:val="0"/>
        <w:jc w:val="right"/>
        <w:rPr>
          <w:rFonts w:ascii="Arial" w:hAnsi="Arial" w:cs="Arial"/>
          <w:b/>
          <w:u w:val="single"/>
        </w:rPr>
      </w:pPr>
    </w:p>
    <w:p w14:paraId="1B98138C" w14:textId="77777777" w:rsidR="009E5119" w:rsidRPr="00E207DD" w:rsidRDefault="009E5119" w:rsidP="009E5119">
      <w:pPr>
        <w:autoSpaceDE w:val="0"/>
        <w:autoSpaceDN w:val="0"/>
        <w:adjustRightInd w:val="0"/>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Pr="00E207DD">
        <w:rPr>
          <w:rFonts w:ascii="Arial" w:eastAsiaTheme="minorHAnsi" w:hAnsi="Arial" w:cs="Arial"/>
          <w:lang w:eastAsia="en-US"/>
        </w:rPr>
        <w:t>Želiezovce dňa</w:t>
      </w:r>
      <w:r>
        <w:rPr>
          <w:rFonts w:ascii="Arial" w:eastAsiaTheme="minorHAnsi" w:hAnsi="Arial" w:cs="Arial"/>
          <w:lang w:eastAsia="en-US"/>
        </w:rPr>
        <w:t xml:space="preserve">          </w:t>
      </w:r>
    </w:p>
    <w:p w14:paraId="1B98138D" w14:textId="77777777" w:rsidR="009E5119" w:rsidRPr="00E207DD" w:rsidRDefault="009E5119" w:rsidP="009E5119">
      <w:pPr>
        <w:autoSpaceDE w:val="0"/>
        <w:autoSpaceDN w:val="0"/>
        <w:adjustRightInd w:val="0"/>
        <w:rPr>
          <w:rFonts w:ascii="Arial" w:eastAsiaTheme="minorHAnsi" w:hAnsi="Arial" w:cs="Arial"/>
          <w:lang w:eastAsia="en-US"/>
        </w:rPr>
      </w:pP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Pr="00E207DD">
        <w:rPr>
          <w:rFonts w:ascii="Arial" w:eastAsiaTheme="minorHAnsi" w:hAnsi="Arial" w:cs="Arial"/>
          <w:lang w:eastAsia="en-US"/>
        </w:rPr>
        <w:t>Číslo:</w:t>
      </w:r>
    </w:p>
    <w:p w14:paraId="1B98138E" w14:textId="77777777" w:rsidR="009E5119" w:rsidRDefault="009E5119" w:rsidP="009E5119">
      <w:pPr>
        <w:jc w:val="center"/>
        <w:rPr>
          <w:rFonts w:ascii="Arial" w:hAnsi="Arial" w:cs="Arial"/>
          <w:b/>
        </w:rPr>
      </w:pPr>
    </w:p>
    <w:p w14:paraId="1B98138F" w14:textId="77777777" w:rsidR="009E5119" w:rsidRDefault="009E5119" w:rsidP="009E5119">
      <w:pPr>
        <w:jc w:val="center"/>
        <w:rPr>
          <w:rFonts w:ascii="Arial" w:hAnsi="Arial" w:cs="Arial"/>
          <w:b/>
        </w:rPr>
      </w:pPr>
    </w:p>
    <w:p w14:paraId="1B981390" w14:textId="77777777" w:rsidR="009E5119" w:rsidRPr="00F72A06" w:rsidRDefault="009E5119" w:rsidP="009E5119">
      <w:pPr>
        <w:jc w:val="center"/>
        <w:rPr>
          <w:rFonts w:ascii="Arial" w:hAnsi="Arial" w:cs="Arial"/>
          <w:b/>
        </w:rPr>
      </w:pPr>
      <w:r w:rsidRPr="00F72A06">
        <w:rPr>
          <w:rFonts w:ascii="Arial" w:hAnsi="Arial" w:cs="Arial"/>
          <w:b/>
        </w:rPr>
        <w:t>P í s o m n ý   z á z n a m</w:t>
      </w:r>
    </w:p>
    <w:p w14:paraId="1B981391" w14:textId="77777777" w:rsidR="009E5119" w:rsidRPr="00F72A06" w:rsidRDefault="009E5119" w:rsidP="009E5119">
      <w:pPr>
        <w:jc w:val="center"/>
        <w:rPr>
          <w:rFonts w:ascii="Arial" w:hAnsi="Arial" w:cs="Arial"/>
          <w:b/>
        </w:rPr>
      </w:pPr>
      <w:r w:rsidRPr="00F72A06">
        <w:rPr>
          <w:rFonts w:ascii="Arial" w:hAnsi="Arial" w:cs="Arial"/>
          <w:b/>
        </w:rPr>
        <w:t>o hodnotení pedagogického zamestnanca</w:t>
      </w:r>
    </w:p>
    <w:p w14:paraId="1B981392" w14:textId="77777777" w:rsidR="009E5119" w:rsidRPr="00F72A06" w:rsidRDefault="009E5119" w:rsidP="009E5119">
      <w:pPr>
        <w:rPr>
          <w:rFonts w:ascii="Arial" w:hAnsi="Arial" w:cs="Arial"/>
        </w:rPr>
      </w:pPr>
    </w:p>
    <w:p w14:paraId="1B981393" w14:textId="77777777" w:rsidR="009E5119" w:rsidRPr="00F72A06" w:rsidRDefault="009E5119" w:rsidP="009E5119">
      <w:pPr>
        <w:rPr>
          <w:rFonts w:ascii="Arial" w:hAnsi="Arial" w:cs="Arial"/>
        </w:rPr>
      </w:pPr>
    </w:p>
    <w:p w14:paraId="1B981394" w14:textId="77777777" w:rsidR="009E5119" w:rsidRPr="00F72A06" w:rsidRDefault="009E5119" w:rsidP="009E5119">
      <w:pPr>
        <w:rPr>
          <w:rFonts w:ascii="Arial" w:hAnsi="Arial" w:cs="Arial"/>
        </w:rPr>
      </w:pPr>
    </w:p>
    <w:p w14:paraId="1B981395" w14:textId="77777777" w:rsidR="009E5119" w:rsidRPr="00F72A06" w:rsidRDefault="009E5119" w:rsidP="009E5119">
      <w:pPr>
        <w:rPr>
          <w:rFonts w:ascii="Arial" w:hAnsi="Arial" w:cs="Arial"/>
        </w:rPr>
      </w:pPr>
    </w:p>
    <w:p w14:paraId="1B981396" w14:textId="77777777" w:rsidR="009E5119" w:rsidRPr="00F72A06" w:rsidRDefault="009E5119" w:rsidP="009E5119">
      <w:pPr>
        <w:jc w:val="both"/>
        <w:rPr>
          <w:rFonts w:ascii="Arial" w:hAnsi="Arial" w:cs="Arial"/>
        </w:rPr>
      </w:pPr>
      <w:r w:rsidRPr="00F72A06">
        <w:rPr>
          <w:rFonts w:ascii="Arial" w:hAnsi="Arial" w:cs="Arial"/>
        </w:rPr>
        <w:tab/>
        <w:t xml:space="preserve">V súlade s § 52 zákona č. 317/2010 </w:t>
      </w:r>
      <w:proofErr w:type="spellStart"/>
      <w:r w:rsidRPr="00F72A06">
        <w:rPr>
          <w:rFonts w:ascii="Arial" w:hAnsi="Arial" w:cs="Arial"/>
        </w:rPr>
        <w:t>Z.z</w:t>
      </w:r>
      <w:proofErr w:type="spellEnd"/>
      <w:r w:rsidRPr="00F72A06">
        <w:rPr>
          <w:rFonts w:ascii="Arial" w:hAnsi="Arial" w:cs="Arial"/>
        </w:rPr>
        <w:t xml:space="preserve">. o pedagogických a odborných zamestnancoch a o zmene a doplnení niektorých zákonov a pracovným poriadkom školy vo veci hodnotenia, Vám Katarína Cserbová, riaditeľka školy, týmto oznamuje výsledok hodnotenia za obdobie od </w:t>
      </w:r>
      <w:r>
        <w:rPr>
          <w:rFonts w:ascii="Arial" w:hAnsi="Arial" w:cs="Arial"/>
        </w:rPr>
        <w:t xml:space="preserve">........................ </w:t>
      </w:r>
      <w:r w:rsidRPr="00F72A06">
        <w:rPr>
          <w:rFonts w:ascii="Arial" w:hAnsi="Arial" w:cs="Arial"/>
        </w:rPr>
        <w:t>do</w:t>
      </w:r>
      <w:r>
        <w:rPr>
          <w:rFonts w:ascii="Arial" w:hAnsi="Arial" w:cs="Arial"/>
        </w:rPr>
        <w:t xml:space="preserve"> ................................</w:t>
      </w:r>
      <w:r w:rsidRPr="00F72A06">
        <w:rPr>
          <w:rFonts w:ascii="Arial" w:hAnsi="Arial" w:cs="Arial"/>
        </w:rPr>
        <w:t>.</w:t>
      </w:r>
    </w:p>
    <w:p w14:paraId="1B981397" w14:textId="77777777" w:rsidR="009E5119" w:rsidRPr="00F72A06" w:rsidRDefault="009E5119" w:rsidP="009E5119">
      <w:pPr>
        <w:jc w:val="both"/>
        <w:rPr>
          <w:rFonts w:ascii="Arial" w:hAnsi="Arial" w:cs="Arial"/>
        </w:rPr>
      </w:pPr>
    </w:p>
    <w:p w14:paraId="1B981398" w14:textId="77777777" w:rsidR="009E5119" w:rsidRPr="00F72A06" w:rsidRDefault="009E5119" w:rsidP="009E5119">
      <w:pPr>
        <w:jc w:val="both"/>
        <w:rPr>
          <w:rFonts w:ascii="Arial" w:hAnsi="Arial" w:cs="Arial"/>
        </w:rPr>
      </w:pPr>
    </w:p>
    <w:p w14:paraId="1B981399" w14:textId="77777777" w:rsidR="009E5119" w:rsidRPr="00F72A06" w:rsidRDefault="009E5119" w:rsidP="009E5119">
      <w:pPr>
        <w:jc w:val="both"/>
        <w:rPr>
          <w:rFonts w:ascii="Arial" w:hAnsi="Arial" w:cs="Arial"/>
        </w:rPr>
      </w:pPr>
    </w:p>
    <w:p w14:paraId="1B98139A" w14:textId="77777777" w:rsidR="009E5119" w:rsidRPr="00F72A06" w:rsidRDefault="009E5119" w:rsidP="009E5119">
      <w:pPr>
        <w:jc w:val="both"/>
        <w:rPr>
          <w:rFonts w:ascii="Arial" w:hAnsi="Arial" w:cs="Arial"/>
        </w:rPr>
      </w:pPr>
      <w:r w:rsidRPr="00F72A06">
        <w:rPr>
          <w:rFonts w:ascii="Arial" w:hAnsi="Arial" w:cs="Arial"/>
        </w:rPr>
        <w:tab/>
        <w:t>Pedagogický zamestnanec</w:t>
      </w:r>
      <w:r>
        <w:rPr>
          <w:rFonts w:ascii="Arial" w:hAnsi="Arial" w:cs="Arial"/>
        </w:rPr>
        <w:t xml:space="preserve"> .......................................</w:t>
      </w:r>
      <w:r w:rsidRPr="00F72A06">
        <w:rPr>
          <w:rFonts w:ascii="Arial" w:hAnsi="Arial" w:cs="Arial"/>
        </w:rPr>
        <w:t>, naroden</w:t>
      </w:r>
      <w:r>
        <w:rPr>
          <w:rFonts w:ascii="Arial" w:hAnsi="Arial" w:cs="Arial"/>
        </w:rPr>
        <w:t>ý/</w:t>
      </w:r>
      <w:r w:rsidRPr="00F72A06">
        <w:rPr>
          <w:rFonts w:ascii="Arial" w:hAnsi="Arial" w:cs="Arial"/>
        </w:rPr>
        <w:t>á</w:t>
      </w:r>
      <w:r>
        <w:rPr>
          <w:rFonts w:ascii="Arial" w:hAnsi="Arial" w:cs="Arial"/>
        </w:rPr>
        <w:t>.....................</w:t>
      </w:r>
      <w:r w:rsidRPr="00F72A06">
        <w:rPr>
          <w:rFonts w:ascii="Arial" w:hAnsi="Arial" w:cs="Arial"/>
        </w:rPr>
        <w:t xml:space="preserve">, </w:t>
      </w:r>
      <w:r w:rsidRPr="00F72A06">
        <w:rPr>
          <w:rFonts w:ascii="Arial" w:hAnsi="Arial" w:cs="Arial"/>
          <w:i/>
        </w:rPr>
        <w:t xml:space="preserve">kategória pedagogický zamestnanec, </w:t>
      </w:r>
      <w:r w:rsidRPr="00F72A06">
        <w:rPr>
          <w:rFonts w:ascii="Arial" w:hAnsi="Arial" w:cs="Arial"/>
        </w:rPr>
        <w:t xml:space="preserve">zaradený do </w:t>
      </w:r>
      <w:proofErr w:type="spellStart"/>
      <w:r w:rsidRPr="00F72A06">
        <w:rPr>
          <w:rFonts w:ascii="Arial" w:hAnsi="Arial" w:cs="Arial"/>
        </w:rPr>
        <w:t>kariérovej</w:t>
      </w:r>
      <w:proofErr w:type="spellEnd"/>
      <w:r w:rsidRPr="00F72A06">
        <w:rPr>
          <w:rFonts w:ascii="Arial" w:hAnsi="Arial" w:cs="Arial"/>
        </w:rPr>
        <w:t xml:space="preserve"> pozície „pedagogický zamestnanec s II. atestáciou“ u zamestnávateľa </w:t>
      </w:r>
      <w:r>
        <w:rPr>
          <w:rFonts w:ascii="Arial" w:hAnsi="Arial" w:cs="Arial"/>
        </w:rPr>
        <w:t>Gymnázium J. A. Komenského</w:t>
      </w:r>
      <w:r w:rsidRPr="00F72A06">
        <w:rPr>
          <w:rFonts w:ascii="Arial" w:hAnsi="Arial" w:cs="Arial"/>
        </w:rPr>
        <w:t xml:space="preserve"> – </w:t>
      </w:r>
      <w:proofErr w:type="spellStart"/>
      <w:r w:rsidRPr="00F72A06">
        <w:rPr>
          <w:rFonts w:ascii="Arial" w:hAnsi="Arial" w:cs="Arial"/>
        </w:rPr>
        <w:t>Comenius</w:t>
      </w:r>
      <w:proofErr w:type="spellEnd"/>
      <w:r w:rsidRPr="00F72A06">
        <w:rPr>
          <w:rFonts w:ascii="Arial" w:hAnsi="Arial" w:cs="Arial"/>
        </w:rPr>
        <w:t xml:space="preserve"> </w:t>
      </w:r>
      <w:proofErr w:type="spellStart"/>
      <w:r w:rsidRPr="00F72A06">
        <w:rPr>
          <w:rFonts w:ascii="Arial" w:hAnsi="Arial" w:cs="Arial"/>
        </w:rPr>
        <w:t>Gimnázium</w:t>
      </w:r>
      <w:proofErr w:type="spellEnd"/>
      <w:r w:rsidRPr="00F72A06">
        <w:rPr>
          <w:rFonts w:ascii="Arial" w:hAnsi="Arial" w:cs="Arial"/>
        </w:rPr>
        <w:t>,</w:t>
      </w:r>
      <w:r>
        <w:rPr>
          <w:rFonts w:ascii="Arial" w:hAnsi="Arial" w:cs="Arial"/>
        </w:rPr>
        <w:t xml:space="preserve"> Štúrova 16, Želiezovce </w:t>
      </w:r>
      <w:r w:rsidRPr="00F72A06">
        <w:rPr>
          <w:rFonts w:ascii="Arial" w:hAnsi="Arial" w:cs="Arial"/>
        </w:rPr>
        <w:t xml:space="preserve">na základe celkového výsledku hodnotenia </w:t>
      </w:r>
    </w:p>
    <w:p w14:paraId="1B98139B" w14:textId="77777777" w:rsidR="009E5119" w:rsidRPr="00F72A06" w:rsidRDefault="009E5119" w:rsidP="009E5119">
      <w:pPr>
        <w:rPr>
          <w:rFonts w:ascii="Arial" w:hAnsi="Arial" w:cs="Arial"/>
        </w:rPr>
      </w:pPr>
    </w:p>
    <w:p w14:paraId="1B98139C" w14:textId="77777777" w:rsidR="009E5119" w:rsidRPr="00F72A06" w:rsidRDefault="009E5119" w:rsidP="009E5119">
      <w:pPr>
        <w:rPr>
          <w:rFonts w:ascii="Arial" w:hAnsi="Arial" w:cs="Arial"/>
        </w:rPr>
      </w:pPr>
    </w:p>
    <w:p w14:paraId="1B98139D" w14:textId="77777777" w:rsidR="009E5119" w:rsidRPr="00F72A06" w:rsidRDefault="009E5119" w:rsidP="009E5119">
      <w:pPr>
        <w:jc w:val="center"/>
        <w:rPr>
          <w:rFonts w:ascii="Arial" w:hAnsi="Arial" w:cs="Arial"/>
          <w:b/>
        </w:rPr>
      </w:pPr>
      <w:r w:rsidRPr="00F72A06">
        <w:rPr>
          <w:rFonts w:ascii="Arial" w:hAnsi="Arial" w:cs="Arial"/>
          <w:b/>
        </w:rPr>
        <w:t xml:space="preserve">dosahuje </w:t>
      </w:r>
      <w:r>
        <w:rPr>
          <w:rFonts w:ascii="Arial" w:hAnsi="Arial" w:cs="Arial"/>
          <w:b/>
        </w:rPr>
        <w:t xml:space="preserve">.............................. </w:t>
      </w:r>
      <w:r w:rsidRPr="00F72A06">
        <w:rPr>
          <w:rFonts w:ascii="Arial" w:hAnsi="Arial" w:cs="Arial"/>
          <w:b/>
        </w:rPr>
        <w:t>výsledky pri vykonávaní pracovnej činnosti.</w:t>
      </w:r>
    </w:p>
    <w:p w14:paraId="1B98139E" w14:textId="77777777" w:rsidR="009E5119" w:rsidRPr="00F72A06" w:rsidRDefault="009E5119" w:rsidP="009E5119">
      <w:pPr>
        <w:rPr>
          <w:rFonts w:ascii="Arial" w:hAnsi="Arial" w:cs="Arial"/>
        </w:rPr>
      </w:pPr>
    </w:p>
    <w:p w14:paraId="1B98139F" w14:textId="77777777" w:rsidR="009E5119" w:rsidRPr="00F72A06" w:rsidRDefault="009E5119" w:rsidP="009E5119">
      <w:pPr>
        <w:rPr>
          <w:rFonts w:ascii="Arial" w:hAnsi="Arial" w:cs="Arial"/>
        </w:rPr>
      </w:pPr>
    </w:p>
    <w:p w14:paraId="1B9813A0" w14:textId="77777777" w:rsidR="009E5119" w:rsidRPr="00F72A06" w:rsidRDefault="009E5119" w:rsidP="009E5119">
      <w:pPr>
        <w:rPr>
          <w:rFonts w:ascii="Arial" w:hAnsi="Arial" w:cs="Arial"/>
        </w:rPr>
      </w:pPr>
    </w:p>
    <w:p w14:paraId="1B9813A1" w14:textId="77777777" w:rsidR="009E5119" w:rsidRPr="00F72A06" w:rsidRDefault="009E5119" w:rsidP="009E5119">
      <w:pPr>
        <w:rPr>
          <w:rFonts w:ascii="Arial" w:hAnsi="Arial" w:cs="Arial"/>
        </w:rPr>
      </w:pPr>
    </w:p>
    <w:p w14:paraId="1B9813A2" w14:textId="77777777" w:rsidR="009E5119" w:rsidRPr="00F72A06" w:rsidRDefault="009E5119" w:rsidP="009E5119">
      <w:pPr>
        <w:rPr>
          <w:rFonts w:ascii="Arial" w:hAnsi="Arial" w:cs="Arial"/>
        </w:rPr>
      </w:pPr>
    </w:p>
    <w:p w14:paraId="1B9813A3" w14:textId="77777777" w:rsidR="009E5119" w:rsidRPr="00F72A06" w:rsidRDefault="009E5119" w:rsidP="009E5119">
      <w:pPr>
        <w:rPr>
          <w:rFonts w:ascii="Arial" w:hAnsi="Arial" w:cs="Arial"/>
        </w:rPr>
      </w:pPr>
    </w:p>
    <w:p w14:paraId="1B9813A4" w14:textId="77777777" w:rsidR="009E5119" w:rsidRPr="00F72A06" w:rsidRDefault="009E5119" w:rsidP="009E5119">
      <w:pPr>
        <w:rPr>
          <w:rFonts w:ascii="Arial" w:hAnsi="Arial" w:cs="Arial"/>
        </w:rPr>
      </w:pP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t>Katarína Cserbová</w:t>
      </w:r>
    </w:p>
    <w:p w14:paraId="1B9813A5" w14:textId="77777777" w:rsidR="009E5119" w:rsidRPr="00F72A06" w:rsidRDefault="009E5119" w:rsidP="009E5119">
      <w:pPr>
        <w:rPr>
          <w:rFonts w:ascii="Arial" w:hAnsi="Arial" w:cs="Arial"/>
        </w:rPr>
      </w:pP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r>
      <w:r w:rsidRPr="00F72A06">
        <w:rPr>
          <w:rFonts w:ascii="Arial" w:hAnsi="Arial" w:cs="Arial"/>
        </w:rPr>
        <w:tab/>
        <w:t xml:space="preserve">    riaditeľka školy</w:t>
      </w:r>
    </w:p>
    <w:p w14:paraId="1B9813A6" w14:textId="77777777" w:rsidR="009E5119" w:rsidRPr="00F72A06" w:rsidRDefault="009E5119" w:rsidP="009E5119">
      <w:pPr>
        <w:rPr>
          <w:rFonts w:ascii="Arial" w:hAnsi="Arial" w:cs="Arial"/>
        </w:rPr>
      </w:pPr>
    </w:p>
    <w:p w14:paraId="1B9813A7" w14:textId="77777777" w:rsidR="009E5119" w:rsidRPr="00F72A06" w:rsidRDefault="009E5119" w:rsidP="009E5119">
      <w:pPr>
        <w:rPr>
          <w:rFonts w:ascii="Arial" w:hAnsi="Arial" w:cs="Arial"/>
        </w:rPr>
      </w:pPr>
    </w:p>
    <w:p w14:paraId="1B9813A8" w14:textId="77777777" w:rsidR="009E5119" w:rsidRPr="00F72A06" w:rsidRDefault="009E5119" w:rsidP="009E5119">
      <w:pPr>
        <w:rPr>
          <w:rFonts w:ascii="Arial" w:hAnsi="Arial" w:cs="Arial"/>
        </w:rPr>
      </w:pPr>
    </w:p>
    <w:p w14:paraId="1B9813A9" w14:textId="77777777" w:rsidR="009E5119" w:rsidRPr="00F72A06" w:rsidRDefault="009E5119" w:rsidP="009E5119">
      <w:pPr>
        <w:rPr>
          <w:rFonts w:ascii="Arial" w:hAnsi="Arial" w:cs="Arial"/>
        </w:rPr>
      </w:pPr>
    </w:p>
    <w:p w14:paraId="1B9813AA" w14:textId="77777777" w:rsidR="009E5119" w:rsidRPr="00F72A06" w:rsidRDefault="009E5119" w:rsidP="009E5119">
      <w:pPr>
        <w:rPr>
          <w:rFonts w:ascii="Arial" w:hAnsi="Arial" w:cs="Arial"/>
        </w:rPr>
      </w:pPr>
    </w:p>
    <w:p w14:paraId="1B9813AB" w14:textId="77777777" w:rsidR="009E5119" w:rsidRPr="00F72A06" w:rsidRDefault="009E5119" w:rsidP="009E5119">
      <w:pPr>
        <w:rPr>
          <w:rFonts w:ascii="Arial" w:hAnsi="Arial" w:cs="Arial"/>
        </w:rPr>
      </w:pPr>
    </w:p>
    <w:p w14:paraId="1B9813AC" w14:textId="77777777" w:rsidR="009E5119" w:rsidRPr="00F72A06" w:rsidRDefault="009E5119" w:rsidP="009E5119">
      <w:pPr>
        <w:rPr>
          <w:rFonts w:ascii="Arial" w:hAnsi="Arial" w:cs="Arial"/>
        </w:rPr>
      </w:pPr>
    </w:p>
    <w:p w14:paraId="1B9813AD" w14:textId="77777777" w:rsidR="009E5119" w:rsidRPr="00F72A06" w:rsidRDefault="009E5119" w:rsidP="009E5119">
      <w:pPr>
        <w:rPr>
          <w:rFonts w:ascii="Arial" w:hAnsi="Arial" w:cs="Arial"/>
        </w:rPr>
      </w:pPr>
      <w:r w:rsidRPr="00F72A06">
        <w:rPr>
          <w:rFonts w:ascii="Arial" w:hAnsi="Arial" w:cs="Arial"/>
        </w:rPr>
        <w:t>Rozdeľovník:</w:t>
      </w:r>
    </w:p>
    <w:p w14:paraId="1B9813AE" w14:textId="77777777" w:rsidR="009E5119" w:rsidRPr="00F72A06" w:rsidRDefault="009E5119" w:rsidP="009E5119">
      <w:pPr>
        <w:rPr>
          <w:rFonts w:ascii="Arial" w:hAnsi="Arial" w:cs="Arial"/>
        </w:rPr>
      </w:pPr>
      <w:r w:rsidRPr="00F72A06">
        <w:rPr>
          <w:rFonts w:ascii="Arial" w:hAnsi="Arial" w:cs="Arial"/>
        </w:rPr>
        <w:t>1x zamestnanec</w:t>
      </w:r>
    </w:p>
    <w:p w14:paraId="1B9813AF" w14:textId="77777777" w:rsidR="009E5119" w:rsidRPr="00F72A06" w:rsidRDefault="009E5119" w:rsidP="009E5119">
      <w:pPr>
        <w:rPr>
          <w:rFonts w:ascii="Arial" w:hAnsi="Arial" w:cs="Arial"/>
        </w:rPr>
      </w:pPr>
      <w:r w:rsidRPr="00F72A06">
        <w:rPr>
          <w:rFonts w:ascii="Arial" w:hAnsi="Arial" w:cs="Arial"/>
        </w:rPr>
        <w:t>1x osobný spis zamestnanca</w:t>
      </w:r>
    </w:p>
    <w:p w14:paraId="1B9813B0" w14:textId="77777777" w:rsidR="009E5119" w:rsidRPr="00F72A06" w:rsidRDefault="009E5119" w:rsidP="009E5119">
      <w:pPr>
        <w:rPr>
          <w:rFonts w:ascii="Arial" w:hAnsi="Arial" w:cs="Arial"/>
        </w:rPr>
      </w:pPr>
      <w:r w:rsidRPr="00F72A06">
        <w:rPr>
          <w:rFonts w:ascii="Arial" w:hAnsi="Arial" w:cs="Arial"/>
        </w:rPr>
        <w:t>1x hodnotiteľ</w:t>
      </w:r>
    </w:p>
    <w:p w14:paraId="1B9813B1" w14:textId="77777777" w:rsidR="009E5119" w:rsidRDefault="009E5119" w:rsidP="009E5119">
      <w:pPr>
        <w:jc w:val="both"/>
        <w:rPr>
          <w:rFonts w:ascii="Arial" w:hAnsi="Arial" w:cs="Arial"/>
          <w:b/>
          <w:u w:val="single"/>
        </w:rPr>
      </w:pPr>
    </w:p>
    <w:p w14:paraId="1B9813B2" w14:textId="77777777" w:rsidR="009E5119" w:rsidRDefault="009E5119" w:rsidP="009E5119">
      <w:pPr>
        <w:jc w:val="both"/>
        <w:rPr>
          <w:rFonts w:ascii="Arial" w:hAnsi="Arial" w:cs="Arial"/>
          <w:b/>
          <w:u w:val="single"/>
        </w:rPr>
      </w:pPr>
    </w:p>
    <w:p w14:paraId="1B9813B3" w14:textId="77777777" w:rsidR="009E5119" w:rsidRPr="002B416D" w:rsidRDefault="009E5119" w:rsidP="009E5119">
      <w:pPr>
        <w:jc w:val="both"/>
        <w:rPr>
          <w:rFonts w:ascii="Arial" w:hAnsi="Arial" w:cs="Arial"/>
          <w:b/>
          <w:u w:val="single"/>
        </w:rPr>
      </w:pPr>
      <w:r w:rsidRPr="002B416D">
        <w:rPr>
          <w:rFonts w:ascii="Arial" w:hAnsi="Arial" w:cs="Arial"/>
          <w:b/>
          <w:u w:val="single"/>
        </w:rPr>
        <w:lastRenderedPageBreak/>
        <w:t xml:space="preserve">3. Hodnotenie školy </w:t>
      </w:r>
    </w:p>
    <w:p w14:paraId="1B9813B4" w14:textId="77777777" w:rsidR="009E5119" w:rsidRPr="00201FC6" w:rsidRDefault="009E5119" w:rsidP="009E5119">
      <w:pPr>
        <w:jc w:val="both"/>
        <w:rPr>
          <w:rFonts w:ascii="Arial" w:hAnsi="Arial" w:cs="Arial"/>
        </w:rPr>
      </w:pPr>
    </w:p>
    <w:p w14:paraId="1B9813B5" w14:textId="77777777" w:rsidR="009E5119" w:rsidRPr="00201FC6" w:rsidRDefault="009E5119" w:rsidP="009E5119">
      <w:pPr>
        <w:jc w:val="both"/>
        <w:rPr>
          <w:rFonts w:ascii="Arial" w:hAnsi="Arial" w:cs="Arial"/>
        </w:rPr>
      </w:pPr>
      <w:r w:rsidRPr="00201FC6">
        <w:rPr>
          <w:rFonts w:ascii="Arial" w:hAnsi="Arial" w:cs="Arial"/>
        </w:rPr>
        <w:t xml:space="preserve">Cieľom hodnotenia je, aby žiaci a ich rodičia získali dostatočné a hodnoverné informácie o tom, ako zvládajú požiadavky na nich kladené. A jednak aj preto, aby aj verejnosť vedela, ako škola dosahuje ciele, ktoré sú na žiakov kladené v ŠVP.  Dôraz je kladený na dve veci: </w:t>
      </w:r>
    </w:p>
    <w:p w14:paraId="1B9813B6" w14:textId="77777777" w:rsidR="009E5119" w:rsidRPr="00201FC6" w:rsidRDefault="009E5119" w:rsidP="009E5119">
      <w:pPr>
        <w:jc w:val="both"/>
        <w:rPr>
          <w:rFonts w:ascii="Arial" w:hAnsi="Arial" w:cs="Arial"/>
        </w:rPr>
      </w:pPr>
      <w:r w:rsidRPr="00201FC6">
        <w:rPr>
          <w:rFonts w:ascii="Arial" w:hAnsi="Arial" w:cs="Arial"/>
        </w:rPr>
        <w:t>-</w:t>
      </w:r>
      <w:r w:rsidRPr="00201FC6">
        <w:rPr>
          <w:rFonts w:ascii="Arial" w:hAnsi="Arial" w:cs="Arial"/>
        </w:rPr>
        <w:tab/>
        <w:t xml:space="preserve">konštatovanie úrovne stavu, </w:t>
      </w:r>
    </w:p>
    <w:p w14:paraId="1B9813B7" w14:textId="77777777" w:rsidR="009E5119" w:rsidRPr="00201FC6" w:rsidRDefault="009E5119" w:rsidP="009E5119">
      <w:pPr>
        <w:jc w:val="both"/>
        <w:rPr>
          <w:rFonts w:ascii="Arial" w:hAnsi="Arial" w:cs="Arial"/>
        </w:rPr>
      </w:pPr>
      <w:r w:rsidRPr="00201FC6">
        <w:rPr>
          <w:rFonts w:ascii="Arial" w:hAnsi="Arial" w:cs="Arial"/>
        </w:rPr>
        <w:t>-</w:t>
      </w:r>
      <w:r w:rsidRPr="00201FC6">
        <w:rPr>
          <w:rFonts w:ascii="Arial" w:hAnsi="Arial" w:cs="Arial"/>
        </w:rPr>
        <w:tab/>
        <w:t xml:space="preserve">zisťovanie súvislostí a okolností, ktoré výsledný stav ovplyvňujú. </w:t>
      </w:r>
    </w:p>
    <w:p w14:paraId="1B9813B8" w14:textId="77777777" w:rsidR="009E5119" w:rsidRPr="00201FC6" w:rsidRDefault="009E5119" w:rsidP="009E5119">
      <w:pPr>
        <w:jc w:val="both"/>
        <w:rPr>
          <w:rFonts w:ascii="Arial" w:hAnsi="Arial" w:cs="Arial"/>
        </w:rPr>
      </w:pPr>
      <w:r w:rsidRPr="00201FC6">
        <w:rPr>
          <w:rFonts w:ascii="Arial" w:hAnsi="Arial" w:cs="Arial"/>
        </w:rPr>
        <w:t xml:space="preserve">Vlastné hodnotenie školy je zamerané na:  </w:t>
      </w:r>
    </w:p>
    <w:p w14:paraId="1B9813B9" w14:textId="77777777" w:rsidR="009E5119" w:rsidRPr="00201FC6" w:rsidRDefault="009E5119" w:rsidP="009E5119">
      <w:pPr>
        <w:jc w:val="both"/>
        <w:rPr>
          <w:rFonts w:ascii="Arial" w:hAnsi="Arial" w:cs="Arial"/>
        </w:rPr>
      </w:pPr>
      <w:r w:rsidRPr="00201FC6">
        <w:rPr>
          <w:rFonts w:ascii="Arial" w:hAnsi="Arial" w:cs="Arial"/>
        </w:rPr>
        <w:t xml:space="preserve">Ciele, ktoré si škola stanovila, najmä v koncepčnom zámere rozvoja školy a v školskom vzdelávacom programe a ich reálnosť a stupeň dôležitosti </w:t>
      </w:r>
    </w:p>
    <w:p w14:paraId="1B9813BA" w14:textId="77777777" w:rsidR="009E5119" w:rsidRPr="00201FC6" w:rsidRDefault="009E5119" w:rsidP="009E5119">
      <w:pPr>
        <w:jc w:val="both"/>
        <w:rPr>
          <w:rFonts w:ascii="Arial" w:hAnsi="Arial" w:cs="Arial"/>
        </w:rPr>
      </w:pPr>
      <w:r w:rsidRPr="00201FC6">
        <w:rPr>
          <w:rFonts w:ascii="Arial" w:hAnsi="Arial" w:cs="Arial"/>
        </w:rPr>
        <w:t xml:space="preserve">Posúdenie ako škola spĺňa ciele, ktoré sú v Štátnom vzdelávacom programe </w:t>
      </w:r>
    </w:p>
    <w:p w14:paraId="1B9813BB" w14:textId="77777777" w:rsidR="009E5119" w:rsidRPr="00201FC6" w:rsidRDefault="009E5119" w:rsidP="009E5119">
      <w:pPr>
        <w:jc w:val="both"/>
        <w:rPr>
          <w:rFonts w:ascii="Arial" w:hAnsi="Arial" w:cs="Arial"/>
        </w:rPr>
      </w:pPr>
      <w:r w:rsidRPr="00201FC6">
        <w:rPr>
          <w:rFonts w:ascii="Arial" w:hAnsi="Arial" w:cs="Arial"/>
        </w:rPr>
        <w:t xml:space="preserve">Oblasti, v ktorých škola dosahuje dobré výsledky, oblasti, v ktorých škola dosahuje slabšie výsledky, včítane návrhov a opatrení </w:t>
      </w:r>
    </w:p>
    <w:p w14:paraId="1B9813BC" w14:textId="77777777" w:rsidR="009E5119" w:rsidRPr="00201FC6" w:rsidRDefault="009E5119" w:rsidP="009E5119">
      <w:pPr>
        <w:jc w:val="both"/>
        <w:rPr>
          <w:rFonts w:ascii="Arial" w:hAnsi="Arial" w:cs="Arial"/>
        </w:rPr>
      </w:pPr>
    </w:p>
    <w:p w14:paraId="1B9813BD" w14:textId="77777777" w:rsidR="009E5119" w:rsidRPr="00201FC6" w:rsidRDefault="009E5119" w:rsidP="009E5119">
      <w:pPr>
        <w:jc w:val="both"/>
        <w:rPr>
          <w:rFonts w:ascii="Arial" w:hAnsi="Arial" w:cs="Arial"/>
        </w:rPr>
      </w:pPr>
      <w:r w:rsidRPr="00201FC6">
        <w:rPr>
          <w:rFonts w:ascii="Arial" w:hAnsi="Arial" w:cs="Arial"/>
        </w:rPr>
        <w:t xml:space="preserve">Monitorujeme pravidelne: </w:t>
      </w:r>
    </w:p>
    <w:p w14:paraId="1B9813BE" w14:textId="77777777" w:rsidR="009E5119" w:rsidRPr="00201FC6" w:rsidRDefault="009E5119" w:rsidP="009E5119">
      <w:pPr>
        <w:jc w:val="both"/>
        <w:rPr>
          <w:rFonts w:ascii="Arial" w:hAnsi="Arial" w:cs="Arial"/>
        </w:rPr>
      </w:pPr>
      <w:r w:rsidRPr="00201FC6">
        <w:rPr>
          <w:rFonts w:ascii="Arial" w:hAnsi="Arial" w:cs="Arial"/>
        </w:rPr>
        <w:t xml:space="preserve">Podmienky na vzdelanie </w:t>
      </w:r>
    </w:p>
    <w:p w14:paraId="1B9813BF" w14:textId="77777777" w:rsidR="009E5119" w:rsidRPr="00201FC6" w:rsidRDefault="009E5119" w:rsidP="009E5119">
      <w:pPr>
        <w:jc w:val="both"/>
        <w:rPr>
          <w:rFonts w:ascii="Arial" w:hAnsi="Arial" w:cs="Arial"/>
        </w:rPr>
      </w:pPr>
      <w:r w:rsidRPr="00201FC6">
        <w:rPr>
          <w:rFonts w:ascii="Arial" w:hAnsi="Arial" w:cs="Arial"/>
        </w:rPr>
        <w:t xml:space="preserve">Spokojnosť s vedením školy a učiteľmi </w:t>
      </w:r>
    </w:p>
    <w:p w14:paraId="1B9813C0" w14:textId="77777777" w:rsidR="009E5119" w:rsidRPr="00201FC6" w:rsidRDefault="009E5119" w:rsidP="009E5119">
      <w:pPr>
        <w:jc w:val="both"/>
        <w:rPr>
          <w:rFonts w:ascii="Arial" w:hAnsi="Arial" w:cs="Arial"/>
        </w:rPr>
      </w:pPr>
      <w:r w:rsidRPr="00201FC6">
        <w:rPr>
          <w:rFonts w:ascii="Arial" w:hAnsi="Arial" w:cs="Arial"/>
        </w:rPr>
        <w:t xml:space="preserve">Prostredie – klímu školy </w:t>
      </w:r>
    </w:p>
    <w:p w14:paraId="1B9813C1" w14:textId="77777777" w:rsidR="009E5119" w:rsidRPr="00201FC6" w:rsidRDefault="009E5119" w:rsidP="009E5119">
      <w:pPr>
        <w:jc w:val="both"/>
        <w:rPr>
          <w:rFonts w:ascii="Arial" w:hAnsi="Arial" w:cs="Arial"/>
        </w:rPr>
      </w:pPr>
      <w:r w:rsidRPr="00201FC6">
        <w:rPr>
          <w:rFonts w:ascii="Arial" w:hAnsi="Arial" w:cs="Arial"/>
        </w:rPr>
        <w:t xml:space="preserve">Priebeh vzdelávania – vyučovací proces, metódy a formy vyučovania  </w:t>
      </w:r>
    </w:p>
    <w:p w14:paraId="1B9813C2" w14:textId="77777777" w:rsidR="009E5119" w:rsidRPr="00201FC6" w:rsidRDefault="009E5119" w:rsidP="009E5119">
      <w:pPr>
        <w:jc w:val="both"/>
        <w:rPr>
          <w:rFonts w:ascii="Arial" w:hAnsi="Arial" w:cs="Arial"/>
        </w:rPr>
      </w:pPr>
      <w:r w:rsidRPr="00201FC6">
        <w:rPr>
          <w:rFonts w:ascii="Arial" w:hAnsi="Arial" w:cs="Arial"/>
        </w:rPr>
        <w:t xml:space="preserve">Úroveň podpory žiakov so špeciálnymi výchovno-vzdelávacími potrebami </w:t>
      </w:r>
    </w:p>
    <w:p w14:paraId="1B9813C3" w14:textId="77777777" w:rsidR="009E5119" w:rsidRPr="00201FC6" w:rsidRDefault="009E5119" w:rsidP="009E5119">
      <w:pPr>
        <w:jc w:val="both"/>
        <w:rPr>
          <w:rFonts w:ascii="Arial" w:hAnsi="Arial" w:cs="Arial"/>
        </w:rPr>
      </w:pPr>
      <w:r w:rsidRPr="00201FC6">
        <w:rPr>
          <w:rFonts w:ascii="Arial" w:hAnsi="Arial" w:cs="Arial"/>
        </w:rPr>
        <w:t xml:space="preserve">Výsledky vzdelávania  </w:t>
      </w:r>
    </w:p>
    <w:p w14:paraId="1B9813C4" w14:textId="77777777" w:rsidR="009E5119" w:rsidRPr="00201FC6" w:rsidRDefault="009E5119" w:rsidP="009E5119">
      <w:pPr>
        <w:jc w:val="both"/>
        <w:rPr>
          <w:rFonts w:ascii="Arial" w:hAnsi="Arial" w:cs="Arial"/>
        </w:rPr>
      </w:pPr>
      <w:r w:rsidRPr="00201FC6">
        <w:rPr>
          <w:rFonts w:ascii="Arial" w:hAnsi="Arial" w:cs="Arial"/>
        </w:rPr>
        <w:t xml:space="preserve">Riadenie školy </w:t>
      </w:r>
    </w:p>
    <w:p w14:paraId="1B9813C5" w14:textId="77777777" w:rsidR="009E5119" w:rsidRPr="00201FC6" w:rsidRDefault="009E5119" w:rsidP="009E5119">
      <w:pPr>
        <w:jc w:val="both"/>
        <w:rPr>
          <w:rFonts w:ascii="Arial" w:hAnsi="Arial" w:cs="Arial"/>
        </w:rPr>
      </w:pPr>
      <w:r w:rsidRPr="00201FC6">
        <w:rPr>
          <w:rFonts w:ascii="Arial" w:hAnsi="Arial" w:cs="Arial"/>
        </w:rPr>
        <w:t xml:space="preserve">Úroveň výsledkov práce školy </w:t>
      </w:r>
    </w:p>
    <w:p w14:paraId="1B9813C6" w14:textId="77777777" w:rsidR="009E5119" w:rsidRPr="00201FC6" w:rsidRDefault="009E5119" w:rsidP="009E5119">
      <w:pPr>
        <w:jc w:val="both"/>
        <w:rPr>
          <w:rFonts w:ascii="Arial" w:hAnsi="Arial" w:cs="Arial"/>
        </w:rPr>
      </w:pPr>
    </w:p>
    <w:p w14:paraId="1B9813C7" w14:textId="77777777" w:rsidR="009E5119" w:rsidRPr="00201FC6" w:rsidRDefault="009E5119" w:rsidP="009E5119">
      <w:pPr>
        <w:jc w:val="both"/>
        <w:rPr>
          <w:rFonts w:ascii="Arial" w:hAnsi="Arial" w:cs="Arial"/>
        </w:rPr>
      </w:pPr>
      <w:r w:rsidRPr="00201FC6">
        <w:rPr>
          <w:rFonts w:ascii="Arial" w:hAnsi="Arial" w:cs="Arial"/>
        </w:rPr>
        <w:t xml:space="preserve">Kritériom pre nás je: </w:t>
      </w:r>
    </w:p>
    <w:p w14:paraId="1B9813C8" w14:textId="77777777" w:rsidR="009E5119" w:rsidRPr="00201FC6" w:rsidRDefault="009E5119" w:rsidP="009E5119">
      <w:pPr>
        <w:jc w:val="both"/>
        <w:rPr>
          <w:rFonts w:ascii="Arial" w:hAnsi="Arial" w:cs="Arial"/>
        </w:rPr>
      </w:pPr>
      <w:r w:rsidRPr="00201FC6">
        <w:rPr>
          <w:rFonts w:ascii="Arial" w:hAnsi="Arial" w:cs="Arial"/>
        </w:rPr>
        <w:t xml:space="preserve">Spokojnosť žiakov, rodičov, učiteľov </w:t>
      </w:r>
    </w:p>
    <w:p w14:paraId="1B9813C9" w14:textId="77777777" w:rsidR="009E5119" w:rsidRPr="00201FC6" w:rsidRDefault="009E5119" w:rsidP="009E5119">
      <w:pPr>
        <w:jc w:val="both"/>
        <w:rPr>
          <w:rFonts w:ascii="Arial" w:hAnsi="Arial" w:cs="Arial"/>
        </w:rPr>
      </w:pPr>
      <w:r w:rsidRPr="00201FC6">
        <w:rPr>
          <w:rFonts w:ascii="Arial" w:hAnsi="Arial" w:cs="Arial"/>
        </w:rPr>
        <w:t xml:space="preserve">Kvalita výsledkov </w:t>
      </w:r>
    </w:p>
    <w:p w14:paraId="1B9813CA" w14:textId="77777777" w:rsidR="009E5119" w:rsidRPr="00201FC6" w:rsidRDefault="009E5119" w:rsidP="009E5119">
      <w:pPr>
        <w:jc w:val="both"/>
        <w:rPr>
          <w:rFonts w:ascii="Arial" w:hAnsi="Arial" w:cs="Arial"/>
        </w:rPr>
      </w:pPr>
    </w:p>
    <w:p w14:paraId="1B9813CB" w14:textId="77777777" w:rsidR="009E5119" w:rsidRPr="00201FC6" w:rsidRDefault="009E5119" w:rsidP="009E5119">
      <w:pPr>
        <w:jc w:val="both"/>
        <w:rPr>
          <w:rFonts w:ascii="Arial" w:hAnsi="Arial" w:cs="Arial"/>
        </w:rPr>
      </w:pPr>
      <w:r w:rsidRPr="00201FC6">
        <w:rPr>
          <w:rFonts w:ascii="Arial" w:hAnsi="Arial" w:cs="Arial"/>
        </w:rPr>
        <w:t xml:space="preserve">Nástroje na zisťovanie úrovne stavu školy sú:  </w:t>
      </w:r>
    </w:p>
    <w:p w14:paraId="1B9813CC" w14:textId="77777777" w:rsidR="009E5119" w:rsidRPr="00201FC6" w:rsidRDefault="009E5119" w:rsidP="009E5119">
      <w:pPr>
        <w:jc w:val="both"/>
        <w:rPr>
          <w:rFonts w:ascii="Arial" w:hAnsi="Arial" w:cs="Arial"/>
        </w:rPr>
      </w:pPr>
      <w:r w:rsidRPr="00201FC6">
        <w:rPr>
          <w:rFonts w:ascii="Arial" w:hAnsi="Arial" w:cs="Arial"/>
        </w:rPr>
        <w:t xml:space="preserve">Dotazníky pre žiakov a rodičov </w:t>
      </w:r>
    </w:p>
    <w:p w14:paraId="1B9813CD" w14:textId="77777777" w:rsidR="009E5119" w:rsidRPr="00201FC6" w:rsidRDefault="009E5119" w:rsidP="009E5119">
      <w:pPr>
        <w:jc w:val="both"/>
        <w:rPr>
          <w:rFonts w:ascii="Arial" w:hAnsi="Arial" w:cs="Arial"/>
        </w:rPr>
      </w:pPr>
      <w:r w:rsidRPr="00201FC6">
        <w:rPr>
          <w:rFonts w:ascii="Arial" w:hAnsi="Arial" w:cs="Arial"/>
        </w:rPr>
        <w:t xml:space="preserve">Dotazníky pre absolventov školy   </w:t>
      </w:r>
    </w:p>
    <w:p w14:paraId="1B9813CE" w14:textId="77777777" w:rsidR="009E5119" w:rsidRPr="00201FC6" w:rsidRDefault="009E5119" w:rsidP="009E5119">
      <w:pPr>
        <w:jc w:val="both"/>
        <w:rPr>
          <w:rFonts w:ascii="Arial" w:hAnsi="Arial" w:cs="Arial"/>
        </w:rPr>
      </w:pPr>
      <w:r w:rsidRPr="00201FC6">
        <w:rPr>
          <w:rFonts w:ascii="Arial" w:hAnsi="Arial" w:cs="Arial"/>
        </w:rPr>
        <w:t xml:space="preserve">Analýza úspešnosti žiakov na súťažiach, olympiádach </w:t>
      </w:r>
    </w:p>
    <w:p w14:paraId="1B9813CF" w14:textId="77777777" w:rsidR="009E5119" w:rsidRPr="00201FC6" w:rsidRDefault="009E5119" w:rsidP="009E5119">
      <w:pPr>
        <w:jc w:val="both"/>
        <w:rPr>
          <w:rFonts w:ascii="Arial" w:hAnsi="Arial" w:cs="Arial"/>
        </w:rPr>
      </w:pPr>
      <w:r w:rsidRPr="00201FC6">
        <w:rPr>
          <w:rFonts w:ascii="Arial" w:hAnsi="Arial" w:cs="Arial"/>
        </w:rPr>
        <w:t xml:space="preserve">SWOT analýza  </w:t>
      </w:r>
    </w:p>
    <w:p w14:paraId="1B9813D0" w14:textId="77777777" w:rsidR="009E5119" w:rsidRPr="00201FC6" w:rsidRDefault="009E5119" w:rsidP="009E5119">
      <w:pPr>
        <w:jc w:val="both"/>
        <w:rPr>
          <w:rFonts w:ascii="Arial" w:hAnsi="Arial" w:cs="Arial"/>
        </w:rPr>
      </w:pPr>
    </w:p>
    <w:p w14:paraId="1B9813D1" w14:textId="77777777" w:rsidR="009E5119" w:rsidRPr="00201FC6" w:rsidRDefault="009E5119" w:rsidP="009E5119">
      <w:pPr>
        <w:jc w:val="both"/>
        <w:rPr>
          <w:rFonts w:ascii="Arial" w:hAnsi="Arial" w:cs="Arial"/>
        </w:rPr>
      </w:pPr>
      <w:r w:rsidRPr="00201FC6">
        <w:rPr>
          <w:rFonts w:ascii="Arial" w:hAnsi="Arial" w:cs="Arial"/>
        </w:rPr>
        <w:t xml:space="preserve">Na hodnotenie školy používame dotazníky, ktoré zadávame rodičom, žiakom a učiteľom. Našou snahou je získať spätnú väzbu na kvalitu škôl . </w:t>
      </w:r>
    </w:p>
    <w:p w14:paraId="1B9813D2" w14:textId="77777777" w:rsidR="009E5119" w:rsidRDefault="009E5119" w:rsidP="009E5119">
      <w:pPr>
        <w:pStyle w:val="Default"/>
        <w:ind w:right="2285"/>
        <w:rPr>
          <w:rFonts w:ascii="Arial" w:hAnsi="Arial" w:cs="Arial"/>
          <w:b/>
          <w:bCs/>
          <w:color w:val="auto"/>
        </w:rPr>
      </w:pPr>
    </w:p>
    <w:p w14:paraId="1B9813D3" w14:textId="77777777" w:rsidR="009E5119" w:rsidRDefault="009E5119" w:rsidP="009E5119">
      <w:pPr>
        <w:pStyle w:val="Default"/>
        <w:ind w:right="2285"/>
        <w:rPr>
          <w:rFonts w:ascii="Arial" w:hAnsi="Arial" w:cs="Arial"/>
          <w:b/>
          <w:bCs/>
          <w:color w:val="auto"/>
        </w:rPr>
      </w:pPr>
    </w:p>
    <w:p w14:paraId="1B9813D4" w14:textId="77777777" w:rsidR="009E5119" w:rsidRDefault="009E5119" w:rsidP="009E5119">
      <w:pPr>
        <w:pStyle w:val="Default"/>
        <w:ind w:right="2285"/>
        <w:rPr>
          <w:rFonts w:ascii="Arial" w:hAnsi="Arial" w:cs="Arial"/>
          <w:b/>
          <w:bCs/>
          <w:color w:val="auto"/>
        </w:rPr>
      </w:pPr>
    </w:p>
    <w:p w14:paraId="1B9813D5" w14:textId="77777777" w:rsidR="009E5119" w:rsidRDefault="009E5119" w:rsidP="009E5119">
      <w:pPr>
        <w:pStyle w:val="Default"/>
        <w:ind w:right="2285"/>
        <w:rPr>
          <w:rFonts w:ascii="Arial" w:hAnsi="Arial" w:cs="Arial"/>
          <w:b/>
          <w:bCs/>
          <w:color w:val="auto"/>
        </w:rPr>
      </w:pPr>
    </w:p>
    <w:p w14:paraId="1B9813D6" w14:textId="77777777" w:rsidR="009E5119" w:rsidRDefault="009E5119" w:rsidP="009E5119">
      <w:pPr>
        <w:pStyle w:val="Default"/>
        <w:ind w:right="2285"/>
        <w:rPr>
          <w:rFonts w:ascii="Arial" w:hAnsi="Arial" w:cs="Arial"/>
          <w:b/>
          <w:bCs/>
          <w:color w:val="auto"/>
        </w:rPr>
      </w:pPr>
    </w:p>
    <w:p w14:paraId="1B9813D7" w14:textId="77777777" w:rsidR="009E5119" w:rsidRDefault="009E5119" w:rsidP="009E5119">
      <w:pPr>
        <w:pStyle w:val="Default"/>
        <w:ind w:right="2285"/>
        <w:rPr>
          <w:rFonts w:ascii="Arial" w:hAnsi="Arial" w:cs="Arial"/>
          <w:b/>
          <w:bCs/>
          <w:color w:val="auto"/>
        </w:rPr>
      </w:pPr>
    </w:p>
    <w:p w14:paraId="1B9813D8" w14:textId="77777777" w:rsidR="009E5119" w:rsidRDefault="009E5119" w:rsidP="009E5119">
      <w:pPr>
        <w:pStyle w:val="Default"/>
        <w:ind w:right="2285"/>
        <w:rPr>
          <w:rFonts w:ascii="Arial" w:hAnsi="Arial" w:cs="Arial"/>
          <w:b/>
          <w:bCs/>
          <w:color w:val="auto"/>
        </w:rPr>
      </w:pPr>
    </w:p>
    <w:p w14:paraId="1B9813D9" w14:textId="77777777" w:rsidR="009E5119" w:rsidRDefault="009E5119" w:rsidP="009E5119">
      <w:pPr>
        <w:pStyle w:val="Default"/>
        <w:ind w:right="2285"/>
        <w:rPr>
          <w:rFonts w:ascii="Arial" w:hAnsi="Arial" w:cs="Arial"/>
          <w:b/>
          <w:bCs/>
          <w:color w:val="auto"/>
        </w:rPr>
      </w:pPr>
    </w:p>
    <w:p w14:paraId="1B9813DA" w14:textId="77777777" w:rsidR="009E5119" w:rsidRDefault="009E5119" w:rsidP="009E5119">
      <w:pPr>
        <w:pStyle w:val="Default"/>
        <w:ind w:right="2285"/>
        <w:rPr>
          <w:rFonts w:ascii="Arial" w:hAnsi="Arial" w:cs="Arial"/>
          <w:b/>
          <w:bCs/>
          <w:color w:val="auto"/>
        </w:rPr>
      </w:pPr>
    </w:p>
    <w:p w14:paraId="1B9813DB" w14:textId="77777777" w:rsidR="009E5119" w:rsidRDefault="009E5119" w:rsidP="009E5119">
      <w:pPr>
        <w:pStyle w:val="Default"/>
        <w:ind w:right="2285"/>
        <w:rPr>
          <w:rFonts w:ascii="Arial" w:hAnsi="Arial" w:cs="Arial"/>
          <w:b/>
          <w:bCs/>
          <w:color w:val="auto"/>
        </w:rPr>
      </w:pPr>
    </w:p>
    <w:p w14:paraId="1B9813DC" w14:textId="77777777" w:rsidR="009E5119" w:rsidRDefault="009E5119" w:rsidP="009E5119">
      <w:pPr>
        <w:pStyle w:val="Default"/>
        <w:ind w:right="2285"/>
        <w:rPr>
          <w:rFonts w:ascii="Arial" w:hAnsi="Arial" w:cs="Arial"/>
          <w:b/>
          <w:bCs/>
          <w:color w:val="auto"/>
        </w:rPr>
      </w:pPr>
    </w:p>
    <w:p w14:paraId="1B9813DD" w14:textId="77777777" w:rsidR="009E5119" w:rsidRDefault="009E5119" w:rsidP="009E5119">
      <w:pPr>
        <w:pStyle w:val="Default"/>
        <w:ind w:right="2285"/>
        <w:rPr>
          <w:rFonts w:ascii="Arial" w:hAnsi="Arial" w:cs="Arial"/>
          <w:b/>
          <w:bCs/>
          <w:color w:val="auto"/>
        </w:rPr>
      </w:pPr>
    </w:p>
    <w:p w14:paraId="1B9813DE" w14:textId="77777777" w:rsidR="009E5119" w:rsidRDefault="009E5119" w:rsidP="009E5119">
      <w:pPr>
        <w:pStyle w:val="Default"/>
        <w:ind w:right="2285"/>
        <w:rPr>
          <w:rFonts w:ascii="Arial" w:hAnsi="Arial" w:cs="Arial"/>
          <w:b/>
          <w:bCs/>
          <w:color w:val="auto"/>
        </w:rPr>
      </w:pPr>
    </w:p>
    <w:tbl>
      <w:tblPr>
        <w:tblW w:w="0" w:type="auto"/>
        <w:tblLayout w:type="fixed"/>
        <w:tblCellMar>
          <w:left w:w="0" w:type="dxa"/>
          <w:right w:w="0" w:type="dxa"/>
        </w:tblCellMar>
        <w:tblLook w:val="0000" w:firstRow="0" w:lastRow="0" w:firstColumn="0" w:lastColumn="0" w:noHBand="0" w:noVBand="0"/>
      </w:tblPr>
      <w:tblGrid>
        <w:gridCol w:w="8595"/>
      </w:tblGrid>
      <w:tr w:rsidR="009E5119" w:rsidRPr="00AE6DC0" w14:paraId="1B9814F9" w14:textId="77777777" w:rsidTr="00B01707">
        <w:trPr>
          <w:trHeight w:val="13901"/>
        </w:trPr>
        <w:tc>
          <w:tcPr>
            <w:tcW w:w="8595" w:type="dxa"/>
            <w:tcBorders>
              <w:top w:val="nil"/>
              <w:left w:val="nil"/>
              <w:bottom w:val="nil"/>
            </w:tcBorders>
            <w:tcMar>
              <w:top w:w="0" w:type="dxa"/>
              <w:left w:w="108" w:type="dxa"/>
              <w:bottom w:w="0" w:type="dxa"/>
              <w:right w:w="108" w:type="dxa"/>
            </w:tcMar>
          </w:tcPr>
          <w:p w14:paraId="1B9813DF" w14:textId="77777777" w:rsidR="009E5119" w:rsidRDefault="009E5119" w:rsidP="00D06030">
            <w:pPr>
              <w:pStyle w:val="Default"/>
              <w:ind w:right="2285"/>
              <w:rPr>
                <w:rFonts w:ascii="Arial" w:hAnsi="Arial" w:cs="Arial"/>
                <w:b/>
                <w:bCs/>
                <w:color w:val="auto"/>
              </w:rPr>
            </w:pPr>
            <w:r>
              <w:rPr>
                <w:rFonts w:ascii="Arial" w:hAnsi="Arial" w:cs="Arial"/>
                <w:b/>
                <w:bCs/>
                <w:color w:val="auto"/>
              </w:rPr>
              <w:lastRenderedPageBreak/>
              <w:t>IV. Učebný plán</w:t>
            </w:r>
          </w:p>
          <w:tbl>
            <w:tblPr>
              <w:tblW w:w="8628" w:type="dxa"/>
              <w:tblLayout w:type="fixed"/>
              <w:tblCellMar>
                <w:left w:w="0" w:type="dxa"/>
                <w:right w:w="0" w:type="dxa"/>
              </w:tblCellMar>
              <w:tblLook w:val="0000" w:firstRow="0" w:lastRow="0" w:firstColumn="0" w:lastColumn="0" w:noHBand="0" w:noVBand="0"/>
            </w:tblPr>
            <w:tblGrid>
              <w:gridCol w:w="1590"/>
              <w:gridCol w:w="1995"/>
              <w:gridCol w:w="495"/>
              <w:gridCol w:w="510"/>
              <w:gridCol w:w="6"/>
              <w:gridCol w:w="489"/>
              <w:gridCol w:w="6"/>
              <w:gridCol w:w="519"/>
              <w:gridCol w:w="495"/>
              <w:gridCol w:w="510"/>
              <w:gridCol w:w="6"/>
              <w:gridCol w:w="489"/>
              <w:gridCol w:w="6"/>
              <w:gridCol w:w="540"/>
              <w:gridCol w:w="804"/>
              <w:gridCol w:w="6"/>
              <w:gridCol w:w="132"/>
              <w:gridCol w:w="30"/>
            </w:tblGrid>
            <w:tr w:rsidR="009E5119" w:rsidRPr="00AE6DC0" w14:paraId="1B9813E7" w14:textId="77777777" w:rsidTr="00D06030">
              <w:tc>
                <w:tcPr>
                  <w:tcW w:w="8460" w:type="dxa"/>
                  <w:gridSpan w:val="15"/>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1B9813E0" w14:textId="77777777" w:rsidR="009E5119" w:rsidRDefault="009E5119" w:rsidP="00D06030">
                  <w:pPr>
                    <w:rPr>
                      <w:b/>
                      <w:bCs/>
                      <w:sz w:val="27"/>
                    </w:rPr>
                  </w:pPr>
                  <w:r w:rsidRPr="00AE6DC0">
                    <w:rPr>
                      <w:b/>
                      <w:bCs/>
                      <w:sz w:val="27"/>
                    </w:rPr>
                    <w:t>ISCED 3A</w:t>
                  </w:r>
                </w:p>
                <w:p w14:paraId="1B9813E1" w14:textId="77777777" w:rsidR="009E5119" w:rsidRPr="00AE6DC0" w:rsidRDefault="009E5119" w:rsidP="00D06030">
                  <w:r w:rsidRPr="00AE6DC0">
                    <w:rPr>
                      <w:b/>
                      <w:bCs/>
                      <w:sz w:val="27"/>
                    </w:rPr>
                    <w:t xml:space="preserve">Rámcový učebný plán – Gymnázium </w:t>
                  </w:r>
                  <w:r>
                    <w:rPr>
                      <w:b/>
                      <w:bCs/>
                      <w:sz w:val="27"/>
                    </w:rPr>
                    <w:t xml:space="preserve">J. A. Komenského – </w:t>
                  </w:r>
                  <w:proofErr w:type="spellStart"/>
                  <w:r>
                    <w:rPr>
                      <w:b/>
                      <w:bCs/>
                      <w:sz w:val="27"/>
                    </w:rPr>
                    <w:t>Comenius</w:t>
                  </w:r>
                  <w:proofErr w:type="spellEnd"/>
                  <w:r>
                    <w:rPr>
                      <w:b/>
                      <w:bCs/>
                      <w:sz w:val="27"/>
                    </w:rPr>
                    <w:t xml:space="preserve"> </w:t>
                  </w:r>
                  <w:proofErr w:type="spellStart"/>
                  <w:r>
                    <w:rPr>
                      <w:b/>
                      <w:bCs/>
                      <w:sz w:val="27"/>
                    </w:rPr>
                    <w:t>Gimnázium</w:t>
                  </w:r>
                  <w:proofErr w:type="spellEnd"/>
                  <w:r>
                    <w:rPr>
                      <w:b/>
                      <w:bCs/>
                      <w:sz w:val="27"/>
                    </w:rPr>
                    <w:t>, Štúrova 16, Želiezovce pre dobiehajúci pre študijný odbor 7902 J s vyučovacím jazykom slovenským</w:t>
                  </w:r>
                </w:p>
              </w:tc>
              <w:tc>
                <w:tcPr>
                  <w:tcW w:w="138" w:type="dxa"/>
                  <w:gridSpan w:val="2"/>
                  <w:tcBorders>
                    <w:top w:val="single" w:sz="8" w:space="0" w:color="auto"/>
                    <w:left w:val="single" w:sz="4" w:space="0" w:color="auto"/>
                    <w:bottom w:val="single" w:sz="8" w:space="0" w:color="auto"/>
                    <w:right w:val="single" w:sz="8" w:space="0" w:color="auto"/>
                  </w:tcBorders>
                </w:tcPr>
                <w:p w14:paraId="1B9813E2" w14:textId="77777777" w:rsidR="009E5119" w:rsidRDefault="009E5119" w:rsidP="00D06030"/>
                <w:p w14:paraId="1B9813E3" w14:textId="77777777" w:rsidR="009E5119" w:rsidRDefault="009E5119" w:rsidP="00D06030"/>
                <w:p w14:paraId="1B9813E4" w14:textId="77777777" w:rsidR="009E5119" w:rsidRDefault="009E5119" w:rsidP="00D06030"/>
                <w:p w14:paraId="1B9813E5" w14:textId="77777777" w:rsidR="009E5119" w:rsidRPr="00AE6DC0" w:rsidRDefault="009E5119" w:rsidP="00D06030"/>
              </w:tc>
              <w:tc>
                <w:tcPr>
                  <w:tcW w:w="30" w:type="dxa"/>
                  <w:tcBorders>
                    <w:top w:val="nil"/>
                    <w:left w:val="nil"/>
                    <w:bottom w:val="single" w:sz="8" w:space="0" w:color="auto"/>
                    <w:right w:val="nil"/>
                  </w:tcBorders>
                  <w:vAlign w:val="center"/>
                </w:tcPr>
                <w:p w14:paraId="1B9813E6" w14:textId="77777777" w:rsidR="009E5119" w:rsidRPr="00AE6DC0" w:rsidRDefault="009E5119" w:rsidP="00D06030">
                  <w:pPr>
                    <w:spacing w:before="100" w:beforeAutospacing="1" w:after="100" w:afterAutospacing="1"/>
                  </w:pPr>
                  <w:r>
                    <w:t> </w:t>
                  </w:r>
                </w:p>
              </w:tc>
            </w:tr>
            <w:tr w:rsidR="009E5119" w:rsidRPr="00AE6DC0" w14:paraId="1B9813F4" w14:textId="77777777" w:rsidTr="00D06030">
              <w:trPr>
                <w:gridAfter w:val="1"/>
                <w:wAfter w:w="30" w:type="dxa"/>
                <w:trHeight w:val="345"/>
              </w:trPr>
              <w:tc>
                <w:tcPr>
                  <w:tcW w:w="1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B9813E8" w14:textId="77777777" w:rsidR="009E5119" w:rsidRDefault="009E5119" w:rsidP="00D06030">
                  <w:pPr>
                    <w:tabs>
                      <w:tab w:val="center" w:pos="687"/>
                    </w:tabs>
                    <w:spacing w:before="100" w:beforeAutospacing="1" w:after="100" w:afterAutospacing="1"/>
                  </w:pPr>
                  <w:r>
                    <w:t> </w:t>
                  </w:r>
                  <w:r>
                    <w:tab/>
                  </w:r>
                </w:p>
                <w:p w14:paraId="1B9813E9" w14:textId="77777777" w:rsidR="009E5119" w:rsidRPr="00AE6DC0" w:rsidRDefault="009E5119" w:rsidP="00D06030">
                  <w:pPr>
                    <w:spacing w:before="100" w:beforeAutospacing="1" w:after="100" w:afterAutospacing="1"/>
                  </w:pPr>
                  <w:r w:rsidRPr="00AE6DC0">
                    <w:rPr>
                      <w:b/>
                      <w:bCs/>
                      <w:sz w:val="20"/>
                    </w:rPr>
                    <w:t>Vzdelávacia oblasť</w:t>
                  </w:r>
                </w:p>
              </w:tc>
              <w:tc>
                <w:tcPr>
                  <w:tcW w:w="1995" w:type="dxa"/>
                  <w:vMerge w:val="restart"/>
                  <w:tcBorders>
                    <w:top w:val="nil"/>
                    <w:left w:val="nil"/>
                    <w:bottom w:val="single" w:sz="8" w:space="0" w:color="auto"/>
                    <w:right w:val="single" w:sz="8" w:space="0" w:color="auto"/>
                  </w:tcBorders>
                  <w:tcMar>
                    <w:top w:w="0" w:type="dxa"/>
                    <w:left w:w="108" w:type="dxa"/>
                    <w:bottom w:w="0" w:type="dxa"/>
                    <w:right w:w="108" w:type="dxa"/>
                  </w:tcMar>
                </w:tcPr>
                <w:p w14:paraId="1B9813EA" w14:textId="77777777" w:rsidR="009E5119" w:rsidRDefault="009E5119" w:rsidP="00D06030">
                  <w:pPr>
                    <w:spacing w:before="100" w:beforeAutospacing="1" w:after="100" w:afterAutospacing="1"/>
                  </w:pPr>
                  <w:r>
                    <w:t> </w:t>
                  </w:r>
                </w:p>
                <w:p w14:paraId="1B9813EB" w14:textId="77777777" w:rsidR="009E5119" w:rsidRPr="00AE6DC0" w:rsidRDefault="009E5119" w:rsidP="00D06030">
                  <w:pPr>
                    <w:spacing w:before="100" w:beforeAutospacing="1" w:after="100" w:afterAutospacing="1"/>
                  </w:pPr>
                  <w:r w:rsidRPr="00AE6DC0">
                    <w:rPr>
                      <w:b/>
                      <w:bCs/>
                      <w:sz w:val="20"/>
                    </w:rPr>
                    <w:t>Predmet/ročník</w:t>
                  </w:r>
                </w:p>
              </w:tc>
              <w:tc>
                <w:tcPr>
                  <w:tcW w:w="1011" w:type="dxa"/>
                  <w:gridSpan w:val="3"/>
                  <w:tcBorders>
                    <w:top w:val="nil"/>
                    <w:left w:val="nil"/>
                    <w:bottom w:val="single" w:sz="8" w:space="0" w:color="auto"/>
                    <w:right w:val="single" w:sz="8" w:space="0" w:color="auto"/>
                  </w:tcBorders>
                  <w:tcMar>
                    <w:top w:w="0" w:type="dxa"/>
                    <w:left w:w="108" w:type="dxa"/>
                    <w:bottom w:w="0" w:type="dxa"/>
                    <w:right w:w="108" w:type="dxa"/>
                  </w:tcMar>
                </w:tcPr>
                <w:p w14:paraId="1B9813EC" w14:textId="77777777" w:rsidR="009E5119" w:rsidRPr="00AE6DC0" w:rsidRDefault="009E5119" w:rsidP="00D06030">
                  <w:pPr>
                    <w:spacing w:before="100" w:beforeAutospacing="1" w:after="100" w:afterAutospacing="1"/>
                  </w:pPr>
                  <w:r w:rsidRPr="00AE6DC0">
                    <w:rPr>
                      <w:b/>
                      <w:bCs/>
                      <w:sz w:val="20"/>
                    </w:rPr>
                    <w:t>1.</w:t>
                  </w:r>
                </w:p>
              </w:tc>
              <w:tc>
                <w:tcPr>
                  <w:tcW w:w="1014" w:type="dxa"/>
                  <w:gridSpan w:val="3"/>
                  <w:tcBorders>
                    <w:top w:val="nil"/>
                    <w:left w:val="nil"/>
                    <w:bottom w:val="single" w:sz="8" w:space="0" w:color="auto"/>
                    <w:right w:val="single" w:sz="8" w:space="0" w:color="auto"/>
                  </w:tcBorders>
                  <w:tcMar>
                    <w:top w:w="0" w:type="dxa"/>
                    <w:left w:w="108" w:type="dxa"/>
                    <w:bottom w:w="0" w:type="dxa"/>
                    <w:right w:w="108" w:type="dxa"/>
                  </w:tcMar>
                </w:tcPr>
                <w:p w14:paraId="1B9813ED" w14:textId="77777777" w:rsidR="009E5119" w:rsidRPr="00AE6DC0" w:rsidRDefault="009E5119" w:rsidP="00D06030">
                  <w:pPr>
                    <w:spacing w:before="100" w:beforeAutospacing="1" w:after="100" w:afterAutospacing="1"/>
                  </w:pPr>
                  <w:r w:rsidRPr="00AE6DC0">
                    <w:rPr>
                      <w:b/>
                      <w:bCs/>
                      <w:sz w:val="20"/>
                    </w:rPr>
                    <w:t>2.</w:t>
                  </w:r>
                </w:p>
              </w:tc>
              <w:tc>
                <w:tcPr>
                  <w:tcW w:w="1011" w:type="dxa"/>
                  <w:gridSpan w:val="3"/>
                  <w:tcBorders>
                    <w:top w:val="nil"/>
                    <w:left w:val="nil"/>
                    <w:bottom w:val="single" w:sz="8" w:space="0" w:color="auto"/>
                    <w:right w:val="single" w:sz="8" w:space="0" w:color="auto"/>
                  </w:tcBorders>
                  <w:tcMar>
                    <w:top w:w="0" w:type="dxa"/>
                    <w:left w:w="108" w:type="dxa"/>
                    <w:bottom w:w="0" w:type="dxa"/>
                    <w:right w:w="108" w:type="dxa"/>
                  </w:tcMar>
                </w:tcPr>
                <w:p w14:paraId="1B9813EE" w14:textId="77777777" w:rsidR="009E5119" w:rsidRPr="00AE6DC0" w:rsidRDefault="009E5119" w:rsidP="00D06030">
                  <w:pPr>
                    <w:spacing w:before="100" w:beforeAutospacing="1" w:after="100" w:afterAutospacing="1"/>
                  </w:pPr>
                  <w:r w:rsidRPr="00AE6DC0">
                    <w:rPr>
                      <w:b/>
                      <w:bCs/>
                      <w:sz w:val="20"/>
                    </w:rPr>
                    <w:t>3.</w:t>
                  </w:r>
                </w:p>
              </w:tc>
              <w:tc>
                <w:tcPr>
                  <w:tcW w:w="1035" w:type="dxa"/>
                  <w:gridSpan w:val="3"/>
                  <w:tcBorders>
                    <w:top w:val="nil"/>
                    <w:left w:val="nil"/>
                    <w:bottom w:val="single" w:sz="8" w:space="0" w:color="auto"/>
                    <w:right w:val="single" w:sz="8" w:space="0" w:color="auto"/>
                  </w:tcBorders>
                  <w:tcMar>
                    <w:top w:w="0" w:type="dxa"/>
                    <w:left w:w="108" w:type="dxa"/>
                    <w:bottom w:w="0" w:type="dxa"/>
                    <w:right w:w="108" w:type="dxa"/>
                  </w:tcMar>
                </w:tcPr>
                <w:p w14:paraId="1B9813EF" w14:textId="77777777" w:rsidR="009E5119" w:rsidRPr="00AE6DC0" w:rsidRDefault="009E5119" w:rsidP="00D06030">
                  <w:pPr>
                    <w:spacing w:before="100" w:beforeAutospacing="1" w:after="100" w:afterAutospacing="1"/>
                  </w:pPr>
                  <w:r w:rsidRPr="00AE6DC0">
                    <w:rPr>
                      <w:b/>
                      <w:bCs/>
                      <w:sz w:val="20"/>
                    </w:rPr>
                    <w:t>4.</w:t>
                  </w:r>
                </w:p>
              </w:tc>
              <w:tc>
                <w:tcPr>
                  <w:tcW w:w="804" w:type="dxa"/>
                  <w:vMerge w:val="restart"/>
                  <w:tcBorders>
                    <w:top w:val="nil"/>
                    <w:left w:val="nil"/>
                    <w:bottom w:val="single" w:sz="8" w:space="0" w:color="auto"/>
                    <w:right w:val="single" w:sz="4" w:space="0" w:color="auto"/>
                  </w:tcBorders>
                  <w:tcMar>
                    <w:top w:w="0" w:type="dxa"/>
                    <w:left w:w="108" w:type="dxa"/>
                    <w:bottom w:w="0" w:type="dxa"/>
                    <w:right w:w="108" w:type="dxa"/>
                  </w:tcMar>
                </w:tcPr>
                <w:p w14:paraId="1B9813F0" w14:textId="77777777" w:rsidR="009E5119" w:rsidRDefault="009E5119" w:rsidP="00D06030">
                  <w:pPr>
                    <w:spacing w:before="100" w:beforeAutospacing="1" w:after="100" w:afterAutospacing="1"/>
                  </w:pPr>
                  <w:r>
                    <w:t> </w:t>
                  </w:r>
                </w:p>
                <w:p w14:paraId="1B9813F1" w14:textId="77777777" w:rsidR="009E5119" w:rsidRPr="00AE6DC0" w:rsidRDefault="009E5119" w:rsidP="00D06030">
                  <w:pPr>
                    <w:spacing w:before="100" w:beforeAutospacing="1" w:after="100" w:afterAutospacing="1"/>
                  </w:pPr>
                  <w:r w:rsidRPr="00AE6DC0">
                    <w:rPr>
                      <w:b/>
                      <w:bCs/>
                      <w:sz w:val="20"/>
                    </w:rPr>
                    <w:t>Spolu</w:t>
                  </w:r>
                </w:p>
              </w:tc>
              <w:tc>
                <w:tcPr>
                  <w:tcW w:w="138" w:type="dxa"/>
                  <w:gridSpan w:val="2"/>
                  <w:vMerge w:val="restart"/>
                  <w:tcBorders>
                    <w:top w:val="nil"/>
                    <w:left w:val="single" w:sz="4" w:space="0" w:color="auto"/>
                    <w:bottom w:val="single" w:sz="8" w:space="0" w:color="auto"/>
                    <w:right w:val="single" w:sz="8" w:space="0" w:color="auto"/>
                  </w:tcBorders>
                </w:tcPr>
                <w:p w14:paraId="1B9813F2" w14:textId="77777777" w:rsidR="009E5119" w:rsidRDefault="009E5119" w:rsidP="00D06030"/>
                <w:p w14:paraId="1B9813F3" w14:textId="77777777" w:rsidR="009E5119" w:rsidRPr="00AE6DC0" w:rsidRDefault="009E5119" w:rsidP="00D06030">
                  <w:pPr>
                    <w:spacing w:before="100" w:beforeAutospacing="1" w:after="100" w:afterAutospacing="1"/>
                  </w:pPr>
                </w:p>
              </w:tc>
            </w:tr>
            <w:tr w:rsidR="009E5119" w:rsidRPr="00AE6DC0" w14:paraId="1B981401" w14:textId="77777777" w:rsidTr="00D06030">
              <w:trPr>
                <w:gridAfter w:val="1"/>
                <w:wAfter w:w="30" w:type="dxa"/>
                <w:trHeight w:val="345"/>
              </w:trPr>
              <w:tc>
                <w:tcPr>
                  <w:tcW w:w="1590" w:type="dxa"/>
                  <w:vMerge/>
                  <w:tcBorders>
                    <w:top w:val="nil"/>
                    <w:left w:val="single" w:sz="8" w:space="0" w:color="auto"/>
                    <w:bottom w:val="single" w:sz="8" w:space="0" w:color="auto"/>
                    <w:right w:val="single" w:sz="8" w:space="0" w:color="auto"/>
                  </w:tcBorders>
                  <w:vAlign w:val="center"/>
                </w:tcPr>
                <w:p w14:paraId="1B9813F5" w14:textId="77777777" w:rsidR="009E5119" w:rsidRPr="00AE6DC0" w:rsidRDefault="009E5119" w:rsidP="00D06030"/>
              </w:tc>
              <w:tc>
                <w:tcPr>
                  <w:tcW w:w="1995" w:type="dxa"/>
                  <w:vMerge/>
                  <w:tcBorders>
                    <w:top w:val="nil"/>
                    <w:left w:val="nil"/>
                    <w:bottom w:val="single" w:sz="8" w:space="0" w:color="auto"/>
                    <w:right w:val="single" w:sz="8" w:space="0" w:color="auto"/>
                  </w:tcBorders>
                  <w:vAlign w:val="center"/>
                </w:tcPr>
                <w:p w14:paraId="1B9813F6" w14:textId="77777777" w:rsidR="009E5119" w:rsidRPr="00AE6DC0" w:rsidRDefault="009E5119" w:rsidP="00D06030"/>
              </w:tc>
              <w:tc>
                <w:tcPr>
                  <w:tcW w:w="495" w:type="dxa"/>
                  <w:tcBorders>
                    <w:top w:val="nil"/>
                    <w:left w:val="nil"/>
                    <w:bottom w:val="single" w:sz="8" w:space="0" w:color="auto"/>
                    <w:right w:val="single" w:sz="8" w:space="0" w:color="auto"/>
                  </w:tcBorders>
                  <w:tcMar>
                    <w:top w:w="0" w:type="dxa"/>
                    <w:left w:w="108" w:type="dxa"/>
                    <w:bottom w:w="0" w:type="dxa"/>
                    <w:right w:w="108" w:type="dxa"/>
                  </w:tcMar>
                </w:tcPr>
                <w:p w14:paraId="1B9813F7" w14:textId="77777777" w:rsidR="009E5119" w:rsidRPr="00AE6DC0" w:rsidRDefault="009E5119" w:rsidP="00D06030">
                  <w:pPr>
                    <w:spacing w:before="100" w:beforeAutospacing="1" w:after="100" w:afterAutospacing="1"/>
                  </w:pPr>
                  <w:r w:rsidRPr="00AE6DC0">
                    <w:rPr>
                      <w:b/>
                      <w:bCs/>
                      <w:sz w:val="20"/>
                    </w:rPr>
                    <w:t>PH</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14:paraId="1B9813F8" w14:textId="77777777" w:rsidR="009E5119" w:rsidRPr="00AE6DC0" w:rsidRDefault="009E5119" w:rsidP="00D06030">
                  <w:pPr>
                    <w:spacing w:before="100" w:beforeAutospacing="1" w:after="100" w:afterAutospacing="1"/>
                  </w:pPr>
                  <w:r>
                    <w:rPr>
                      <w:b/>
                      <w:bCs/>
                      <w:sz w:val="20"/>
                    </w:rPr>
                    <w:t>D</w:t>
                  </w:r>
                  <w:r w:rsidRPr="00AE6DC0">
                    <w:rPr>
                      <w:b/>
                      <w:bCs/>
                      <w:sz w:val="20"/>
                    </w:rPr>
                    <w:t>H</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tcPr>
                <w:p w14:paraId="1B9813F9" w14:textId="77777777" w:rsidR="009E5119" w:rsidRPr="00AE6DC0" w:rsidRDefault="009E5119" w:rsidP="00D06030">
                  <w:pPr>
                    <w:spacing w:before="100" w:beforeAutospacing="1" w:after="100" w:afterAutospacing="1"/>
                  </w:pPr>
                  <w:r w:rsidRPr="00AE6DC0">
                    <w:rPr>
                      <w:b/>
                      <w:bCs/>
                      <w:sz w:val="20"/>
                    </w:rPr>
                    <w:t>PH</w:t>
                  </w:r>
                </w:p>
              </w:tc>
              <w:tc>
                <w:tcPr>
                  <w:tcW w:w="519" w:type="dxa"/>
                  <w:tcBorders>
                    <w:top w:val="nil"/>
                    <w:left w:val="nil"/>
                    <w:bottom w:val="single" w:sz="8" w:space="0" w:color="auto"/>
                    <w:right w:val="single" w:sz="8" w:space="0" w:color="auto"/>
                  </w:tcBorders>
                  <w:tcMar>
                    <w:top w:w="0" w:type="dxa"/>
                    <w:left w:w="108" w:type="dxa"/>
                    <w:bottom w:w="0" w:type="dxa"/>
                    <w:right w:w="108" w:type="dxa"/>
                  </w:tcMar>
                </w:tcPr>
                <w:p w14:paraId="1B9813FA" w14:textId="77777777" w:rsidR="009E5119" w:rsidRPr="00AE6DC0" w:rsidRDefault="009E5119" w:rsidP="00D06030">
                  <w:pPr>
                    <w:spacing w:before="100" w:beforeAutospacing="1" w:after="100" w:afterAutospacing="1"/>
                  </w:pPr>
                  <w:r>
                    <w:rPr>
                      <w:b/>
                      <w:bCs/>
                      <w:sz w:val="20"/>
                    </w:rPr>
                    <w:t>D</w:t>
                  </w:r>
                  <w:r w:rsidRPr="00AE6DC0">
                    <w:rPr>
                      <w:b/>
                      <w:bCs/>
                      <w:sz w:val="20"/>
                    </w:rPr>
                    <w:t>H</w:t>
                  </w:r>
                </w:p>
              </w:tc>
              <w:tc>
                <w:tcPr>
                  <w:tcW w:w="495" w:type="dxa"/>
                  <w:tcBorders>
                    <w:top w:val="nil"/>
                    <w:left w:val="nil"/>
                    <w:bottom w:val="single" w:sz="8" w:space="0" w:color="auto"/>
                    <w:right w:val="single" w:sz="8" w:space="0" w:color="auto"/>
                  </w:tcBorders>
                  <w:tcMar>
                    <w:top w:w="0" w:type="dxa"/>
                    <w:left w:w="108" w:type="dxa"/>
                    <w:bottom w:w="0" w:type="dxa"/>
                    <w:right w:w="108" w:type="dxa"/>
                  </w:tcMar>
                </w:tcPr>
                <w:p w14:paraId="1B9813FB" w14:textId="77777777" w:rsidR="009E5119" w:rsidRPr="00AE6DC0" w:rsidRDefault="009E5119" w:rsidP="00D06030">
                  <w:pPr>
                    <w:spacing w:before="100" w:beforeAutospacing="1" w:after="100" w:afterAutospacing="1"/>
                  </w:pPr>
                  <w:r w:rsidRPr="00AE6DC0">
                    <w:rPr>
                      <w:b/>
                      <w:bCs/>
                      <w:sz w:val="20"/>
                    </w:rPr>
                    <w:t>PH</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tcPr>
                <w:p w14:paraId="1B9813FC" w14:textId="77777777" w:rsidR="009E5119" w:rsidRPr="00AE6DC0" w:rsidRDefault="009E5119" w:rsidP="00D06030">
                  <w:pPr>
                    <w:spacing w:before="100" w:beforeAutospacing="1" w:after="100" w:afterAutospacing="1"/>
                  </w:pPr>
                  <w:r>
                    <w:rPr>
                      <w:b/>
                      <w:bCs/>
                      <w:sz w:val="20"/>
                    </w:rPr>
                    <w:t>D</w:t>
                  </w:r>
                  <w:r w:rsidRPr="00AE6DC0">
                    <w:rPr>
                      <w:b/>
                      <w:bCs/>
                      <w:sz w:val="20"/>
                    </w:rPr>
                    <w:t>H</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tcPr>
                <w:p w14:paraId="1B9813FD" w14:textId="77777777" w:rsidR="009E5119" w:rsidRPr="00AE6DC0" w:rsidRDefault="009E5119" w:rsidP="00D06030">
                  <w:pPr>
                    <w:spacing w:before="100" w:beforeAutospacing="1" w:after="100" w:afterAutospacing="1"/>
                  </w:pPr>
                  <w:r w:rsidRPr="00AE6DC0">
                    <w:rPr>
                      <w:b/>
                      <w:bCs/>
                      <w:sz w:val="20"/>
                    </w:rPr>
                    <w:t>PH</w:t>
                  </w:r>
                </w:p>
              </w:tc>
              <w:tc>
                <w:tcPr>
                  <w:tcW w:w="540" w:type="dxa"/>
                  <w:tcBorders>
                    <w:top w:val="nil"/>
                    <w:left w:val="nil"/>
                    <w:bottom w:val="single" w:sz="8" w:space="0" w:color="auto"/>
                    <w:right w:val="single" w:sz="8" w:space="0" w:color="auto"/>
                  </w:tcBorders>
                  <w:tcMar>
                    <w:top w:w="0" w:type="dxa"/>
                    <w:left w:w="108" w:type="dxa"/>
                    <w:bottom w:w="0" w:type="dxa"/>
                    <w:right w:w="108" w:type="dxa"/>
                  </w:tcMar>
                </w:tcPr>
                <w:p w14:paraId="1B9813FE" w14:textId="77777777" w:rsidR="009E5119" w:rsidRPr="00AE6DC0" w:rsidRDefault="009E5119" w:rsidP="00D06030">
                  <w:pPr>
                    <w:spacing w:before="100" w:beforeAutospacing="1" w:after="100" w:afterAutospacing="1"/>
                  </w:pPr>
                  <w:r>
                    <w:rPr>
                      <w:b/>
                      <w:bCs/>
                      <w:sz w:val="20"/>
                    </w:rPr>
                    <w:t>D</w:t>
                  </w:r>
                  <w:r w:rsidRPr="00AE6DC0">
                    <w:rPr>
                      <w:b/>
                      <w:bCs/>
                      <w:sz w:val="20"/>
                    </w:rPr>
                    <w:t>H</w:t>
                  </w:r>
                </w:p>
              </w:tc>
              <w:tc>
                <w:tcPr>
                  <w:tcW w:w="804" w:type="dxa"/>
                  <w:vMerge/>
                  <w:tcBorders>
                    <w:top w:val="nil"/>
                    <w:left w:val="nil"/>
                    <w:bottom w:val="single" w:sz="8" w:space="0" w:color="auto"/>
                    <w:right w:val="single" w:sz="4" w:space="0" w:color="auto"/>
                  </w:tcBorders>
                  <w:vAlign w:val="center"/>
                </w:tcPr>
                <w:p w14:paraId="1B9813FF" w14:textId="77777777" w:rsidR="009E5119" w:rsidRPr="00AE6DC0" w:rsidRDefault="009E5119" w:rsidP="00D06030"/>
              </w:tc>
              <w:tc>
                <w:tcPr>
                  <w:tcW w:w="138" w:type="dxa"/>
                  <w:gridSpan w:val="2"/>
                  <w:vMerge/>
                  <w:tcBorders>
                    <w:top w:val="nil"/>
                    <w:left w:val="single" w:sz="4" w:space="0" w:color="auto"/>
                    <w:bottom w:val="single" w:sz="8" w:space="0" w:color="auto"/>
                    <w:right w:val="single" w:sz="8" w:space="0" w:color="auto"/>
                  </w:tcBorders>
                  <w:vAlign w:val="center"/>
                </w:tcPr>
                <w:p w14:paraId="1B981400" w14:textId="77777777" w:rsidR="009E5119" w:rsidRPr="00AE6DC0" w:rsidRDefault="009E5119" w:rsidP="00D06030"/>
              </w:tc>
            </w:tr>
            <w:tr w:rsidR="009E5119" w:rsidRPr="00AE6DC0" w14:paraId="1B98140E" w14:textId="77777777" w:rsidTr="00D06030">
              <w:trPr>
                <w:gridAfter w:val="1"/>
                <w:wAfter w:w="30" w:type="dxa"/>
                <w:trHeight w:val="285"/>
              </w:trPr>
              <w:tc>
                <w:tcPr>
                  <w:tcW w:w="1590" w:type="dxa"/>
                  <w:vMerge/>
                  <w:tcBorders>
                    <w:top w:val="nil"/>
                    <w:left w:val="single" w:sz="8" w:space="0" w:color="auto"/>
                    <w:bottom w:val="single" w:sz="8" w:space="0" w:color="auto"/>
                    <w:right w:val="single" w:sz="8" w:space="0" w:color="auto"/>
                  </w:tcBorders>
                  <w:vAlign w:val="center"/>
                </w:tcPr>
                <w:p w14:paraId="1B981402" w14:textId="77777777" w:rsidR="009E5119" w:rsidRPr="00AE6DC0" w:rsidRDefault="009E5119" w:rsidP="00D06030"/>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B981403" w14:textId="77777777" w:rsidR="009E5119" w:rsidRPr="00AE6DC0" w:rsidRDefault="009E5119" w:rsidP="00D06030">
                  <w:pPr>
                    <w:spacing w:before="100" w:beforeAutospacing="1" w:after="100" w:afterAutospacing="1"/>
                  </w:pPr>
                  <w:r>
                    <w:rPr>
                      <w:sz w:val="20"/>
                      <w:szCs w:val="20"/>
                    </w:rPr>
                    <w:t>Sloven</w:t>
                  </w:r>
                  <w:r w:rsidRPr="00AE6DC0">
                    <w:rPr>
                      <w:sz w:val="20"/>
                      <w:szCs w:val="20"/>
                    </w:rPr>
                    <w:t>ský jazyk</w:t>
                  </w:r>
                  <w:r>
                    <w:rPr>
                      <w:sz w:val="20"/>
                      <w:szCs w:val="20"/>
                    </w:rPr>
                    <w:t xml:space="preserve"> a  lit.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04" w14:textId="77777777" w:rsidR="009E5119" w:rsidRPr="00F90878" w:rsidRDefault="009E5119" w:rsidP="00D06030">
                  <w:pPr>
                    <w:spacing w:before="100" w:beforeAutospacing="1" w:after="100" w:afterAutospacing="1"/>
                  </w:pPr>
                  <w:r w:rsidRPr="00F90878">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05" w14:textId="77777777" w:rsidR="009E5119" w:rsidRPr="00F90878" w:rsidRDefault="009E5119" w:rsidP="00D06030">
                  <w:pPr>
                    <w:spacing w:before="100" w:beforeAutospacing="1" w:after="100" w:afterAutospacing="1"/>
                  </w:pPr>
                  <w:r w:rsidRPr="00F90878">
                    <w:t>1</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06" w14:textId="77777777" w:rsidR="009E5119" w:rsidRPr="00F90878" w:rsidRDefault="009E5119" w:rsidP="00D06030">
                  <w:pPr>
                    <w:spacing w:before="100" w:beforeAutospacing="1" w:after="100" w:afterAutospacing="1"/>
                  </w:pPr>
                  <w:r w:rsidRPr="00F90878">
                    <w:t>3</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07" w14:textId="77777777" w:rsidR="009E5119" w:rsidRPr="00F90878" w:rsidRDefault="009E5119" w:rsidP="00D06030">
                  <w:pPr>
                    <w:spacing w:before="100" w:beforeAutospacing="1" w:after="100" w:afterAutospacing="1"/>
                  </w:pPr>
                  <w:r w:rsidRPr="00F90878">
                    <w:t>1</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08" w14:textId="77777777" w:rsidR="009E5119" w:rsidRPr="00F90878" w:rsidRDefault="009E5119" w:rsidP="00D06030">
                  <w:pPr>
                    <w:spacing w:before="100" w:beforeAutospacing="1" w:after="100" w:afterAutospacing="1"/>
                  </w:pPr>
                  <w:r w:rsidRPr="00F90878">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09" w14:textId="77777777" w:rsidR="009E5119" w:rsidRPr="00F90878" w:rsidRDefault="009E5119" w:rsidP="00D06030">
                  <w:pPr>
                    <w:spacing w:before="100" w:beforeAutospacing="1" w:after="100" w:afterAutospacing="1"/>
                  </w:pPr>
                  <w:r w:rsidRPr="00F90878">
                    <w:t>2</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0A" w14:textId="77777777" w:rsidR="009E5119" w:rsidRPr="00F90878" w:rsidRDefault="009E5119" w:rsidP="00D06030">
                  <w:pPr>
                    <w:spacing w:before="100" w:beforeAutospacing="1" w:after="100" w:afterAutospacing="1"/>
                  </w:pPr>
                  <w:r w:rsidRPr="00F90878">
                    <w:t>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0B" w14:textId="77777777" w:rsidR="009E5119" w:rsidRPr="00F90878" w:rsidRDefault="009E5119" w:rsidP="00D06030">
                  <w:pPr>
                    <w:spacing w:before="100" w:beforeAutospacing="1" w:after="100" w:afterAutospacing="1"/>
                  </w:pPr>
                  <w:r w:rsidRPr="00F90878">
                    <w:t>2</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B98140C" w14:textId="77777777" w:rsidR="009E5119" w:rsidRPr="00F90878" w:rsidRDefault="009E5119" w:rsidP="00D06030">
                  <w:pPr>
                    <w:spacing w:before="100" w:beforeAutospacing="1" w:after="100" w:afterAutospacing="1"/>
                  </w:pPr>
                  <w:r w:rsidRPr="00F90878">
                    <w:t>18</w:t>
                  </w:r>
                </w:p>
              </w:tc>
              <w:tc>
                <w:tcPr>
                  <w:tcW w:w="138" w:type="dxa"/>
                  <w:gridSpan w:val="2"/>
                  <w:tcBorders>
                    <w:top w:val="nil"/>
                    <w:left w:val="single" w:sz="4" w:space="0" w:color="auto"/>
                    <w:bottom w:val="single" w:sz="8" w:space="0" w:color="auto"/>
                    <w:right w:val="single" w:sz="8" w:space="0" w:color="auto"/>
                  </w:tcBorders>
                  <w:vAlign w:val="center"/>
                </w:tcPr>
                <w:p w14:paraId="1B98140D" w14:textId="77777777" w:rsidR="009E5119" w:rsidRPr="00F90878" w:rsidRDefault="009E5119" w:rsidP="00D06030">
                  <w:pPr>
                    <w:spacing w:before="100" w:beforeAutospacing="1" w:after="100" w:afterAutospacing="1"/>
                  </w:pPr>
                </w:p>
              </w:tc>
            </w:tr>
            <w:tr w:rsidR="009E5119" w:rsidRPr="00AE6DC0" w14:paraId="1B98141B" w14:textId="77777777" w:rsidTr="00D06030">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14:paraId="1B98140F" w14:textId="77777777" w:rsidR="009E5119" w:rsidRPr="00AE6DC0" w:rsidRDefault="009E5119" w:rsidP="00D06030"/>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B981410" w14:textId="77777777" w:rsidR="009E5119" w:rsidRPr="00AE6DC0" w:rsidRDefault="009E5119" w:rsidP="00D06030">
                  <w:pPr>
                    <w:spacing w:before="100" w:beforeAutospacing="1" w:after="100" w:afterAutospacing="1"/>
                  </w:pPr>
                  <w:r>
                    <w:rPr>
                      <w:sz w:val="20"/>
                      <w:szCs w:val="20"/>
                    </w:rPr>
                    <w:t>1.cudzí jazyk - Anglický jazyk</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11" w14:textId="77777777" w:rsidR="009E5119" w:rsidRPr="00F90878" w:rsidRDefault="009E5119" w:rsidP="00D06030">
                  <w:pPr>
                    <w:spacing w:before="100" w:beforeAutospacing="1" w:after="100" w:afterAutospacing="1"/>
                  </w:pPr>
                  <w:r w:rsidRPr="00F90878">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12" w14:textId="77777777" w:rsidR="009E5119" w:rsidRPr="00F90878" w:rsidRDefault="009E5119" w:rsidP="00D06030">
                  <w:pPr>
                    <w:spacing w:before="100" w:beforeAutospacing="1" w:after="100" w:afterAutospacing="1"/>
                  </w:pPr>
                  <w:r w:rsidRPr="00F90878">
                    <w:t>2</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13" w14:textId="77777777" w:rsidR="009E5119" w:rsidRPr="00F90878" w:rsidRDefault="009E5119" w:rsidP="00D06030">
                  <w:pPr>
                    <w:spacing w:before="100" w:beforeAutospacing="1" w:after="100" w:afterAutospacing="1"/>
                  </w:pPr>
                  <w:r w:rsidRPr="00F90878">
                    <w:t>3</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14" w14:textId="77777777" w:rsidR="009E5119" w:rsidRPr="00F90878" w:rsidRDefault="009E5119" w:rsidP="00D06030">
                  <w:pPr>
                    <w:spacing w:before="100" w:beforeAutospacing="1" w:after="100" w:afterAutospacing="1"/>
                  </w:pPr>
                  <w:r w:rsidRPr="00F90878">
                    <w:t>2</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15" w14:textId="77777777" w:rsidR="009E5119" w:rsidRPr="00F90878" w:rsidRDefault="009E5119" w:rsidP="00D06030">
                  <w:pPr>
                    <w:spacing w:before="100" w:beforeAutospacing="1" w:after="100" w:afterAutospacing="1"/>
                  </w:pPr>
                  <w:r w:rsidRPr="00F90878">
                    <w:t>4</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16" w14:textId="77777777" w:rsidR="009E5119" w:rsidRPr="00F90878" w:rsidRDefault="009E5119" w:rsidP="00D06030">
                  <w:pPr>
                    <w:spacing w:before="100" w:beforeAutospacing="1" w:after="100" w:afterAutospacing="1"/>
                  </w:pPr>
                  <w:r w:rsidRPr="00F90878">
                    <w:t>1</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17" w14:textId="77777777" w:rsidR="009E5119" w:rsidRPr="00F90878" w:rsidRDefault="009E5119" w:rsidP="00D06030">
                  <w:pPr>
                    <w:spacing w:before="100" w:beforeAutospacing="1" w:after="100" w:afterAutospacing="1"/>
                  </w:pPr>
                  <w:r w:rsidRPr="00F90878">
                    <w:t>4</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18" w14:textId="77777777" w:rsidR="009E5119" w:rsidRPr="00F90878" w:rsidRDefault="009E5119" w:rsidP="00D06030">
                  <w:pPr>
                    <w:spacing w:before="100" w:beforeAutospacing="1" w:after="100" w:afterAutospacing="1"/>
                  </w:pPr>
                  <w:r w:rsidRPr="00F90878">
                    <w:t>1</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B981419" w14:textId="77777777" w:rsidR="009E5119" w:rsidRPr="00F90878" w:rsidRDefault="009E5119" w:rsidP="00D06030">
                  <w:pPr>
                    <w:spacing w:before="100" w:beforeAutospacing="1" w:after="100" w:afterAutospacing="1"/>
                  </w:pPr>
                  <w:r w:rsidRPr="00F90878">
                    <w:t>20</w:t>
                  </w:r>
                </w:p>
              </w:tc>
              <w:tc>
                <w:tcPr>
                  <w:tcW w:w="138" w:type="dxa"/>
                  <w:gridSpan w:val="2"/>
                  <w:tcBorders>
                    <w:top w:val="nil"/>
                    <w:left w:val="single" w:sz="4" w:space="0" w:color="auto"/>
                    <w:bottom w:val="single" w:sz="8" w:space="0" w:color="auto"/>
                    <w:right w:val="single" w:sz="8" w:space="0" w:color="auto"/>
                  </w:tcBorders>
                  <w:vAlign w:val="center"/>
                </w:tcPr>
                <w:p w14:paraId="1B98141A" w14:textId="77777777" w:rsidR="009E5119" w:rsidRPr="00F90878" w:rsidRDefault="009E5119" w:rsidP="00D06030">
                  <w:pPr>
                    <w:spacing w:before="100" w:beforeAutospacing="1" w:after="100" w:afterAutospacing="1"/>
                  </w:pPr>
                </w:p>
              </w:tc>
            </w:tr>
            <w:tr w:rsidR="009E5119" w:rsidRPr="00AE6DC0" w14:paraId="1B981428" w14:textId="77777777" w:rsidTr="00D06030">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14:paraId="1B98141C" w14:textId="77777777" w:rsidR="009E5119" w:rsidRPr="00AE6DC0" w:rsidRDefault="009E5119" w:rsidP="00D06030"/>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B98141D" w14:textId="77777777" w:rsidR="009E5119" w:rsidRPr="00AE6DC0" w:rsidRDefault="009E5119" w:rsidP="00D06030">
                  <w:pPr>
                    <w:spacing w:before="100" w:beforeAutospacing="1" w:after="100" w:afterAutospacing="1"/>
                  </w:pPr>
                  <w:r>
                    <w:rPr>
                      <w:sz w:val="20"/>
                      <w:szCs w:val="20"/>
                    </w:rPr>
                    <w:t>2.cudzí jazyk – Nemecký jazyk</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1E" w14:textId="77777777" w:rsidR="009E5119" w:rsidRPr="00F90878" w:rsidRDefault="009E5119" w:rsidP="00D06030">
                  <w:pPr>
                    <w:spacing w:before="100" w:beforeAutospacing="1" w:after="100" w:afterAutospacing="1"/>
                  </w:pPr>
                  <w:r w:rsidRPr="00F90878">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1F"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20" w14:textId="77777777" w:rsidR="009E5119" w:rsidRPr="00F90878" w:rsidRDefault="009E5119" w:rsidP="00D06030">
                  <w:pPr>
                    <w:spacing w:before="100" w:beforeAutospacing="1" w:after="100" w:afterAutospacing="1"/>
                  </w:pPr>
                  <w:r w:rsidRPr="00F90878">
                    <w:t>3</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21" w14:textId="77777777" w:rsidR="009E5119" w:rsidRPr="00F90878" w:rsidRDefault="009E5119" w:rsidP="00D06030">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22" w14:textId="77777777" w:rsidR="009E5119" w:rsidRPr="00F90878" w:rsidRDefault="009E5119" w:rsidP="00D06030">
                  <w:pPr>
                    <w:spacing w:before="100" w:beforeAutospacing="1" w:after="100" w:afterAutospacing="1"/>
                  </w:pPr>
                  <w:r w:rsidRPr="00F90878">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23"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24" w14:textId="77777777" w:rsidR="009E5119" w:rsidRPr="00F90878" w:rsidRDefault="009E5119" w:rsidP="00D06030">
                  <w:pPr>
                    <w:spacing w:before="100" w:beforeAutospacing="1" w:after="100" w:afterAutospacing="1"/>
                  </w:pPr>
                  <w:r w:rsidRPr="00F90878">
                    <w:t>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25" w14:textId="77777777" w:rsidR="009E5119" w:rsidRPr="00F90878" w:rsidRDefault="009E5119" w:rsidP="00D06030">
                  <w:pPr>
                    <w:spacing w:before="100" w:beforeAutospacing="1" w:after="100" w:afterAutospacing="1"/>
                  </w:pPr>
                  <w:r w:rsidRPr="00F90878">
                    <w:t>-</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B981426" w14:textId="77777777" w:rsidR="009E5119" w:rsidRPr="00F90878" w:rsidRDefault="009E5119" w:rsidP="00D06030">
                  <w:pPr>
                    <w:spacing w:before="100" w:beforeAutospacing="1" w:after="100" w:afterAutospacing="1"/>
                  </w:pPr>
                  <w:r w:rsidRPr="00F90878">
                    <w:t>12</w:t>
                  </w:r>
                </w:p>
              </w:tc>
              <w:tc>
                <w:tcPr>
                  <w:tcW w:w="138" w:type="dxa"/>
                  <w:gridSpan w:val="2"/>
                  <w:tcBorders>
                    <w:top w:val="nil"/>
                    <w:left w:val="single" w:sz="4" w:space="0" w:color="auto"/>
                    <w:bottom w:val="single" w:sz="8" w:space="0" w:color="auto"/>
                    <w:right w:val="single" w:sz="8" w:space="0" w:color="auto"/>
                  </w:tcBorders>
                  <w:vAlign w:val="center"/>
                </w:tcPr>
                <w:p w14:paraId="1B981427" w14:textId="77777777" w:rsidR="009E5119" w:rsidRPr="00F90878" w:rsidRDefault="009E5119" w:rsidP="00D06030">
                  <w:pPr>
                    <w:spacing w:before="100" w:beforeAutospacing="1" w:after="100" w:afterAutospacing="1"/>
                  </w:pPr>
                </w:p>
              </w:tc>
            </w:tr>
            <w:tr w:rsidR="009E5119" w:rsidRPr="00AE6DC0" w14:paraId="1B98142C" w14:textId="77777777" w:rsidTr="00D06030">
              <w:trPr>
                <w:gridAfter w:val="1"/>
                <w:wAfter w:w="30" w:type="dxa"/>
                <w:trHeight w:val="75"/>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981429" w14:textId="77777777" w:rsidR="009E5119" w:rsidRPr="00F90878" w:rsidRDefault="009E5119" w:rsidP="00D06030">
                  <w:pPr>
                    <w:spacing w:before="100" w:beforeAutospacing="1" w:after="100" w:afterAutospacing="1" w:line="75" w:lineRule="atLeast"/>
                  </w:pP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B98142A" w14:textId="77777777" w:rsidR="009E5119" w:rsidRPr="00F90878" w:rsidRDefault="009E5119" w:rsidP="00D06030">
                  <w:pPr>
                    <w:spacing w:before="100" w:beforeAutospacing="1" w:after="100" w:afterAutospacing="1" w:line="75" w:lineRule="atLeast"/>
                  </w:pPr>
                </w:p>
              </w:tc>
              <w:tc>
                <w:tcPr>
                  <w:tcW w:w="138" w:type="dxa"/>
                  <w:gridSpan w:val="2"/>
                  <w:tcBorders>
                    <w:top w:val="nil"/>
                    <w:left w:val="single" w:sz="4" w:space="0" w:color="auto"/>
                    <w:bottom w:val="single" w:sz="8" w:space="0" w:color="auto"/>
                    <w:right w:val="single" w:sz="8" w:space="0" w:color="auto"/>
                  </w:tcBorders>
                  <w:vAlign w:val="center"/>
                </w:tcPr>
                <w:p w14:paraId="1B98142B" w14:textId="77777777" w:rsidR="009E5119" w:rsidRPr="00F90878" w:rsidRDefault="009E5119" w:rsidP="00D06030">
                  <w:pPr>
                    <w:spacing w:before="100" w:beforeAutospacing="1" w:after="100" w:afterAutospacing="1" w:line="75" w:lineRule="atLeast"/>
                  </w:pPr>
                </w:p>
              </w:tc>
            </w:tr>
            <w:tr w:rsidR="009E5119" w:rsidRPr="00AE6DC0" w14:paraId="1B981439" w14:textId="77777777" w:rsidTr="00D06030">
              <w:trPr>
                <w:gridAfter w:val="1"/>
                <w:wAfter w:w="30" w:type="dxa"/>
              </w:trPr>
              <w:tc>
                <w:tcPr>
                  <w:tcW w:w="1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B98142D" w14:textId="77777777" w:rsidR="009E5119" w:rsidRPr="00AE6DC0" w:rsidRDefault="009E5119" w:rsidP="00D06030">
                  <w:pPr>
                    <w:spacing w:before="100" w:beforeAutospacing="1" w:after="100" w:afterAutospacing="1"/>
                  </w:pPr>
                  <w:r w:rsidRPr="00AE6DC0">
                    <w:rPr>
                      <w:b/>
                      <w:bCs/>
                      <w:i/>
                      <w:iCs/>
                      <w:sz w:val="20"/>
                    </w:rPr>
                    <w:t>Človek a príroda</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B98142E" w14:textId="77777777" w:rsidR="009E5119" w:rsidRPr="00AE6DC0" w:rsidRDefault="009E5119" w:rsidP="00D06030">
                  <w:pPr>
                    <w:spacing w:before="100" w:beforeAutospacing="1" w:after="100" w:afterAutospacing="1"/>
                  </w:pPr>
                  <w:r w:rsidRPr="00AE6DC0">
                    <w:rPr>
                      <w:sz w:val="20"/>
                      <w:szCs w:val="20"/>
                    </w:rPr>
                    <w:t>Fyzika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2F" w14:textId="77777777" w:rsidR="009E5119" w:rsidRPr="00F90878" w:rsidRDefault="009E5119" w:rsidP="00D06030">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30"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31" w14:textId="77777777" w:rsidR="009E5119" w:rsidRPr="00F90878" w:rsidRDefault="009E5119" w:rsidP="00D06030">
                  <w:pPr>
                    <w:spacing w:before="100" w:beforeAutospacing="1" w:after="100" w:afterAutospacing="1"/>
                  </w:pPr>
                  <w:r w:rsidRPr="00F90878">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32" w14:textId="77777777" w:rsidR="009E5119" w:rsidRPr="00F90878" w:rsidRDefault="009E5119" w:rsidP="00D06030">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33" w14:textId="77777777" w:rsidR="009E5119" w:rsidRPr="00F90878" w:rsidRDefault="009E5119" w:rsidP="00D06030">
                  <w:pPr>
                    <w:spacing w:before="100" w:beforeAutospacing="1" w:after="100" w:afterAutospacing="1"/>
                  </w:pPr>
                  <w:r w:rsidRPr="00F90878">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34"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35" w14:textId="77777777" w:rsidR="009E5119" w:rsidRPr="00F90878" w:rsidRDefault="009E5119" w:rsidP="00D06030">
                  <w:pPr>
                    <w:spacing w:before="100" w:beforeAutospacing="1" w:after="100" w:afterAutospacing="1"/>
                  </w:pPr>
                  <w:r w:rsidRPr="00F90878">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36" w14:textId="77777777" w:rsidR="009E5119" w:rsidRPr="00F90878" w:rsidRDefault="009E5119" w:rsidP="00D06030">
                  <w:pPr>
                    <w:spacing w:before="100" w:beforeAutospacing="1" w:after="100" w:afterAutospacing="1"/>
                  </w:pPr>
                  <w:r w:rsidRPr="00F90878">
                    <w:t>1</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B981437" w14:textId="77777777" w:rsidR="009E5119" w:rsidRPr="00F90878" w:rsidRDefault="009E5119" w:rsidP="00D06030">
                  <w:pPr>
                    <w:spacing w:before="100" w:beforeAutospacing="1" w:after="100" w:afterAutospacing="1"/>
                  </w:pPr>
                  <w:r w:rsidRPr="00F90878">
                    <w:t>6</w:t>
                  </w:r>
                </w:p>
              </w:tc>
              <w:tc>
                <w:tcPr>
                  <w:tcW w:w="138" w:type="dxa"/>
                  <w:gridSpan w:val="2"/>
                  <w:tcBorders>
                    <w:top w:val="nil"/>
                    <w:left w:val="single" w:sz="4" w:space="0" w:color="auto"/>
                    <w:bottom w:val="single" w:sz="8" w:space="0" w:color="auto"/>
                    <w:right w:val="single" w:sz="8" w:space="0" w:color="auto"/>
                  </w:tcBorders>
                  <w:vAlign w:val="center"/>
                </w:tcPr>
                <w:p w14:paraId="1B981438" w14:textId="77777777" w:rsidR="009E5119" w:rsidRPr="00F90878" w:rsidRDefault="009E5119" w:rsidP="00D06030">
                  <w:pPr>
                    <w:spacing w:before="100" w:beforeAutospacing="1" w:after="100" w:afterAutospacing="1"/>
                  </w:pPr>
                </w:p>
              </w:tc>
            </w:tr>
            <w:tr w:rsidR="009E5119" w:rsidRPr="00AE6DC0" w14:paraId="1B981446" w14:textId="77777777" w:rsidTr="00D06030">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14:paraId="1B98143A" w14:textId="77777777" w:rsidR="009E5119" w:rsidRPr="00AE6DC0" w:rsidRDefault="009E5119" w:rsidP="00D06030"/>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B98143B" w14:textId="77777777" w:rsidR="009E5119" w:rsidRPr="00AE6DC0" w:rsidRDefault="009E5119" w:rsidP="00D06030">
                  <w:pPr>
                    <w:spacing w:before="100" w:beforeAutospacing="1" w:after="100" w:afterAutospacing="1"/>
                  </w:pPr>
                  <w:r w:rsidRPr="00AE6DC0">
                    <w:rPr>
                      <w:sz w:val="20"/>
                      <w:szCs w:val="20"/>
                    </w:rPr>
                    <w:t xml:space="preserve">Chémia </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3C" w14:textId="77777777" w:rsidR="009E5119" w:rsidRPr="00F90878" w:rsidRDefault="009E5119" w:rsidP="00D06030">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3D"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3E" w14:textId="77777777" w:rsidR="009E5119" w:rsidRPr="00F90878" w:rsidRDefault="009E5119" w:rsidP="00D06030">
                  <w:pPr>
                    <w:spacing w:before="100" w:beforeAutospacing="1" w:after="100" w:afterAutospacing="1"/>
                  </w:pPr>
                  <w:r w:rsidRPr="00F90878">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3F" w14:textId="77777777" w:rsidR="009E5119" w:rsidRPr="00F90878" w:rsidRDefault="009E5119" w:rsidP="00D06030">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40" w14:textId="77777777" w:rsidR="009E5119" w:rsidRPr="00F90878" w:rsidRDefault="009E5119" w:rsidP="00D06030">
                  <w:pPr>
                    <w:spacing w:before="100" w:beforeAutospacing="1" w:after="100" w:afterAutospacing="1"/>
                  </w:pPr>
                  <w:r w:rsidRPr="00F90878">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41" w14:textId="77777777" w:rsidR="009E5119" w:rsidRPr="00F90878" w:rsidRDefault="0072206B" w:rsidP="00D06030">
                  <w:pPr>
                    <w:spacing w:before="100" w:beforeAutospacing="1" w:after="100" w:afterAutospacing="1"/>
                  </w:pPr>
                  <w:r>
                    <w:t>1</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42" w14:textId="77777777" w:rsidR="009E5119" w:rsidRPr="00F90878" w:rsidRDefault="009E5119" w:rsidP="00D06030">
                  <w:pPr>
                    <w:spacing w:before="100" w:beforeAutospacing="1" w:after="100" w:afterAutospacing="1"/>
                  </w:pPr>
                  <w:r w:rsidRPr="00F90878">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43" w14:textId="77777777" w:rsidR="009E5119" w:rsidRPr="00F90878" w:rsidRDefault="009E5119" w:rsidP="00D06030">
                  <w:pPr>
                    <w:spacing w:before="100" w:beforeAutospacing="1" w:after="100" w:afterAutospacing="1"/>
                  </w:pPr>
                  <w:r w:rsidRPr="00F90878">
                    <w:t>-</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B981444" w14:textId="77777777" w:rsidR="009E5119" w:rsidRPr="00F90878" w:rsidRDefault="0072206B" w:rsidP="00D06030">
                  <w:pPr>
                    <w:spacing w:before="100" w:beforeAutospacing="1" w:after="100" w:afterAutospacing="1"/>
                  </w:pPr>
                  <w:r>
                    <w:t>6</w:t>
                  </w:r>
                </w:p>
              </w:tc>
              <w:tc>
                <w:tcPr>
                  <w:tcW w:w="138" w:type="dxa"/>
                  <w:gridSpan w:val="2"/>
                  <w:tcBorders>
                    <w:top w:val="nil"/>
                    <w:left w:val="single" w:sz="4" w:space="0" w:color="auto"/>
                    <w:bottom w:val="single" w:sz="8" w:space="0" w:color="auto"/>
                    <w:right w:val="single" w:sz="8" w:space="0" w:color="auto"/>
                  </w:tcBorders>
                  <w:vAlign w:val="center"/>
                </w:tcPr>
                <w:p w14:paraId="1B981445" w14:textId="77777777" w:rsidR="009E5119" w:rsidRPr="00F90878" w:rsidRDefault="009E5119" w:rsidP="00D06030">
                  <w:pPr>
                    <w:spacing w:before="100" w:beforeAutospacing="1" w:after="100" w:afterAutospacing="1"/>
                  </w:pPr>
                </w:p>
              </w:tc>
            </w:tr>
            <w:tr w:rsidR="009E5119" w:rsidRPr="00AE6DC0" w14:paraId="1B981453" w14:textId="77777777" w:rsidTr="00D06030">
              <w:trPr>
                <w:gridAfter w:val="1"/>
                <w:wAfter w:w="30" w:type="dxa"/>
                <w:trHeight w:val="270"/>
              </w:trPr>
              <w:tc>
                <w:tcPr>
                  <w:tcW w:w="1590" w:type="dxa"/>
                  <w:vMerge/>
                  <w:tcBorders>
                    <w:top w:val="nil"/>
                    <w:left w:val="single" w:sz="8" w:space="0" w:color="auto"/>
                    <w:bottom w:val="single" w:sz="8" w:space="0" w:color="auto"/>
                    <w:right w:val="single" w:sz="8" w:space="0" w:color="auto"/>
                  </w:tcBorders>
                  <w:vAlign w:val="center"/>
                </w:tcPr>
                <w:p w14:paraId="1B981447" w14:textId="77777777" w:rsidR="009E5119" w:rsidRPr="00AE6DC0" w:rsidRDefault="009E5119" w:rsidP="00D06030"/>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B981448" w14:textId="77777777" w:rsidR="009E5119" w:rsidRPr="00AE6DC0" w:rsidRDefault="009E5119" w:rsidP="00D06030">
                  <w:pPr>
                    <w:spacing w:before="100" w:beforeAutospacing="1" w:after="100" w:afterAutospacing="1"/>
                  </w:pPr>
                  <w:r w:rsidRPr="00AE6DC0">
                    <w:rPr>
                      <w:sz w:val="20"/>
                      <w:szCs w:val="20"/>
                    </w:rPr>
                    <w:t>Biológia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49" w14:textId="77777777" w:rsidR="009E5119" w:rsidRPr="00F90878" w:rsidRDefault="009E5119" w:rsidP="00D06030">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4A"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4B" w14:textId="77777777" w:rsidR="009E5119" w:rsidRPr="00F90878" w:rsidRDefault="009E5119" w:rsidP="00D06030">
                  <w:pPr>
                    <w:spacing w:before="100" w:beforeAutospacing="1" w:after="100" w:afterAutospacing="1"/>
                  </w:pPr>
                  <w:r w:rsidRPr="00F90878">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4C" w14:textId="77777777" w:rsidR="009E5119" w:rsidRPr="00F90878" w:rsidRDefault="009E5119" w:rsidP="00D06030">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4D" w14:textId="77777777" w:rsidR="009E5119" w:rsidRPr="00F90878" w:rsidRDefault="009E5119" w:rsidP="00D06030">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4E"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4F" w14:textId="77777777" w:rsidR="009E5119" w:rsidRPr="00F90878" w:rsidRDefault="009E5119" w:rsidP="00D06030">
                  <w:pPr>
                    <w:spacing w:before="100" w:beforeAutospacing="1" w:after="100" w:afterAutospacing="1"/>
                  </w:pPr>
                  <w:r w:rsidRPr="00F90878">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50" w14:textId="77777777" w:rsidR="009E5119" w:rsidRPr="00F90878" w:rsidRDefault="009E5119" w:rsidP="00D06030">
                  <w:pPr>
                    <w:spacing w:before="100" w:beforeAutospacing="1" w:after="100" w:afterAutospacing="1"/>
                  </w:pPr>
                  <w:r w:rsidRPr="00F90878">
                    <w:t>1</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B981451" w14:textId="77777777" w:rsidR="009E5119" w:rsidRPr="00F90878" w:rsidRDefault="009E5119" w:rsidP="00D06030">
                  <w:pPr>
                    <w:spacing w:before="100" w:beforeAutospacing="1" w:after="100" w:afterAutospacing="1"/>
                  </w:pPr>
                  <w:r w:rsidRPr="00F90878">
                    <w:t>7</w:t>
                  </w:r>
                </w:p>
              </w:tc>
              <w:tc>
                <w:tcPr>
                  <w:tcW w:w="138" w:type="dxa"/>
                  <w:gridSpan w:val="2"/>
                  <w:tcBorders>
                    <w:top w:val="nil"/>
                    <w:left w:val="single" w:sz="4" w:space="0" w:color="auto"/>
                    <w:bottom w:val="single" w:sz="8" w:space="0" w:color="auto"/>
                    <w:right w:val="single" w:sz="8" w:space="0" w:color="auto"/>
                  </w:tcBorders>
                  <w:vAlign w:val="center"/>
                </w:tcPr>
                <w:p w14:paraId="1B981452" w14:textId="77777777" w:rsidR="009E5119" w:rsidRPr="00F90878" w:rsidRDefault="009E5119" w:rsidP="00D06030">
                  <w:pPr>
                    <w:spacing w:before="100" w:beforeAutospacing="1" w:after="100" w:afterAutospacing="1"/>
                  </w:pPr>
                </w:p>
              </w:tc>
            </w:tr>
            <w:tr w:rsidR="009E5119" w:rsidRPr="00AE6DC0" w14:paraId="1B981457" w14:textId="77777777" w:rsidTr="00D06030">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981454" w14:textId="77777777" w:rsidR="009E5119" w:rsidRPr="00F90878" w:rsidRDefault="009E5119" w:rsidP="00D06030">
                  <w:pPr>
                    <w:spacing w:before="100" w:beforeAutospacing="1" w:after="100" w:afterAutospacing="1"/>
                  </w:pP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B981455" w14:textId="77777777" w:rsidR="009E5119" w:rsidRPr="00F90878" w:rsidRDefault="009E5119" w:rsidP="00D06030">
                  <w:pPr>
                    <w:spacing w:before="100" w:beforeAutospacing="1" w:after="100" w:afterAutospacing="1"/>
                  </w:pPr>
                </w:p>
              </w:tc>
              <w:tc>
                <w:tcPr>
                  <w:tcW w:w="138" w:type="dxa"/>
                  <w:gridSpan w:val="2"/>
                  <w:tcBorders>
                    <w:top w:val="nil"/>
                    <w:left w:val="single" w:sz="4" w:space="0" w:color="auto"/>
                    <w:bottom w:val="single" w:sz="8" w:space="0" w:color="auto"/>
                    <w:right w:val="single" w:sz="8" w:space="0" w:color="auto"/>
                  </w:tcBorders>
                  <w:vAlign w:val="center"/>
                </w:tcPr>
                <w:p w14:paraId="1B981456" w14:textId="77777777" w:rsidR="009E5119" w:rsidRPr="00F90878" w:rsidRDefault="009E5119" w:rsidP="00D06030">
                  <w:pPr>
                    <w:spacing w:before="100" w:beforeAutospacing="1" w:after="100" w:afterAutospacing="1"/>
                  </w:pPr>
                </w:p>
              </w:tc>
            </w:tr>
            <w:tr w:rsidR="009E5119" w:rsidRPr="00AE6DC0" w14:paraId="1B981464" w14:textId="77777777" w:rsidTr="00D06030">
              <w:trPr>
                <w:gridAfter w:val="1"/>
                <w:wAfter w:w="30" w:type="dxa"/>
              </w:trPr>
              <w:tc>
                <w:tcPr>
                  <w:tcW w:w="1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B981458" w14:textId="77777777" w:rsidR="009E5119" w:rsidRPr="00AE6DC0" w:rsidRDefault="009E5119" w:rsidP="00D06030">
                  <w:pPr>
                    <w:spacing w:before="100" w:beforeAutospacing="1" w:after="100" w:afterAutospacing="1"/>
                  </w:pPr>
                  <w:r w:rsidRPr="00AE6DC0">
                    <w:rPr>
                      <w:b/>
                      <w:bCs/>
                      <w:i/>
                      <w:iCs/>
                      <w:sz w:val="20"/>
                    </w:rPr>
                    <w:t>Človek a spoločnosť</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B981459" w14:textId="77777777" w:rsidR="009E5119" w:rsidRPr="00AE6DC0" w:rsidRDefault="009E5119" w:rsidP="00D06030">
                  <w:pPr>
                    <w:spacing w:before="100" w:beforeAutospacing="1" w:after="100" w:afterAutospacing="1"/>
                  </w:pPr>
                  <w:r w:rsidRPr="00AE6DC0">
                    <w:rPr>
                      <w:sz w:val="20"/>
                      <w:szCs w:val="20"/>
                    </w:rPr>
                    <w:t>Dejepis</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5A" w14:textId="77777777" w:rsidR="009E5119" w:rsidRPr="00F90878" w:rsidRDefault="009E5119" w:rsidP="00D06030">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5B"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5C" w14:textId="77777777" w:rsidR="009E5119" w:rsidRPr="00F90878" w:rsidRDefault="009E5119" w:rsidP="00D06030">
                  <w:pPr>
                    <w:spacing w:before="100" w:beforeAutospacing="1" w:after="100" w:afterAutospacing="1"/>
                  </w:pPr>
                  <w:r w:rsidRPr="00F90878">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5D" w14:textId="77777777" w:rsidR="009E5119" w:rsidRPr="00F90878" w:rsidRDefault="009E5119" w:rsidP="00D06030">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5E" w14:textId="77777777" w:rsidR="009E5119" w:rsidRPr="00F90878" w:rsidRDefault="009E5119" w:rsidP="00D06030">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5F"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60" w14:textId="77777777" w:rsidR="009E5119" w:rsidRPr="00F90878" w:rsidRDefault="009E5119" w:rsidP="00D06030">
                  <w:pPr>
                    <w:spacing w:before="100" w:beforeAutospacing="1" w:after="100" w:afterAutospacing="1"/>
                  </w:pPr>
                  <w:r w:rsidRPr="00F90878">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61" w14:textId="77777777" w:rsidR="009E5119" w:rsidRPr="00F90878" w:rsidRDefault="009E5119" w:rsidP="00D06030">
                  <w:pPr>
                    <w:spacing w:before="100" w:beforeAutospacing="1" w:after="100" w:afterAutospacing="1"/>
                  </w:pPr>
                  <w:r w:rsidRPr="00F90878">
                    <w:t>1</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B981462" w14:textId="77777777" w:rsidR="009E5119" w:rsidRPr="00F90878" w:rsidRDefault="009E5119" w:rsidP="00D06030">
                  <w:pPr>
                    <w:spacing w:before="100" w:beforeAutospacing="1" w:after="100" w:afterAutospacing="1"/>
                  </w:pPr>
                  <w:r w:rsidRPr="00F90878">
                    <w:t>7</w:t>
                  </w:r>
                </w:p>
              </w:tc>
              <w:tc>
                <w:tcPr>
                  <w:tcW w:w="138" w:type="dxa"/>
                  <w:gridSpan w:val="2"/>
                  <w:tcBorders>
                    <w:top w:val="nil"/>
                    <w:left w:val="single" w:sz="4" w:space="0" w:color="auto"/>
                    <w:bottom w:val="single" w:sz="8" w:space="0" w:color="auto"/>
                    <w:right w:val="single" w:sz="8" w:space="0" w:color="auto"/>
                  </w:tcBorders>
                  <w:vAlign w:val="center"/>
                </w:tcPr>
                <w:p w14:paraId="1B981463" w14:textId="77777777" w:rsidR="009E5119" w:rsidRPr="00F90878" w:rsidRDefault="009E5119" w:rsidP="00D06030">
                  <w:pPr>
                    <w:spacing w:before="100" w:beforeAutospacing="1" w:after="100" w:afterAutospacing="1"/>
                  </w:pPr>
                </w:p>
              </w:tc>
            </w:tr>
            <w:tr w:rsidR="009E5119" w:rsidRPr="00AE6DC0" w14:paraId="1B981471" w14:textId="77777777" w:rsidTr="00D06030">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14:paraId="1B981465" w14:textId="77777777" w:rsidR="009E5119" w:rsidRPr="00AE6DC0" w:rsidRDefault="009E5119" w:rsidP="00D06030"/>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B981466" w14:textId="77777777" w:rsidR="009E5119" w:rsidRPr="00AE6DC0" w:rsidRDefault="009E5119" w:rsidP="00D06030">
                  <w:pPr>
                    <w:spacing w:before="100" w:beforeAutospacing="1" w:after="100" w:afterAutospacing="1"/>
                  </w:pPr>
                  <w:r w:rsidRPr="00AE6DC0">
                    <w:rPr>
                      <w:sz w:val="20"/>
                      <w:szCs w:val="20"/>
                    </w:rPr>
                    <w:t>Geografia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67" w14:textId="77777777" w:rsidR="009E5119" w:rsidRPr="00F90878" w:rsidRDefault="009E5119" w:rsidP="00D06030">
                  <w:pPr>
                    <w:spacing w:before="100" w:beforeAutospacing="1" w:after="100" w:afterAutospacing="1"/>
                  </w:pPr>
                  <w:r w:rsidRPr="00F90878">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68"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69" w14:textId="77777777" w:rsidR="009E5119" w:rsidRPr="00F90878" w:rsidRDefault="009E5119" w:rsidP="00D06030">
                  <w:pPr>
                    <w:spacing w:before="100" w:beforeAutospacing="1" w:after="100" w:afterAutospacing="1"/>
                  </w:pPr>
                  <w:r w:rsidRPr="00F90878">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6A" w14:textId="77777777" w:rsidR="009E5119" w:rsidRPr="00F90878" w:rsidRDefault="009E5119" w:rsidP="00D06030">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6B" w14:textId="77777777" w:rsidR="009E5119" w:rsidRPr="00F90878" w:rsidRDefault="009E5119" w:rsidP="00D06030">
                  <w:pPr>
                    <w:spacing w:before="100" w:beforeAutospacing="1" w:after="100" w:afterAutospacing="1"/>
                  </w:pPr>
                  <w:r w:rsidRPr="00F90878">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6C"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6D" w14:textId="77777777" w:rsidR="009E5119" w:rsidRPr="00F90878" w:rsidRDefault="009E5119" w:rsidP="00D06030">
                  <w:pPr>
                    <w:spacing w:before="100" w:beforeAutospacing="1" w:after="100" w:afterAutospacing="1"/>
                  </w:pPr>
                  <w:r w:rsidRPr="00F90878">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6E" w14:textId="77777777" w:rsidR="009E5119" w:rsidRPr="00F90878" w:rsidRDefault="009E5119" w:rsidP="00D06030">
                  <w:pPr>
                    <w:spacing w:before="100" w:beforeAutospacing="1" w:after="100" w:afterAutospacing="1"/>
                  </w:pPr>
                  <w:r w:rsidRPr="00F90878">
                    <w:t>-</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B98146F" w14:textId="77777777" w:rsidR="009E5119" w:rsidRPr="00F90878" w:rsidRDefault="009E5119" w:rsidP="00D06030">
                  <w:pPr>
                    <w:spacing w:before="100" w:beforeAutospacing="1" w:after="100" w:afterAutospacing="1"/>
                  </w:pPr>
                  <w:r>
                    <w:t>4</w:t>
                  </w:r>
                </w:p>
              </w:tc>
              <w:tc>
                <w:tcPr>
                  <w:tcW w:w="138" w:type="dxa"/>
                  <w:gridSpan w:val="2"/>
                  <w:tcBorders>
                    <w:top w:val="nil"/>
                    <w:left w:val="single" w:sz="4" w:space="0" w:color="auto"/>
                    <w:bottom w:val="single" w:sz="8" w:space="0" w:color="auto"/>
                    <w:right w:val="single" w:sz="8" w:space="0" w:color="auto"/>
                  </w:tcBorders>
                  <w:vAlign w:val="center"/>
                </w:tcPr>
                <w:p w14:paraId="1B981470" w14:textId="77777777" w:rsidR="009E5119" w:rsidRPr="00F90878" w:rsidRDefault="009E5119" w:rsidP="00D06030">
                  <w:pPr>
                    <w:spacing w:before="100" w:beforeAutospacing="1" w:after="100" w:afterAutospacing="1"/>
                  </w:pPr>
                </w:p>
              </w:tc>
            </w:tr>
            <w:tr w:rsidR="009E5119" w:rsidRPr="00AE6DC0" w14:paraId="1B98147E" w14:textId="77777777" w:rsidTr="00D06030">
              <w:trPr>
                <w:gridAfter w:val="1"/>
                <w:wAfter w:w="30" w:type="dxa"/>
              </w:trPr>
              <w:tc>
                <w:tcPr>
                  <w:tcW w:w="1590" w:type="dxa"/>
                  <w:vMerge/>
                  <w:tcBorders>
                    <w:top w:val="nil"/>
                    <w:left w:val="single" w:sz="8" w:space="0" w:color="auto"/>
                    <w:bottom w:val="single" w:sz="8" w:space="0" w:color="auto"/>
                    <w:right w:val="single" w:sz="8" w:space="0" w:color="auto"/>
                  </w:tcBorders>
                  <w:vAlign w:val="center"/>
                </w:tcPr>
                <w:p w14:paraId="1B981472" w14:textId="77777777" w:rsidR="009E5119" w:rsidRPr="00AE6DC0" w:rsidRDefault="009E5119" w:rsidP="00D06030"/>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B981473" w14:textId="77777777" w:rsidR="009E5119" w:rsidRPr="00AE6DC0" w:rsidRDefault="009E5119" w:rsidP="00D06030">
                  <w:pPr>
                    <w:spacing w:before="100" w:beforeAutospacing="1" w:after="100" w:afterAutospacing="1"/>
                  </w:pPr>
                  <w:r w:rsidRPr="00AE6DC0">
                    <w:rPr>
                      <w:sz w:val="20"/>
                      <w:szCs w:val="20"/>
                    </w:rPr>
                    <w:t>Občianska náuka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74" w14:textId="77777777" w:rsidR="009E5119" w:rsidRPr="00F90878" w:rsidRDefault="009E5119" w:rsidP="00D06030">
                  <w:pPr>
                    <w:spacing w:before="100" w:beforeAutospacing="1" w:after="100" w:afterAutospacing="1"/>
                  </w:pP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75" w14:textId="77777777" w:rsidR="009E5119" w:rsidRPr="00F90878" w:rsidRDefault="009E5119" w:rsidP="00D06030">
                  <w:pPr>
                    <w:spacing w:before="100" w:beforeAutospacing="1" w:after="100" w:afterAutospacing="1"/>
                  </w:pP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76" w14:textId="77777777" w:rsidR="009E5119" w:rsidRPr="00F90878" w:rsidRDefault="009E5119" w:rsidP="00D06030">
                  <w:pPr>
                    <w:spacing w:before="100" w:beforeAutospacing="1" w:after="100" w:afterAutospacing="1"/>
                  </w:pP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77" w14:textId="77777777" w:rsidR="009E5119" w:rsidRPr="00F90878" w:rsidRDefault="009E5119" w:rsidP="00D06030">
                  <w:pPr>
                    <w:spacing w:before="100" w:beforeAutospacing="1" w:after="100" w:afterAutospacing="1"/>
                  </w:pP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78" w14:textId="77777777" w:rsidR="009E5119" w:rsidRPr="00F90878" w:rsidRDefault="009E5119" w:rsidP="00D06030">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79"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7A" w14:textId="77777777" w:rsidR="009E5119" w:rsidRPr="00F90878" w:rsidRDefault="009E5119" w:rsidP="00D06030">
                  <w:pPr>
                    <w:spacing w:before="100" w:beforeAutospacing="1" w:after="100" w:afterAutospacing="1"/>
                  </w:pPr>
                  <w:r w:rsidRPr="00F90878">
                    <w:t>1</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7B" w14:textId="77777777" w:rsidR="009E5119" w:rsidRPr="00F90878" w:rsidRDefault="009E5119" w:rsidP="00D06030">
                  <w:pPr>
                    <w:spacing w:before="100" w:beforeAutospacing="1" w:after="100" w:afterAutospacing="1"/>
                  </w:pPr>
                  <w:r w:rsidRPr="00F90878">
                    <w:t>-</w:t>
                  </w: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B98147C" w14:textId="77777777" w:rsidR="009E5119" w:rsidRPr="00F90878" w:rsidRDefault="009E5119" w:rsidP="00D06030">
                  <w:pPr>
                    <w:spacing w:before="100" w:beforeAutospacing="1" w:after="100" w:afterAutospacing="1"/>
                  </w:pPr>
                  <w:r w:rsidRPr="00F90878">
                    <w:t>3</w:t>
                  </w:r>
                </w:p>
              </w:tc>
              <w:tc>
                <w:tcPr>
                  <w:tcW w:w="138" w:type="dxa"/>
                  <w:gridSpan w:val="2"/>
                  <w:tcBorders>
                    <w:top w:val="nil"/>
                    <w:left w:val="single" w:sz="4" w:space="0" w:color="auto"/>
                    <w:bottom w:val="single" w:sz="8" w:space="0" w:color="auto"/>
                    <w:right w:val="single" w:sz="8" w:space="0" w:color="auto"/>
                  </w:tcBorders>
                  <w:vAlign w:val="center"/>
                </w:tcPr>
                <w:p w14:paraId="1B98147D" w14:textId="77777777" w:rsidR="009E5119" w:rsidRPr="00F90878" w:rsidRDefault="009E5119" w:rsidP="00D06030">
                  <w:pPr>
                    <w:spacing w:before="100" w:beforeAutospacing="1" w:after="100" w:afterAutospacing="1"/>
                  </w:pPr>
                </w:p>
              </w:tc>
            </w:tr>
            <w:tr w:rsidR="009E5119" w:rsidRPr="00AE6DC0" w14:paraId="1B981482" w14:textId="77777777" w:rsidTr="00D06030">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98147F" w14:textId="77777777" w:rsidR="009E5119" w:rsidRPr="00F90878" w:rsidRDefault="009E5119" w:rsidP="00D06030">
                  <w:pPr>
                    <w:spacing w:before="100" w:beforeAutospacing="1" w:after="100" w:afterAutospacing="1"/>
                  </w:pPr>
                </w:p>
              </w:tc>
              <w:tc>
                <w:tcPr>
                  <w:tcW w:w="804" w:type="dxa"/>
                  <w:tcBorders>
                    <w:top w:val="nil"/>
                    <w:left w:val="nil"/>
                    <w:bottom w:val="single" w:sz="8" w:space="0" w:color="auto"/>
                    <w:right w:val="single" w:sz="4" w:space="0" w:color="auto"/>
                  </w:tcBorders>
                  <w:tcMar>
                    <w:top w:w="0" w:type="dxa"/>
                    <w:left w:w="108" w:type="dxa"/>
                    <w:bottom w:w="0" w:type="dxa"/>
                    <w:right w:w="108" w:type="dxa"/>
                  </w:tcMar>
                  <w:vAlign w:val="center"/>
                </w:tcPr>
                <w:p w14:paraId="1B981480" w14:textId="77777777" w:rsidR="009E5119" w:rsidRPr="00F90878" w:rsidRDefault="009E5119" w:rsidP="00D06030">
                  <w:pPr>
                    <w:spacing w:before="100" w:beforeAutospacing="1" w:after="100" w:afterAutospacing="1"/>
                  </w:pPr>
                </w:p>
              </w:tc>
              <w:tc>
                <w:tcPr>
                  <w:tcW w:w="138" w:type="dxa"/>
                  <w:gridSpan w:val="2"/>
                  <w:tcBorders>
                    <w:top w:val="nil"/>
                    <w:left w:val="single" w:sz="4" w:space="0" w:color="auto"/>
                    <w:bottom w:val="single" w:sz="8" w:space="0" w:color="auto"/>
                    <w:right w:val="single" w:sz="8" w:space="0" w:color="auto"/>
                  </w:tcBorders>
                  <w:vAlign w:val="center"/>
                </w:tcPr>
                <w:p w14:paraId="1B981481" w14:textId="77777777" w:rsidR="009E5119" w:rsidRPr="00F90878" w:rsidRDefault="009E5119" w:rsidP="00D06030">
                  <w:pPr>
                    <w:spacing w:before="100" w:beforeAutospacing="1" w:after="100" w:afterAutospacing="1"/>
                  </w:pPr>
                </w:p>
              </w:tc>
            </w:tr>
            <w:tr w:rsidR="009E5119" w:rsidRPr="00AE6DC0" w14:paraId="1B98148F" w14:textId="77777777" w:rsidTr="00D06030">
              <w:trPr>
                <w:gridAfter w:val="1"/>
                <w:wAfter w:w="30" w:type="dxa"/>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981483" w14:textId="77777777" w:rsidR="009E5119" w:rsidRPr="00AE6DC0" w:rsidRDefault="009E5119" w:rsidP="00D06030">
                  <w:pPr>
                    <w:spacing w:before="100" w:beforeAutospacing="1" w:after="100" w:afterAutospacing="1"/>
                  </w:pPr>
                  <w:r w:rsidRPr="00AE6DC0">
                    <w:rPr>
                      <w:b/>
                      <w:bCs/>
                      <w:i/>
                      <w:iCs/>
                      <w:sz w:val="20"/>
                    </w:rPr>
                    <w:t>Človek a hodnoty</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B981484" w14:textId="77777777" w:rsidR="009E5119" w:rsidRPr="00AE6DC0" w:rsidRDefault="009E5119" w:rsidP="00D06030">
                  <w:pPr>
                    <w:spacing w:before="100" w:beforeAutospacing="1" w:after="100" w:afterAutospacing="1"/>
                  </w:pPr>
                  <w:r w:rsidRPr="00AE6DC0">
                    <w:rPr>
                      <w:sz w:val="20"/>
                      <w:szCs w:val="20"/>
                    </w:rPr>
                    <w:t>Etická výchova/ náboženská výchova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85" w14:textId="77777777" w:rsidR="009E5119" w:rsidRPr="00F90878" w:rsidRDefault="009E5119" w:rsidP="00D06030">
                  <w:pPr>
                    <w:spacing w:before="100" w:beforeAutospacing="1" w:after="100" w:afterAutospacing="1"/>
                  </w:pPr>
                  <w:r w:rsidRPr="00F90878">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86"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87" w14:textId="77777777" w:rsidR="009E5119" w:rsidRPr="00F90878" w:rsidRDefault="009E5119" w:rsidP="00D06030">
                  <w:pPr>
                    <w:spacing w:before="100" w:beforeAutospacing="1" w:after="100" w:afterAutospacing="1"/>
                  </w:pPr>
                  <w:r w:rsidRPr="00F90878">
                    <w:t>1</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88" w14:textId="77777777" w:rsidR="009E5119" w:rsidRPr="00F90878" w:rsidRDefault="009E5119" w:rsidP="00D06030">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89" w14:textId="77777777" w:rsidR="009E5119" w:rsidRPr="00F90878" w:rsidRDefault="009E5119" w:rsidP="00D06030">
                  <w:pPr>
                    <w:spacing w:before="100" w:beforeAutospacing="1" w:after="100" w:afterAutospacing="1"/>
                  </w:pPr>
                  <w:r w:rsidRPr="00F90878">
                    <w:t>-</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8A"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8B" w14:textId="77777777" w:rsidR="009E5119" w:rsidRPr="00F90878" w:rsidRDefault="009E5119" w:rsidP="00D06030">
                  <w:pPr>
                    <w:spacing w:before="100" w:beforeAutospacing="1" w:after="100" w:afterAutospacing="1"/>
                  </w:pPr>
                  <w:r w:rsidRPr="00F90878">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8C" w14:textId="77777777" w:rsidR="009E5119" w:rsidRPr="00F90878" w:rsidRDefault="009E5119" w:rsidP="00D06030">
                  <w:pPr>
                    <w:spacing w:before="100" w:beforeAutospacing="1" w:after="100" w:afterAutospacing="1"/>
                  </w:pPr>
                  <w:r w:rsidRPr="00F90878">
                    <w:t>-</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B98148D" w14:textId="77777777" w:rsidR="009E5119" w:rsidRPr="00F90878" w:rsidRDefault="009E5119" w:rsidP="00D06030">
                  <w:pPr>
                    <w:spacing w:before="100" w:beforeAutospacing="1" w:after="100" w:afterAutospacing="1"/>
                  </w:pPr>
                  <w:r w:rsidRPr="00F90878">
                    <w:t>2</w:t>
                  </w:r>
                </w:p>
              </w:tc>
              <w:tc>
                <w:tcPr>
                  <w:tcW w:w="132" w:type="dxa"/>
                  <w:tcBorders>
                    <w:top w:val="nil"/>
                    <w:left w:val="single" w:sz="4" w:space="0" w:color="auto"/>
                    <w:bottom w:val="single" w:sz="8" w:space="0" w:color="auto"/>
                    <w:right w:val="single" w:sz="8" w:space="0" w:color="auto"/>
                  </w:tcBorders>
                  <w:vAlign w:val="center"/>
                </w:tcPr>
                <w:p w14:paraId="1B98148E" w14:textId="77777777" w:rsidR="009E5119" w:rsidRPr="00F90878" w:rsidRDefault="009E5119" w:rsidP="00D06030">
                  <w:pPr>
                    <w:spacing w:before="100" w:beforeAutospacing="1" w:after="100" w:afterAutospacing="1"/>
                  </w:pPr>
                </w:p>
              </w:tc>
            </w:tr>
            <w:tr w:rsidR="009E5119" w:rsidRPr="00AE6DC0" w14:paraId="1B981493" w14:textId="77777777" w:rsidTr="00D06030">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981490" w14:textId="77777777" w:rsidR="009E5119" w:rsidRPr="00F90878" w:rsidRDefault="009E5119" w:rsidP="00D06030">
                  <w:pPr>
                    <w:spacing w:before="100" w:beforeAutospacing="1" w:after="100" w:afterAutospacing="1"/>
                  </w:pP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B981491" w14:textId="77777777" w:rsidR="009E5119" w:rsidRPr="00F90878" w:rsidRDefault="009E5119" w:rsidP="00D06030">
                  <w:pPr>
                    <w:spacing w:before="100" w:beforeAutospacing="1" w:after="100" w:afterAutospacing="1"/>
                  </w:pPr>
                </w:p>
              </w:tc>
              <w:tc>
                <w:tcPr>
                  <w:tcW w:w="132" w:type="dxa"/>
                  <w:tcBorders>
                    <w:top w:val="nil"/>
                    <w:left w:val="single" w:sz="4" w:space="0" w:color="auto"/>
                    <w:bottom w:val="single" w:sz="8" w:space="0" w:color="auto"/>
                    <w:right w:val="single" w:sz="8" w:space="0" w:color="auto"/>
                  </w:tcBorders>
                  <w:vAlign w:val="center"/>
                </w:tcPr>
                <w:p w14:paraId="1B981492" w14:textId="77777777" w:rsidR="009E5119" w:rsidRPr="00F90878" w:rsidRDefault="009E5119" w:rsidP="00D06030">
                  <w:pPr>
                    <w:spacing w:before="100" w:beforeAutospacing="1" w:after="100" w:afterAutospacing="1"/>
                  </w:pPr>
                </w:p>
              </w:tc>
            </w:tr>
            <w:tr w:rsidR="009E5119" w:rsidRPr="00AE6DC0" w14:paraId="1B9814A0" w14:textId="77777777" w:rsidTr="00D06030">
              <w:trPr>
                <w:gridAfter w:val="1"/>
                <w:wAfter w:w="30" w:type="dxa"/>
              </w:trPr>
              <w:tc>
                <w:tcPr>
                  <w:tcW w:w="159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14:paraId="1B981494" w14:textId="77777777" w:rsidR="009E5119" w:rsidRPr="00AE6DC0" w:rsidRDefault="009E5119" w:rsidP="00D06030">
                  <w:pPr>
                    <w:spacing w:before="100" w:beforeAutospacing="1" w:after="100" w:afterAutospacing="1"/>
                  </w:pPr>
                  <w:r w:rsidRPr="00AE6DC0">
                    <w:rPr>
                      <w:b/>
                      <w:bCs/>
                      <w:i/>
                      <w:iCs/>
                      <w:sz w:val="20"/>
                    </w:rPr>
                    <w:t>Matematika a práca s informáciami</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B981495" w14:textId="77777777" w:rsidR="009E5119" w:rsidRPr="00AE6DC0" w:rsidRDefault="009E5119" w:rsidP="00D06030">
                  <w:pPr>
                    <w:spacing w:before="100" w:beforeAutospacing="1" w:after="100" w:afterAutospacing="1"/>
                  </w:pPr>
                  <w:r w:rsidRPr="00AE6DC0">
                    <w:rPr>
                      <w:sz w:val="20"/>
                      <w:szCs w:val="20"/>
                    </w:rPr>
                    <w:t>Matematika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96" w14:textId="77777777" w:rsidR="009E5119" w:rsidRPr="00F90878" w:rsidRDefault="009E5119" w:rsidP="00D06030">
                  <w:pPr>
                    <w:spacing w:before="100" w:beforeAutospacing="1" w:after="100" w:afterAutospacing="1"/>
                  </w:pPr>
                  <w:r w:rsidRPr="00F90878">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97"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98" w14:textId="77777777" w:rsidR="009E5119" w:rsidRPr="00F90878" w:rsidRDefault="009E5119" w:rsidP="00D06030">
                  <w:pPr>
                    <w:spacing w:before="100" w:beforeAutospacing="1" w:after="100" w:afterAutospacing="1"/>
                  </w:pPr>
                  <w:r w:rsidRPr="00F90878">
                    <w:t>3</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99" w14:textId="77777777" w:rsidR="009E5119" w:rsidRPr="00F90878" w:rsidRDefault="009E5119" w:rsidP="00D06030">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9A" w14:textId="77777777" w:rsidR="009E5119" w:rsidRPr="00F90878" w:rsidRDefault="009E5119" w:rsidP="00D06030">
                  <w:pPr>
                    <w:spacing w:before="100" w:beforeAutospacing="1" w:after="100" w:afterAutospacing="1"/>
                  </w:pPr>
                  <w:r w:rsidRPr="00F90878">
                    <w:t>3</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9B"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9C" w14:textId="77777777" w:rsidR="009E5119" w:rsidRPr="00F90878" w:rsidRDefault="009E5119" w:rsidP="00D06030">
                  <w:pPr>
                    <w:spacing w:before="100" w:beforeAutospacing="1" w:after="100" w:afterAutospacing="1"/>
                  </w:pPr>
                  <w:r w:rsidRPr="00F90878">
                    <w:t>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9D" w14:textId="77777777" w:rsidR="009E5119" w:rsidRPr="00F90878" w:rsidRDefault="009E5119" w:rsidP="00D06030">
                  <w:pPr>
                    <w:spacing w:before="100" w:beforeAutospacing="1" w:after="100" w:afterAutospacing="1"/>
                  </w:pPr>
                  <w:r w:rsidRPr="00F90878">
                    <w:t>-</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B98149E" w14:textId="77777777" w:rsidR="009E5119" w:rsidRPr="00F90878" w:rsidRDefault="009E5119" w:rsidP="00D06030">
                  <w:pPr>
                    <w:spacing w:before="100" w:beforeAutospacing="1" w:after="100" w:afterAutospacing="1"/>
                  </w:pPr>
                  <w:r w:rsidRPr="00F90878">
                    <w:t>12</w:t>
                  </w:r>
                </w:p>
              </w:tc>
              <w:tc>
                <w:tcPr>
                  <w:tcW w:w="132" w:type="dxa"/>
                  <w:tcBorders>
                    <w:top w:val="nil"/>
                    <w:left w:val="single" w:sz="4" w:space="0" w:color="auto"/>
                    <w:bottom w:val="single" w:sz="8" w:space="0" w:color="auto"/>
                    <w:right w:val="single" w:sz="8" w:space="0" w:color="auto"/>
                  </w:tcBorders>
                  <w:vAlign w:val="center"/>
                </w:tcPr>
                <w:p w14:paraId="1B98149F" w14:textId="77777777" w:rsidR="009E5119" w:rsidRPr="00F90878" w:rsidRDefault="009E5119" w:rsidP="00D06030">
                  <w:pPr>
                    <w:spacing w:before="100" w:beforeAutospacing="1" w:after="100" w:afterAutospacing="1"/>
                  </w:pPr>
                </w:p>
              </w:tc>
            </w:tr>
            <w:tr w:rsidR="009E5119" w:rsidRPr="00AE6DC0" w14:paraId="1B9814AD" w14:textId="77777777" w:rsidTr="00D06030">
              <w:trPr>
                <w:gridAfter w:val="1"/>
                <w:wAfter w:w="30" w:type="dxa"/>
                <w:trHeight w:val="390"/>
              </w:trPr>
              <w:tc>
                <w:tcPr>
                  <w:tcW w:w="1590" w:type="dxa"/>
                  <w:vMerge/>
                  <w:tcBorders>
                    <w:top w:val="nil"/>
                    <w:left w:val="single" w:sz="8" w:space="0" w:color="auto"/>
                    <w:bottom w:val="single" w:sz="8" w:space="0" w:color="auto"/>
                    <w:right w:val="single" w:sz="8" w:space="0" w:color="auto"/>
                  </w:tcBorders>
                  <w:vAlign w:val="center"/>
                </w:tcPr>
                <w:p w14:paraId="1B9814A1" w14:textId="77777777" w:rsidR="009E5119" w:rsidRPr="00AE6DC0" w:rsidRDefault="009E5119" w:rsidP="00D06030"/>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B9814A2" w14:textId="77777777" w:rsidR="009E5119" w:rsidRPr="00AE6DC0" w:rsidRDefault="009E5119" w:rsidP="00D06030">
                  <w:pPr>
                    <w:spacing w:before="100" w:beforeAutospacing="1" w:after="100" w:afterAutospacing="1"/>
                  </w:pPr>
                  <w:r w:rsidRPr="00AE6DC0">
                    <w:rPr>
                      <w:sz w:val="20"/>
                      <w:szCs w:val="20"/>
                    </w:rPr>
                    <w:t xml:space="preserve">Informatika </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A3" w14:textId="77777777" w:rsidR="009E5119" w:rsidRPr="00F90878" w:rsidRDefault="009E5119" w:rsidP="00D06030">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A4"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A5" w14:textId="77777777" w:rsidR="009E5119" w:rsidRPr="00F90878" w:rsidRDefault="009E5119" w:rsidP="00D06030">
                  <w:pPr>
                    <w:spacing w:before="100" w:beforeAutospacing="1" w:after="100" w:afterAutospacing="1"/>
                  </w:pPr>
                  <w:r w:rsidRPr="00F90878">
                    <w:t>1</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A6" w14:textId="77777777" w:rsidR="009E5119" w:rsidRPr="00F90878" w:rsidRDefault="009E5119" w:rsidP="00D06030">
                  <w:pPr>
                    <w:spacing w:before="100" w:beforeAutospacing="1" w:after="100" w:afterAutospacing="1"/>
                  </w:pPr>
                  <w:r w:rsidRPr="00F90878">
                    <w:t>1</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A7" w14:textId="77777777" w:rsidR="009E5119" w:rsidRPr="00F90878" w:rsidRDefault="009E5119" w:rsidP="00D06030">
                  <w:pPr>
                    <w:spacing w:before="100" w:beforeAutospacing="1" w:after="100" w:afterAutospacing="1"/>
                  </w:pPr>
                  <w:r w:rsidRPr="00F90878">
                    <w:t>-</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A8" w14:textId="77777777" w:rsidR="009E5119" w:rsidRPr="00F90878" w:rsidRDefault="009E5119" w:rsidP="00D06030">
                  <w:pPr>
                    <w:spacing w:before="100" w:beforeAutospacing="1" w:after="100" w:afterAutospacing="1"/>
                  </w:pPr>
                  <w:r w:rsidRPr="00F90878">
                    <w:t>1</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A9" w14:textId="77777777" w:rsidR="009E5119" w:rsidRPr="00F90878" w:rsidRDefault="009E5119" w:rsidP="00D06030">
                  <w:pPr>
                    <w:spacing w:before="100" w:beforeAutospacing="1" w:after="100" w:afterAutospacing="1"/>
                  </w:pPr>
                  <w:r w:rsidRPr="00F90878">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AA" w14:textId="77777777" w:rsidR="009E5119" w:rsidRPr="00F90878" w:rsidRDefault="009E5119" w:rsidP="00D06030">
                  <w:pPr>
                    <w:spacing w:before="100" w:beforeAutospacing="1" w:after="100" w:afterAutospacing="1"/>
                  </w:pPr>
                  <w:r w:rsidRPr="00F90878">
                    <w:t>1</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B9814AB" w14:textId="77777777" w:rsidR="009E5119" w:rsidRPr="00F90878" w:rsidRDefault="009E5119" w:rsidP="00D06030">
                  <w:pPr>
                    <w:spacing w:before="100" w:beforeAutospacing="1" w:after="100" w:afterAutospacing="1"/>
                  </w:pPr>
                  <w:r w:rsidRPr="00F90878">
                    <w:t>6</w:t>
                  </w:r>
                </w:p>
              </w:tc>
              <w:tc>
                <w:tcPr>
                  <w:tcW w:w="132" w:type="dxa"/>
                  <w:tcBorders>
                    <w:top w:val="nil"/>
                    <w:left w:val="single" w:sz="4" w:space="0" w:color="auto"/>
                    <w:bottom w:val="single" w:sz="8" w:space="0" w:color="auto"/>
                    <w:right w:val="single" w:sz="8" w:space="0" w:color="auto"/>
                  </w:tcBorders>
                  <w:vAlign w:val="center"/>
                </w:tcPr>
                <w:p w14:paraId="1B9814AC" w14:textId="77777777" w:rsidR="009E5119" w:rsidRPr="00F90878" w:rsidRDefault="009E5119" w:rsidP="00D06030">
                  <w:pPr>
                    <w:spacing w:before="100" w:beforeAutospacing="1" w:after="100" w:afterAutospacing="1"/>
                  </w:pPr>
                </w:p>
              </w:tc>
            </w:tr>
            <w:tr w:rsidR="009E5119" w:rsidRPr="00AE6DC0" w14:paraId="1B9814B1" w14:textId="77777777" w:rsidTr="00D06030">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9814AE" w14:textId="77777777" w:rsidR="009E5119" w:rsidRPr="00F90878" w:rsidRDefault="009E5119" w:rsidP="00D06030">
                  <w:pPr>
                    <w:spacing w:before="100" w:beforeAutospacing="1" w:after="100" w:afterAutospacing="1"/>
                  </w:pP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B9814AF" w14:textId="77777777" w:rsidR="009E5119" w:rsidRPr="00F90878" w:rsidRDefault="009E5119" w:rsidP="00D06030">
                  <w:pPr>
                    <w:spacing w:before="100" w:beforeAutospacing="1" w:after="100" w:afterAutospacing="1"/>
                  </w:pPr>
                </w:p>
              </w:tc>
              <w:tc>
                <w:tcPr>
                  <w:tcW w:w="132" w:type="dxa"/>
                  <w:tcBorders>
                    <w:top w:val="nil"/>
                    <w:left w:val="single" w:sz="4" w:space="0" w:color="auto"/>
                    <w:bottom w:val="single" w:sz="8" w:space="0" w:color="auto"/>
                    <w:right w:val="single" w:sz="8" w:space="0" w:color="auto"/>
                  </w:tcBorders>
                  <w:vAlign w:val="center"/>
                </w:tcPr>
                <w:p w14:paraId="1B9814B0" w14:textId="77777777" w:rsidR="009E5119" w:rsidRPr="00F90878" w:rsidRDefault="009E5119" w:rsidP="00D06030">
                  <w:pPr>
                    <w:spacing w:before="100" w:beforeAutospacing="1" w:after="100" w:afterAutospacing="1"/>
                  </w:pPr>
                </w:p>
              </w:tc>
            </w:tr>
            <w:tr w:rsidR="009E5119" w:rsidRPr="00AE6DC0" w14:paraId="1B9814BE" w14:textId="77777777" w:rsidTr="00D06030">
              <w:trPr>
                <w:gridAfter w:val="1"/>
                <w:wAfter w:w="30" w:type="dxa"/>
                <w:trHeight w:val="405"/>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9814B2" w14:textId="77777777" w:rsidR="009E5119" w:rsidRPr="00AE6DC0" w:rsidRDefault="009E5119" w:rsidP="00D06030">
                  <w:pPr>
                    <w:spacing w:before="100" w:beforeAutospacing="1" w:after="100" w:afterAutospacing="1"/>
                  </w:pPr>
                  <w:r w:rsidRPr="00AE6DC0">
                    <w:rPr>
                      <w:b/>
                      <w:bCs/>
                      <w:i/>
                      <w:iCs/>
                      <w:sz w:val="20"/>
                    </w:rPr>
                    <w:t>Umenie a kultúra</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B9814B3" w14:textId="77777777" w:rsidR="009E5119" w:rsidRPr="00AE6DC0" w:rsidRDefault="009E5119" w:rsidP="00D06030">
                  <w:pPr>
                    <w:spacing w:before="100" w:beforeAutospacing="1" w:after="100" w:afterAutospacing="1"/>
                  </w:pPr>
                  <w:r w:rsidRPr="00AE6DC0">
                    <w:rPr>
                      <w:sz w:val="20"/>
                      <w:szCs w:val="20"/>
                    </w:rPr>
                    <w:t>Umenie a kultúra</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B4" w14:textId="77777777" w:rsidR="009E5119" w:rsidRPr="00F90878" w:rsidRDefault="009E5119" w:rsidP="00D06030">
                  <w:pPr>
                    <w:spacing w:before="100" w:beforeAutospacing="1" w:after="100" w:afterAutospacing="1"/>
                  </w:pPr>
                  <w:r w:rsidRPr="00F90878">
                    <w:t>1</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B5"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B6" w14:textId="77777777" w:rsidR="009E5119" w:rsidRPr="00F90878" w:rsidRDefault="009E5119" w:rsidP="00D06030">
                  <w:pPr>
                    <w:spacing w:before="100" w:beforeAutospacing="1" w:after="100" w:afterAutospacing="1"/>
                  </w:pPr>
                  <w:r w:rsidRPr="00F90878">
                    <w:t>1</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B7" w14:textId="77777777" w:rsidR="009E5119" w:rsidRPr="00F90878" w:rsidRDefault="009E5119" w:rsidP="00D06030">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B8" w14:textId="77777777" w:rsidR="009E5119" w:rsidRPr="00F90878" w:rsidRDefault="009E5119" w:rsidP="00D06030">
                  <w:pPr>
                    <w:spacing w:before="100" w:beforeAutospacing="1" w:after="100" w:afterAutospacing="1"/>
                  </w:pPr>
                  <w:r w:rsidRPr="00F90878">
                    <w:t>-</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B9"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BA" w14:textId="77777777" w:rsidR="009E5119" w:rsidRPr="00F90878" w:rsidRDefault="009E5119" w:rsidP="00D06030">
                  <w:pPr>
                    <w:spacing w:before="100" w:beforeAutospacing="1" w:after="100" w:afterAutospacing="1"/>
                  </w:pPr>
                  <w:r w:rsidRPr="00F90878">
                    <w:t>-</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BB" w14:textId="77777777" w:rsidR="009E5119" w:rsidRPr="00F90878" w:rsidRDefault="009E5119" w:rsidP="00D06030">
                  <w:pPr>
                    <w:spacing w:before="100" w:beforeAutospacing="1" w:after="100" w:afterAutospacing="1"/>
                  </w:pPr>
                  <w:r w:rsidRPr="00F90878">
                    <w:t>-</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B9814BC" w14:textId="77777777" w:rsidR="009E5119" w:rsidRPr="00F90878" w:rsidRDefault="009E5119" w:rsidP="00D06030">
                  <w:pPr>
                    <w:spacing w:before="100" w:beforeAutospacing="1" w:after="100" w:afterAutospacing="1"/>
                  </w:pPr>
                  <w:r w:rsidRPr="00F90878">
                    <w:t>2</w:t>
                  </w:r>
                </w:p>
              </w:tc>
              <w:tc>
                <w:tcPr>
                  <w:tcW w:w="132" w:type="dxa"/>
                  <w:tcBorders>
                    <w:top w:val="nil"/>
                    <w:left w:val="single" w:sz="4" w:space="0" w:color="auto"/>
                    <w:bottom w:val="single" w:sz="8" w:space="0" w:color="auto"/>
                    <w:right w:val="single" w:sz="8" w:space="0" w:color="auto"/>
                  </w:tcBorders>
                  <w:vAlign w:val="center"/>
                </w:tcPr>
                <w:p w14:paraId="1B9814BD" w14:textId="77777777" w:rsidR="009E5119" w:rsidRPr="00F90878" w:rsidRDefault="009E5119" w:rsidP="00D06030">
                  <w:pPr>
                    <w:spacing w:before="100" w:beforeAutospacing="1" w:after="100" w:afterAutospacing="1"/>
                  </w:pPr>
                </w:p>
              </w:tc>
            </w:tr>
            <w:tr w:rsidR="009E5119" w:rsidRPr="00AE6DC0" w14:paraId="1B9814C2" w14:textId="77777777" w:rsidTr="00D06030">
              <w:trPr>
                <w:gridAfter w:val="1"/>
                <w:wAfter w:w="30" w:type="dxa"/>
              </w:trPr>
              <w:tc>
                <w:tcPr>
                  <w:tcW w:w="7656"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9814BF" w14:textId="77777777" w:rsidR="009E5119" w:rsidRPr="00F90878" w:rsidRDefault="009E5119" w:rsidP="00D06030">
                  <w:pPr>
                    <w:spacing w:before="100" w:beforeAutospacing="1" w:after="100" w:afterAutospacing="1"/>
                  </w:pP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B9814C0" w14:textId="77777777" w:rsidR="009E5119" w:rsidRPr="00F90878" w:rsidRDefault="009E5119" w:rsidP="00D06030">
                  <w:pPr>
                    <w:spacing w:before="100" w:beforeAutospacing="1" w:after="100" w:afterAutospacing="1"/>
                  </w:pPr>
                </w:p>
              </w:tc>
              <w:tc>
                <w:tcPr>
                  <w:tcW w:w="132" w:type="dxa"/>
                  <w:tcBorders>
                    <w:top w:val="nil"/>
                    <w:left w:val="single" w:sz="4" w:space="0" w:color="auto"/>
                    <w:bottom w:val="single" w:sz="8" w:space="0" w:color="auto"/>
                    <w:right w:val="single" w:sz="8" w:space="0" w:color="auto"/>
                  </w:tcBorders>
                  <w:vAlign w:val="center"/>
                </w:tcPr>
                <w:p w14:paraId="1B9814C1" w14:textId="77777777" w:rsidR="009E5119" w:rsidRPr="00F90878" w:rsidRDefault="009E5119" w:rsidP="00D06030">
                  <w:pPr>
                    <w:spacing w:before="100" w:beforeAutospacing="1" w:after="100" w:afterAutospacing="1"/>
                  </w:pPr>
                </w:p>
              </w:tc>
            </w:tr>
            <w:tr w:rsidR="009E5119" w:rsidRPr="00AE6DC0" w14:paraId="1B9814CF" w14:textId="77777777" w:rsidTr="00D06030">
              <w:trPr>
                <w:gridAfter w:val="1"/>
                <w:wAfter w:w="30" w:type="dxa"/>
                <w:trHeight w:val="614"/>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9814C3" w14:textId="77777777" w:rsidR="009E5119" w:rsidRPr="00AE6DC0" w:rsidRDefault="009E5119" w:rsidP="00D06030">
                  <w:pPr>
                    <w:spacing w:before="100" w:beforeAutospacing="1" w:after="100" w:afterAutospacing="1"/>
                  </w:pPr>
                  <w:r w:rsidRPr="00AE6DC0">
                    <w:rPr>
                      <w:b/>
                      <w:bCs/>
                      <w:i/>
                      <w:iCs/>
                      <w:sz w:val="20"/>
                    </w:rPr>
                    <w:t>Zdravie a pohyb</w:t>
                  </w:r>
                </w:p>
              </w:tc>
              <w:tc>
                <w:tcPr>
                  <w:tcW w:w="1995" w:type="dxa"/>
                  <w:tcBorders>
                    <w:top w:val="nil"/>
                    <w:left w:val="nil"/>
                    <w:bottom w:val="single" w:sz="8" w:space="0" w:color="auto"/>
                    <w:right w:val="single" w:sz="8" w:space="0" w:color="auto"/>
                  </w:tcBorders>
                  <w:tcMar>
                    <w:top w:w="0" w:type="dxa"/>
                    <w:left w:w="108" w:type="dxa"/>
                    <w:bottom w:w="0" w:type="dxa"/>
                    <w:right w:w="108" w:type="dxa"/>
                  </w:tcMar>
                </w:tcPr>
                <w:p w14:paraId="1B9814C4" w14:textId="77777777" w:rsidR="009E5119" w:rsidRPr="00AE6DC0" w:rsidRDefault="009E5119" w:rsidP="00D06030">
                  <w:pPr>
                    <w:spacing w:before="100" w:beforeAutospacing="1" w:after="100" w:afterAutospacing="1"/>
                  </w:pPr>
                  <w:r w:rsidRPr="00AE6DC0">
                    <w:rPr>
                      <w:sz w:val="20"/>
                      <w:szCs w:val="20"/>
                    </w:rPr>
                    <w:t>Telesná a športová výchova</w:t>
                  </w:r>
                  <w:r>
                    <w:t> </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C5" w14:textId="77777777" w:rsidR="009E5119" w:rsidRPr="00F90878" w:rsidRDefault="009E5119" w:rsidP="00D06030">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C6"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C7" w14:textId="77777777" w:rsidR="009E5119" w:rsidRPr="00F90878" w:rsidRDefault="009E5119" w:rsidP="00D06030">
                  <w:pPr>
                    <w:spacing w:before="100" w:beforeAutospacing="1" w:after="100" w:afterAutospacing="1"/>
                  </w:pPr>
                  <w:r w:rsidRPr="00F90878">
                    <w:t>2</w:t>
                  </w:r>
                </w:p>
              </w:tc>
              <w:tc>
                <w:tcPr>
                  <w:tcW w:w="519"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C8" w14:textId="77777777" w:rsidR="009E5119" w:rsidRPr="00F90878" w:rsidRDefault="009E5119" w:rsidP="00D06030">
                  <w:pPr>
                    <w:spacing w:before="100" w:beforeAutospacing="1" w:after="100" w:afterAutospacing="1"/>
                  </w:pPr>
                  <w:r w:rsidRPr="00F90878">
                    <w:t>-</w:t>
                  </w:r>
                </w:p>
              </w:tc>
              <w:tc>
                <w:tcPr>
                  <w:tcW w:w="495"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C9" w14:textId="77777777" w:rsidR="009E5119" w:rsidRPr="00F90878" w:rsidRDefault="009E5119" w:rsidP="00D06030">
                  <w:pPr>
                    <w:spacing w:before="100" w:beforeAutospacing="1" w:after="100" w:afterAutospacing="1"/>
                  </w:pPr>
                  <w:r w:rsidRPr="00F90878">
                    <w:t>2</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CA" w14:textId="77777777" w:rsidR="009E5119" w:rsidRPr="00F90878" w:rsidRDefault="009E5119" w:rsidP="00D06030">
                  <w:pPr>
                    <w:spacing w:before="100" w:beforeAutospacing="1" w:after="100" w:afterAutospacing="1"/>
                  </w:pPr>
                  <w:r w:rsidRPr="00F90878">
                    <w:t>-</w:t>
                  </w:r>
                </w:p>
              </w:tc>
              <w:tc>
                <w:tcPr>
                  <w:tcW w:w="49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CB" w14:textId="77777777" w:rsidR="009E5119" w:rsidRPr="00F90878" w:rsidRDefault="009E5119" w:rsidP="00D06030">
                  <w:pPr>
                    <w:spacing w:before="100" w:beforeAutospacing="1" w:after="100" w:afterAutospacing="1"/>
                  </w:pPr>
                  <w:r w:rsidRPr="00F90878">
                    <w:t>2</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tcPr>
                <w:p w14:paraId="1B9814CC" w14:textId="77777777" w:rsidR="009E5119" w:rsidRPr="00F90878" w:rsidRDefault="009E5119" w:rsidP="00D06030">
                  <w:pPr>
                    <w:spacing w:before="100" w:beforeAutospacing="1" w:after="100" w:afterAutospacing="1"/>
                  </w:pPr>
                  <w:r w:rsidRPr="00F90878">
                    <w:t>-</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B9814CD" w14:textId="77777777" w:rsidR="009E5119" w:rsidRPr="00F90878" w:rsidRDefault="009E5119" w:rsidP="00D06030">
                  <w:pPr>
                    <w:spacing w:before="100" w:beforeAutospacing="1" w:after="100" w:afterAutospacing="1"/>
                  </w:pPr>
                  <w:r w:rsidRPr="00F90878">
                    <w:t>8</w:t>
                  </w:r>
                </w:p>
              </w:tc>
              <w:tc>
                <w:tcPr>
                  <w:tcW w:w="132" w:type="dxa"/>
                  <w:tcBorders>
                    <w:top w:val="nil"/>
                    <w:left w:val="single" w:sz="4" w:space="0" w:color="auto"/>
                    <w:bottom w:val="single" w:sz="8" w:space="0" w:color="auto"/>
                    <w:right w:val="single" w:sz="8" w:space="0" w:color="auto"/>
                  </w:tcBorders>
                  <w:vAlign w:val="center"/>
                </w:tcPr>
                <w:p w14:paraId="1B9814CE" w14:textId="77777777" w:rsidR="009E5119" w:rsidRPr="00F90878" w:rsidRDefault="009E5119" w:rsidP="00D06030">
                  <w:pPr>
                    <w:spacing w:before="100" w:beforeAutospacing="1" w:after="100" w:afterAutospacing="1"/>
                  </w:pPr>
                </w:p>
              </w:tc>
            </w:tr>
            <w:tr w:rsidR="009E5119" w:rsidRPr="00AE6DC0" w14:paraId="1B9814DB" w14:textId="77777777" w:rsidTr="00D06030">
              <w:trPr>
                <w:gridAfter w:val="1"/>
                <w:wAfter w:w="30" w:type="dxa"/>
                <w:trHeight w:val="332"/>
              </w:trPr>
              <w:tc>
                <w:tcPr>
                  <w:tcW w:w="3585" w:type="dxa"/>
                  <w:gridSpan w:val="2"/>
                  <w:tcBorders>
                    <w:top w:val="nil"/>
                    <w:left w:val="single" w:sz="8" w:space="0" w:color="auto"/>
                    <w:bottom w:val="single" w:sz="8" w:space="0" w:color="auto"/>
                    <w:right w:val="single" w:sz="4" w:space="0" w:color="auto"/>
                  </w:tcBorders>
                </w:tcPr>
                <w:p w14:paraId="1B9814D0" w14:textId="77777777" w:rsidR="009E5119" w:rsidRPr="00AE6DC0" w:rsidRDefault="009E5119" w:rsidP="00D06030">
                  <w:pPr>
                    <w:spacing w:before="100" w:beforeAutospacing="1" w:after="100" w:afterAutospacing="1"/>
                  </w:pPr>
                  <w:r w:rsidRPr="008D7243">
                    <w:rPr>
                      <w:sz w:val="20"/>
                      <w:szCs w:val="20"/>
                    </w:rPr>
                    <w:t>Semináre</w:t>
                  </w:r>
                  <w:r>
                    <w:rPr>
                      <w:sz w:val="20"/>
                      <w:szCs w:val="20"/>
                    </w:rPr>
                    <w:t xml:space="preserve"> </w:t>
                  </w:r>
                  <w:r>
                    <w:t> </w:t>
                  </w:r>
                </w:p>
              </w:tc>
              <w:tc>
                <w:tcPr>
                  <w:tcW w:w="4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B9814D1" w14:textId="77777777" w:rsidR="009E5119" w:rsidRPr="00F90878" w:rsidRDefault="009E5119" w:rsidP="00D06030">
                  <w:pPr>
                    <w:spacing w:before="100" w:beforeAutospacing="1" w:after="100" w:afterAutospacing="1"/>
                  </w:pP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9814D2" w14:textId="77777777" w:rsidR="009E5119" w:rsidRPr="00F90878" w:rsidRDefault="009E5119" w:rsidP="00D06030">
                  <w:pPr>
                    <w:spacing w:before="100" w:beforeAutospacing="1" w:after="100" w:afterAutospacing="1"/>
                  </w:pPr>
                </w:p>
              </w:tc>
              <w:tc>
                <w:tcPr>
                  <w:tcW w:w="495"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B9814D3" w14:textId="77777777" w:rsidR="009E5119" w:rsidRPr="00F90878" w:rsidRDefault="009E5119" w:rsidP="00D06030">
                  <w:pPr>
                    <w:spacing w:before="100" w:beforeAutospacing="1" w:after="100" w:afterAutospacing="1"/>
                  </w:pPr>
                </w:p>
              </w:tc>
              <w:tc>
                <w:tcPr>
                  <w:tcW w:w="519"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1B9814D4" w14:textId="77777777" w:rsidR="009E5119" w:rsidRPr="00F90878" w:rsidRDefault="009E5119" w:rsidP="00D06030">
                  <w:pPr>
                    <w:spacing w:before="100" w:beforeAutospacing="1" w:after="100" w:afterAutospacing="1"/>
                  </w:pPr>
                </w:p>
              </w:tc>
              <w:tc>
                <w:tcPr>
                  <w:tcW w:w="495"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1B9814D5" w14:textId="77777777" w:rsidR="009E5119" w:rsidRPr="00F90878" w:rsidRDefault="009E5119" w:rsidP="00D06030">
                  <w:pPr>
                    <w:spacing w:before="100" w:beforeAutospacing="1" w:after="100" w:afterAutospacing="1"/>
                  </w:pPr>
                </w:p>
              </w:tc>
              <w:tc>
                <w:tcPr>
                  <w:tcW w:w="516"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1B9814D6" w14:textId="446D291B" w:rsidR="009E5119" w:rsidRPr="003B6CBC" w:rsidRDefault="003B6CBC" w:rsidP="00D06030">
                  <w:pPr>
                    <w:spacing w:before="100" w:beforeAutospacing="1" w:after="100" w:afterAutospacing="1"/>
                  </w:pPr>
                  <w:r w:rsidRPr="003B6CBC">
                    <w:rPr>
                      <w:sz w:val="22"/>
                      <w:szCs w:val="22"/>
                    </w:rPr>
                    <w:t>2/2</w:t>
                  </w:r>
                </w:p>
              </w:tc>
              <w:tc>
                <w:tcPr>
                  <w:tcW w:w="495"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14:paraId="1B9814D7" w14:textId="77777777" w:rsidR="009E5119" w:rsidRPr="00F90878" w:rsidRDefault="009E5119" w:rsidP="00D06030">
                  <w:pPr>
                    <w:spacing w:before="100" w:beforeAutospacing="1" w:after="100" w:afterAutospacing="1"/>
                  </w:pPr>
                  <w:r w:rsidRPr="00F90878">
                    <w:t>-</w:t>
                  </w:r>
                </w:p>
              </w:tc>
              <w:tc>
                <w:tcPr>
                  <w:tcW w:w="54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B9814D8" w14:textId="26FD6D0A" w:rsidR="009E5119" w:rsidRPr="00F90878" w:rsidRDefault="003B6CBC" w:rsidP="00D06030">
                  <w:pPr>
                    <w:spacing w:before="100" w:beforeAutospacing="1" w:after="100" w:afterAutospacing="1"/>
                  </w:pPr>
                  <w:r>
                    <w:t>2/2</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B9814D9" w14:textId="77777777" w:rsidR="009E5119" w:rsidRPr="00F90878" w:rsidRDefault="009E5119" w:rsidP="00D06030">
                  <w:pPr>
                    <w:spacing w:before="100" w:beforeAutospacing="1" w:after="100" w:afterAutospacing="1"/>
                  </w:pPr>
                  <w:r w:rsidRPr="00F90878">
                    <w:t>8</w:t>
                  </w:r>
                </w:p>
              </w:tc>
              <w:tc>
                <w:tcPr>
                  <w:tcW w:w="132" w:type="dxa"/>
                  <w:tcBorders>
                    <w:top w:val="nil"/>
                    <w:left w:val="single" w:sz="4" w:space="0" w:color="auto"/>
                    <w:bottom w:val="single" w:sz="8" w:space="0" w:color="auto"/>
                    <w:right w:val="single" w:sz="8" w:space="0" w:color="auto"/>
                  </w:tcBorders>
                  <w:vAlign w:val="center"/>
                </w:tcPr>
                <w:p w14:paraId="1B9814DA" w14:textId="77777777" w:rsidR="009E5119" w:rsidRPr="00F90878" w:rsidRDefault="009E5119" w:rsidP="00D06030">
                  <w:pPr>
                    <w:spacing w:before="100" w:beforeAutospacing="1" w:after="100" w:afterAutospacing="1"/>
                  </w:pPr>
                </w:p>
              </w:tc>
            </w:tr>
            <w:tr w:rsidR="009E5119" w:rsidRPr="00AE6DC0" w14:paraId="1B9814E7" w14:textId="77777777" w:rsidTr="00D06030">
              <w:trPr>
                <w:gridAfter w:val="1"/>
                <w:wAfter w:w="30" w:type="dxa"/>
                <w:trHeight w:val="75"/>
              </w:trPr>
              <w:tc>
                <w:tcPr>
                  <w:tcW w:w="3585"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tcPr>
                <w:p w14:paraId="1B9814DC" w14:textId="77777777" w:rsidR="009E5119" w:rsidRPr="00AE6DC0" w:rsidRDefault="009E5119" w:rsidP="00D06030">
                  <w:pPr>
                    <w:spacing w:before="100" w:beforeAutospacing="1" w:after="100" w:afterAutospacing="1" w:line="75" w:lineRule="atLeast"/>
                  </w:pPr>
                  <w:r>
                    <w:t> Spolu</w:t>
                  </w:r>
                </w:p>
              </w:tc>
              <w:tc>
                <w:tcPr>
                  <w:tcW w:w="495" w:type="dxa"/>
                  <w:tcBorders>
                    <w:top w:val="nil"/>
                    <w:left w:val="single" w:sz="4" w:space="0" w:color="auto"/>
                    <w:bottom w:val="single" w:sz="8" w:space="0" w:color="auto"/>
                    <w:right w:val="single" w:sz="4" w:space="0" w:color="auto"/>
                  </w:tcBorders>
                  <w:vAlign w:val="center"/>
                </w:tcPr>
                <w:p w14:paraId="1B9814DD" w14:textId="77777777" w:rsidR="009E5119" w:rsidRPr="00F90878" w:rsidRDefault="009E5119" w:rsidP="00D06030">
                  <w:pPr>
                    <w:spacing w:before="100" w:beforeAutospacing="1" w:after="100" w:afterAutospacing="1" w:line="75" w:lineRule="atLeast"/>
                  </w:pPr>
                  <w:r w:rsidRPr="00F90878">
                    <w:t>27</w:t>
                  </w:r>
                </w:p>
              </w:tc>
              <w:tc>
                <w:tcPr>
                  <w:tcW w:w="510" w:type="dxa"/>
                  <w:tcBorders>
                    <w:top w:val="nil"/>
                    <w:left w:val="single" w:sz="4" w:space="0" w:color="auto"/>
                    <w:bottom w:val="single" w:sz="8" w:space="0" w:color="auto"/>
                    <w:right w:val="single" w:sz="4" w:space="0" w:color="auto"/>
                  </w:tcBorders>
                  <w:vAlign w:val="center"/>
                </w:tcPr>
                <w:p w14:paraId="1B9814DE" w14:textId="77777777" w:rsidR="009E5119" w:rsidRPr="00F90878" w:rsidRDefault="009E5119" w:rsidP="00D06030">
                  <w:pPr>
                    <w:spacing w:before="100" w:beforeAutospacing="1" w:after="100" w:afterAutospacing="1" w:line="75" w:lineRule="atLeast"/>
                  </w:pPr>
                  <w:r w:rsidRPr="00F90878">
                    <w:t>3</w:t>
                  </w:r>
                </w:p>
              </w:tc>
              <w:tc>
                <w:tcPr>
                  <w:tcW w:w="495" w:type="dxa"/>
                  <w:gridSpan w:val="2"/>
                  <w:tcBorders>
                    <w:top w:val="nil"/>
                    <w:left w:val="single" w:sz="4" w:space="0" w:color="auto"/>
                    <w:bottom w:val="single" w:sz="8" w:space="0" w:color="auto"/>
                    <w:right w:val="single" w:sz="4" w:space="0" w:color="auto"/>
                  </w:tcBorders>
                  <w:vAlign w:val="center"/>
                </w:tcPr>
                <w:p w14:paraId="1B9814DF" w14:textId="77777777" w:rsidR="009E5119" w:rsidRPr="00F90878" w:rsidRDefault="009E5119" w:rsidP="00D06030">
                  <w:pPr>
                    <w:spacing w:before="100" w:beforeAutospacing="1" w:after="100" w:afterAutospacing="1" w:line="75" w:lineRule="atLeast"/>
                  </w:pPr>
                  <w:r w:rsidRPr="00F90878">
                    <w:t>27</w:t>
                  </w:r>
                </w:p>
              </w:tc>
              <w:tc>
                <w:tcPr>
                  <w:tcW w:w="525" w:type="dxa"/>
                  <w:gridSpan w:val="2"/>
                  <w:tcBorders>
                    <w:top w:val="nil"/>
                    <w:left w:val="single" w:sz="4" w:space="0" w:color="auto"/>
                    <w:bottom w:val="single" w:sz="8" w:space="0" w:color="auto"/>
                    <w:right w:val="single" w:sz="4" w:space="0" w:color="auto"/>
                  </w:tcBorders>
                  <w:vAlign w:val="center"/>
                </w:tcPr>
                <w:p w14:paraId="1B9814E0" w14:textId="77777777" w:rsidR="009E5119" w:rsidRPr="00F90878" w:rsidRDefault="009E5119" w:rsidP="00D06030">
                  <w:pPr>
                    <w:spacing w:before="100" w:beforeAutospacing="1" w:after="100" w:afterAutospacing="1" w:line="75" w:lineRule="atLeast"/>
                  </w:pPr>
                  <w:r w:rsidRPr="00F90878">
                    <w:t>4</w:t>
                  </w:r>
                </w:p>
              </w:tc>
              <w:tc>
                <w:tcPr>
                  <w:tcW w:w="495" w:type="dxa"/>
                  <w:tcBorders>
                    <w:top w:val="nil"/>
                    <w:left w:val="single" w:sz="4" w:space="0" w:color="auto"/>
                    <w:bottom w:val="single" w:sz="8" w:space="0" w:color="auto"/>
                    <w:right w:val="single" w:sz="4" w:space="0" w:color="auto"/>
                  </w:tcBorders>
                  <w:vAlign w:val="center"/>
                </w:tcPr>
                <w:p w14:paraId="1B9814E1" w14:textId="77777777" w:rsidR="009E5119" w:rsidRPr="00F90878" w:rsidRDefault="009E5119" w:rsidP="00D06030">
                  <w:pPr>
                    <w:spacing w:before="100" w:beforeAutospacing="1" w:after="100" w:afterAutospacing="1" w:line="75" w:lineRule="atLeast"/>
                  </w:pPr>
                  <w:r w:rsidRPr="00F90878">
                    <w:t>24</w:t>
                  </w:r>
                </w:p>
              </w:tc>
              <w:tc>
                <w:tcPr>
                  <w:tcW w:w="510" w:type="dxa"/>
                  <w:tcBorders>
                    <w:top w:val="nil"/>
                    <w:left w:val="single" w:sz="4" w:space="0" w:color="auto"/>
                    <w:bottom w:val="single" w:sz="8" w:space="0" w:color="auto"/>
                    <w:right w:val="single" w:sz="4" w:space="0" w:color="auto"/>
                  </w:tcBorders>
                  <w:vAlign w:val="center"/>
                </w:tcPr>
                <w:p w14:paraId="1B9814E2" w14:textId="15F6EC0F" w:rsidR="009E5119" w:rsidRPr="00F90878" w:rsidRDefault="003B6CBC" w:rsidP="00D06030">
                  <w:pPr>
                    <w:spacing w:before="100" w:beforeAutospacing="1" w:after="100" w:afterAutospacing="1" w:line="75" w:lineRule="atLeast"/>
                  </w:pPr>
                  <w:r>
                    <w:t>9</w:t>
                  </w:r>
                </w:p>
              </w:tc>
              <w:tc>
                <w:tcPr>
                  <w:tcW w:w="495" w:type="dxa"/>
                  <w:gridSpan w:val="2"/>
                  <w:tcBorders>
                    <w:top w:val="nil"/>
                    <w:left w:val="single" w:sz="4" w:space="0" w:color="auto"/>
                    <w:bottom w:val="single" w:sz="8" w:space="0" w:color="auto"/>
                    <w:right w:val="single" w:sz="4" w:space="0" w:color="auto"/>
                  </w:tcBorders>
                  <w:vAlign w:val="center"/>
                </w:tcPr>
                <w:p w14:paraId="1B9814E3" w14:textId="77777777" w:rsidR="009E5119" w:rsidRPr="00F90878" w:rsidRDefault="009E5119" w:rsidP="00D06030">
                  <w:pPr>
                    <w:spacing w:before="100" w:beforeAutospacing="1" w:after="100" w:afterAutospacing="1" w:line="75" w:lineRule="atLeast"/>
                  </w:pPr>
                  <w:r w:rsidRPr="00F90878">
                    <w:t>16</w:t>
                  </w:r>
                </w:p>
              </w:tc>
              <w:tc>
                <w:tcPr>
                  <w:tcW w:w="546" w:type="dxa"/>
                  <w:gridSpan w:val="2"/>
                  <w:tcBorders>
                    <w:top w:val="nil"/>
                    <w:left w:val="single" w:sz="4" w:space="0" w:color="auto"/>
                    <w:bottom w:val="single" w:sz="8" w:space="0" w:color="auto"/>
                    <w:right w:val="single" w:sz="8" w:space="0" w:color="auto"/>
                  </w:tcBorders>
                  <w:vAlign w:val="center"/>
                </w:tcPr>
                <w:p w14:paraId="1B9814E4" w14:textId="77777777" w:rsidR="009E5119" w:rsidRPr="00F90878" w:rsidRDefault="009E5119" w:rsidP="00D06030">
                  <w:pPr>
                    <w:spacing w:before="100" w:beforeAutospacing="1" w:after="100" w:afterAutospacing="1" w:line="75" w:lineRule="atLeast"/>
                  </w:pPr>
                  <w:r w:rsidRPr="00F90878">
                    <w:t>11</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B9814E5" w14:textId="77777777" w:rsidR="009E5119" w:rsidRPr="00F90878" w:rsidRDefault="009E5119" w:rsidP="00D06030">
                  <w:pPr>
                    <w:spacing w:before="100" w:beforeAutospacing="1" w:after="100" w:afterAutospacing="1" w:line="75" w:lineRule="atLeast"/>
                  </w:pPr>
                </w:p>
              </w:tc>
              <w:tc>
                <w:tcPr>
                  <w:tcW w:w="132" w:type="dxa"/>
                  <w:tcBorders>
                    <w:top w:val="nil"/>
                    <w:left w:val="single" w:sz="4" w:space="0" w:color="auto"/>
                    <w:bottom w:val="single" w:sz="8" w:space="0" w:color="auto"/>
                    <w:right w:val="single" w:sz="8" w:space="0" w:color="auto"/>
                  </w:tcBorders>
                  <w:vAlign w:val="center"/>
                </w:tcPr>
                <w:p w14:paraId="1B9814E6" w14:textId="77777777" w:rsidR="009E5119" w:rsidRPr="00F90878" w:rsidRDefault="009E5119" w:rsidP="00D06030">
                  <w:pPr>
                    <w:spacing w:before="100" w:beforeAutospacing="1" w:after="100" w:afterAutospacing="1" w:line="75" w:lineRule="atLeast"/>
                  </w:pPr>
                </w:p>
              </w:tc>
            </w:tr>
            <w:tr w:rsidR="009E5119" w:rsidRPr="00AE6DC0" w14:paraId="1B9814F0" w14:textId="77777777" w:rsidTr="00D06030">
              <w:trPr>
                <w:gridAfter w:val="1"/>
                <w:wAfter w:w="30" w:type="dxa"/>
                <w:trHeight w:val="420"/>
              </w:trPr>
              <w:tc>
                <w:tcPr>
                  <w:tcW w:w="15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9814E8" w14:textId="77777777" w:rsidR="009E5119" w:rsidRPr="00AE6DC0" w:rsidRDefault="009E5119" w:rsidP="00D06030">
                  <w:pPr>
                    <w:spacing w:before="100" w:beforeAutospacing="1" w:after="100" w:afterAutospacing="1"/>
                  </w:pPr>
                  <w:r w:rsidRPr="00AE6DC0">
                    <w:rPr>
                      <w:b/>
                      <w:bCs/>
                      <w:i/>
                      <w:iCs/>
                      <w:sz w:val="20"/>
                    </w:rPr>
                    <w:t xml:space="preserve">Spolu </w:t>
                  </w:r>
                </w:p>
              </w:tc>
              <w:tc>
                <w:tcPr>
                  <w:tcW w:w="1995" w:type="dxa"/>
                  <w:tcBorders>
                    <w:top w:val="nil"/>
                    <w:left w:val="nil"/>
                    <w:bottom w:val="single" w:sz="8" w:space="0" w:color="auto"/>
                    <w:right w:val="single" w:sz="4" w:space="0" w:color="auto"/>
                  </w:tcBorders>
                  <w:tcMar>
                    <w:top w:w="0" w:type="dxa"/>
                    <w:left w:w="108" w:type="dxa"/>
                    <w:bottom w:w="0" w:type="dxa"/>
                    <w:right w:w="108" w:type="dxa"/>
                  </w:tcMar>
                </w:tcPr>
                <w:p w14:paraId="1B9814E9" w14:textId="77777777" w:rsidR="009E5119" w:rsidRPr="00AE6DC0" w:rsidRDefault="009E5119" w:rsidP="00D06030">
                  <w:pPr>
                    <w:spacing w:before="100" w:beforeAutospacing="1" w:after="100" w:afterAutospacing="1"/>
                  </w:pPr>
                  <w:r>
                    <w:t> </w:t>
                  </w:r>
                </w:p>
              </w:tc>
              <w:tc>
                <w:tcPr>
                  <w:tcW w:w="1011"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B9814EA" w14:textId="77777777" w:rsidR="009E5119" w:rsidRPr="00F90878" w:rsidRDefault="009E5119" w:rsidP="00D06030">
                  <w:pPr>
                    <w:spacing w:before="100" w:beforeAutospacing="1" w:after="100" w:afterAutospacing="1"/>
                  </w:pPr>
                  <w:r w:rsidRPr="00F90878">
                    <w:t>30</w:t>
                  </w:r>
                </w:p>
              </w:tc>
              <w:tc>
                <w:tcPr>
                  <w:tcW w:w="1014" w:type="dxa"/>
                  <w:gridSpan w:val="3"/>
                  <w:tcBorders>
                    <w:top w:val="nil"/>
                    <w:left w:val="nil"/>
                    <w:bottom w:val="single" w:sz="8" w:space="0" w:color="auto"/>
                    <w:right w:val="single" w:sz="4" w:space="0" w:color="auto"/>
                  </w:tcBorders>
                  <w:tcMar>
                    <w:top w:w="0" w:type="dxa"/>
                    <w:left w:w="108" w:type="dxa"/>
                    <w:bottom w:w="0" w:type="dxa"/>
                    <w:right w:w="108" w:type="dxa"/>
                  </w:tcMar>
                  <w:vAlign w:val="center"/>
                </w:tcPr>
                <w:p w14:paraId="1B9814EB" w14:textId="77777777" w:rsidR="009E5119" w:rsidRPr="00F90878" w:rsidRDefault="009E5119" w:rsidP="00D06030">
                  <w:pPr>
                    <w:spacing w:before="100" w:beforeAutospacing="1" w:after="100" w:afterAutospacing="1"/>
                  </w:pPr>
                  <w:r w:rsidRPr="00F90878">
                    <w:t>31</w:t>
                  </w:r>
                </w:p>
              </w:tc>
              <w:tc>
                <w:tcPr>
                  <w:tcW w:w="1011" w:type="dxa"/>
                  <w:gridSpan w:val="3"/>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B9814EC" w14:textId="49D3072C" w:rsidR="009E5119" w:rsidRPr="00F90878" w:rsidRDefault="009E5119" w:rsidP="00D06030">
                  <w:pPr>
                    <w:spacing w:before="100" w:beforeAutospacing="1" w:after="100" w:afterAutospacing="1"/>
                  </w:pPr>
                  <w:r w:rsidRPr="00F90878">
                    <w:t>3</w:t>
                  </w:r>
                  <w:r w:rsidR="003B6CBC">
                    <w:t>3</w:t>
                  </w:r>
                </w:p>
              </w:tc>
              <w:tc>
                <w:tcPr>
                  <w:tcW w:w="103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1B9814ED" w14:textId="77777777" w:rsidR="009E5119" w:rsidRPr="00F90878" w:rsidRDefault="009E5119" w:rsidP="00D06030">
                  <w:pPr>
                    <w:spacing w:before="100" w:beforeAutospacing="1" w:after="100" w:afterAutospacing="1"/>
                  </w:pPr>
                  <w:r w:rsidRPr="00F90878">
                    <w:t>27</w:t>
                  </w:r>
                </w:p>
              </w:tc>
              <w:tc>
                <w:tcPr>
                  <w:tcW w:w="810"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14:paraId="1B9814EE" w14:textId="72F9206E" w:rsidR="009E5119" w:rsidRPr="00F90878" w:rsidRDefault="009E5119" w:rsidP="00D06030">
                  <w:pPr>
                    <w:spacing w:before="100" w:beforeAutospacing="1" w:after="100" w:afterAutospacing="1"/>
                  </w:pPr>
                  <w:r w:rsidRPr="00F90878">
                    <w:t>12</w:t>
                  </w:r>
                  <w:r w:rsidR="002C24C4">
                    <w:t>1</w:t>
                  </w:r>
                  <w:bookmarkStart w:id="0" w:name="_GoBack"/>
                  <w:bookmarkEnd w:id="0"/>
                </w:p>
              </w:tc>
              <w:tc>
                <w:tcPr>
                  <w:tcW w:w="132" w:type="dxa"/>
                  <w:tcBorders>
                    <w:top w:val="nil"/>
                    <w:left w:val="single" w:sz="4" w:space="0" w:color="auto"/>
                    <w:bottom w:val="single" w:sz="8" w:space="0" w:color="auto"/>
                    <w:right w:val="single" w:sz="8" w:space="0" w:color="auto"/>
                  </w:tcBorders>
                  <w:vAlign w:val="center"/>
                </w:tcPr>
                <w:p w14:paraId="1B9814EF" w14:textId="77777777" w:rsidR="009E5119" w:rsidRPr="00F90878" w:rsidRDefault="009E5119" w:rsidP="00D06030">
                  <w:pPr>
                    <w:spacing w:before="100" w:beforeAutospacing="1" w:after="100" w:afterAutospacing="1"/>
                  </w:pPr>
                </w:p>
              </w:tc>
            </w:tr>
          </w:tbl>
          <w:p w14:paraId="1B9814F1" w14:textId="77777777" w:rsidR="009E5119" w:rsidRDefault="009E5119" w:rsidP="00D06030">
            <w:pPr>
              <w:rPr>
                <w:sz w:val="18"/>
                <w:szCs w:val="18"/>
              </w:rPr>
            </w:pPr>
          </w:p>
          <w:p w14:paraId="1B9814F2" w14:textId="77777777" w:rsidR="009E5119" w:rsidRDefault="009E5119" w:rsidP="00D06030">
            <w:r w:rsidRPr="00AE6DC0">
              <w:rPr>
                <w:sz w:val="18"/>
                <w:szCs w:val="18"/>
              </w:rPr>
              <w:t>Vysvetl</w:t>
            </w:r>
            <w:r>
              <w:rPr>
                <w:sz w:val="18"/>
                <w:szCs w:val="18"/>
              </w:rPr>
              <w:t>ivky: PH – povinné hodiny zo Štátneho vzdelávacieho programu, D</w:t>
            </w:r>
            <w:r w:rsidRPr="00AE6DC0">
              <w:rPr>
                <w:sz w:val="18"/>
                <w:szCs w:val="18"/>
              </w:rPr>
              <w:t xml:space="preserve">H – </w:t>
            </w:r>
            <w:r>
              <w:rPr>
                <w:sz w:val="18"/>
                <w:szCs w:val="18"/>
              </w:rPr>
              <w:t>disponibil</w:t>
            </w:r>
            <w:r w:rsidRPr="00AE6DC0">
              <w:rPr>
                <w:sz w:val="18"/>
                <w:szCs w:val="18"/>
              </w:rPr>
              <w:t>né hodiny</w:t>
            </w:r>
            <w:r>
              <w:rPr>
                <w:sz w:val="18"/>
                <w:szCs w:val="18"/>
              </w:rPr>
              <w:t>, tzn. počet hodín z daného predmetu, ktorými ten daný predmet bol posilnený.</w:t>
            </w:r>
          </w:p>
          <w:p w14:paraId="1B9814F3" w14:textId="77777777" w:rsidR="009E5119" w:rsidRDefault="009E5119" w:rsidP="00D06030">
            <w:pPr>
              <w:rPr>
                <w:sz w:val="18"/>
                <w:szCs w:val="18"/>
              </w:rPr>
            </w:pPr>
            <w:r w:rsidRPr="00AE6DC0">
              <w:rPr>
                <w:sz w:val="18"/>
                <w:szCs w:val="18"/>
              </w:rPr>
              <w:t>Poznámky</w:t>
            </w:r>
            <w:r>
              <w:rPr>
                <w:sz w:val="18"/>
                <w:szCs w:val="18"/>
              </w:rPr>
              <w:t xml:space="preserve"> k učebnému plánu</w:t>
            </w:r>
            <w:r w:rsidRPr="00AE6DC0">
              <w:rPr>
                <w:sz w:val="18"/>
                <w:szCs w:val="18"/>
              </w:rPr>
              <w:t xml:space="preserve">: </w:t>
            </w:r>
          </w:p>
          <w:p w14:paraId="1B9814F4" w14:textId="77777777" w:rsidR="009E5119" w:rsidRDefault="009E5119" w:rsidP="00D06030">
            <w:pPr>
              <w:rPr>
                <w:sz w:val="18"/>
                <w:szCs w:val="18"/>
              </w:rPr>
            </w:pPr>
            <w:r>
              <w:rPr>
                <w:sz w:val="18"/>
                <w:szCs w:val="18"/>
              </w:rPr>
              <w:t>1. Semináre podľa vlastného výberu si žiaci vyberajú sami. Žiakov pri výbere vedieme k tomu, aby si semináre vyberali podľa profilu prijímacích skúšok . Ponuka seminárov: dejepis, občianska náuka, matematika, fyzika, chémia, biológia, geografia, informatika, umenie a kultúra.</w:t>
            </w:r>
          </w:p>
          <w:p w14:paraId="1B9814F5" w14:textId="546B69B3" w:rsidR="009E5119" w:rsidRDefault="009E5119" w:rsidP="00D06030">
            <w:pPr>
              <w:rPr>
                <w:sz w:val="18"/>
                <w:szCs w:val="18"/>
              </w:rPr>
            </w:pPr>
            <w:r>
              <w:rPr>
                <w:sz w:val="18"/>
                <w:szCs w:val="18"/>
              </w:rPr>
              <w:t xml:space="preserve">6. Vyučujú sa </w:t>
            </w:r>
            <w:r w:rsidR="00B52BD6">
              <w:rPr>
                <w:sz w:val="18"/>
                <w:szCs w:val="18"/>
              </w:rPr>
              <w:t>2</w:t>
            </w:r>
            <w:r>
              <w:rPr>
                <w:sz w:val="18"/>
                <w:szCs w:val="18"/>
              </w:rPr>
              <w:t xml:space="preserve"> cudzie jazyky: 1. cudzí jazyk – anglický jazyk</w:t>
            </w:r>
          </w:p>
          <w:p w14:paraId="1B9814F6" w14:textId="77777777" w:rsidR="009E5119" w:rsidRDefault="009E5119" w:rsidP="00D06030">
            <w:pPr>
              <w:rPr>
                <w:sz w:val="18"/>
                <w:szCs w:val="18"/>
              </w:rPr>
            </w:pPr>
            <w:r>
              <w:rPr>
                <w:sz w:val="18"/>
                <w:szCs w:val="18"/>
              </w:rPr>
              <w:t xml:space="preserve">                                                    2. cudzí jazyk – nemecký jazyk</w:t>
            </w:r>
          </w:p>
          <w:p w14:paraId="1B9814F7" w14:textId="77777777" w:rsidR="009E5119" w:rsidRDefault="009E5119" w:rsidP="00D06030">
            <w:pPr>
              <w:spacing w:before="100" w:beforeAutospacing="1" w:after="100" w:afterAutospacing="1"/>
            </w:pPr>
          </w:p>
          <w:p w14:paraId="1B9814F8" w14:textId="77777777" w:rsidR="009E5119" w:rsidRPr="00AE6DC0" w:rsidRDefault="009E5119" w:rsidP="00D06030">
            <w:pPr>
              <w:spacing w:before="100" w:beforeAutospacing="1" w:after="100" w:afterAutospacing="1"/>
            </w:pPr>
          </w:p>
        </w:tc>
      </w:tr>
    </w:tbl>
    <w:p w14:paraId="1B9814FA" w14:textId="77777777" w:rsidR="009E5119" w:rsidRPr="00355CD8" w:rsidRDefault="009E5119" w:rsidP="009E5119">
      <w:pPr>
        <w:spacing w:before="100" w:beforeAutospacing="1" w:after="100" w:afterAutospacing="1"/>
        <w:ind w:right="-851"/>
        <w:rPr>
          <w:b/>
        </w:rPr>
      </w:pPr>
      <w:r>
        <w:rPr>
          <w:b/>
          <w:bCs/>
        </w:rPr>
        <w:lastRenderedPageBreak/>
        <w:t>IV. 1. Inovovaný r</w:t>
      </w:r>
      <w:r w:rsidRPr="004C05C0">
        <w:rPr>
          <w:b/>
          <w:bCs/>
        </w:rPr>
        <w:t>ámcov</w:t>
      </w:r>
      <w:r>
        <w:rPr>
          <w:b/>
          <w:bCs/>
        </w:rPr>
        <w:t>ý</w:t>
      </w:r>
      <w:r w:rsidRPr="004C05C0">
        <w:rPr>
          <w:b/>
          <w:bCs/>
        </w:rPr>
        <w:t xml:space="preserve"> učebn</w:t>
      </w:r>
      <w:r>
        <w:rPr>
          <w:b/>
          <w:bCs/>
        </w:rPr>
        <w:t>ý</w:t>
      </w:r>
      <w:r w:rsidRPr="004C05C0">
        <w:rPr>
          <w:b/>
          <w:bCs/>
        </w:rPr>
        <w:t xml:space="preserve"> plán </w:t>
      </w:r>
      <w:r>
        <w:rPr>
          <w:b/>
          <w:bCs/>
        </w:rPr>
        <w:t xml:space="preserve">Gymnázia J. A. Komenského – </w:t>
      </w:r>
      <w:proofErr w:type="spellStart"/>
      <w:r>
        <w:rPr>
          <w:b/>
          <w:bCs/>
        </w:rPr>
        <w:t>Comenius</w:t>
      </w:r>
      <w:proofErr w:type="spellEnd"/>
      <w:r>
        <w:rPr>
          <w:b/>
          <w:bCs/>
        </w:rPr>
        <w:t xml:space="preserve"> </w:t>
      </w:r>
      <w:proofErr w:type="spellStart"/>
      <w:r>
        <w:rPr>
          <w:b/>
          <w:bCs/>
        </w:rPr>
        <w:t>Gimnázium</w:t>
      </w:r>
      <w:proofErr w:type="spellEnd"/>
      <w:r>
        <w:rPr>
          <w:b/>
          <w:bCs/>
        </w:rPr>
        <w:t>, Štúrova 16, Želiezovce,</w:t>
      </w:r>
      <w:r w:rsidRPr="004C05C0">
        <w:t xml:space="preserve"> </w:t>
      </w:r>
      <w:r w:rsidRPr="00355CD8">
        <w:rPr>
          <w:b/>
        </w:rPr>
        <w:t>platný od 1.9.2015</w:t>
      </w:r>
      <w:r>
        <w:rPr>
          <w:b/>
        </w:rPr>
        <w:t>, pre študijný odbor 7902 J s VJM</w:t>
      </w:r>
    </w:p>
    <w:p w14:paraId="1B9814FB" w14:textId="77777777" w:rsidR="009E5119" w:rsidRDefault="009E5119" w:rsidP="009E5119">
      <w:pPr>
        <w:pStyle w:val="Default"/>
        <w:ind w:right="-828"/>
        <w:rPr>
          <w:rFonts w:ascii="Arial" w:hAnsi="Arial" w:cs="Arial"/>
          <w:b/>
          <w:bCs/>
          <w:color w:val="auto"/>
        </w:rPr>
      </w:pPr>
    </w:p>
    <w:tbl>
      <w:tblPr>
        <w:tblW w:w="9000" w:type="dxa"/>
        <w:tblInd w:w="55" w:type="dxa"/>
        <w:tblCellMar>
          <w:left w:w="70" w:type="dxa"/>
          <w:right w:w="70" w:type="dxa"/>
        </w:tblCellMar>
        <w:tblLook w:val="04A0" w:firstRow="1" w:lastRow="0" w:firstColumn="1" w:lastColumn="0" w:noHBand="0" w:noVBand="1"/>
      </w:tblPr>
      <w:tblGrid>
        <w:gridCol w:w="3240"/>
        <w:gridCol w:w="960"/>
        <w:gridCol w:w="960"/>
        <w:gridCol w:w="960"/>
        <w:gridCol w:w="960"/>
        <w:gridCol w:w="960"/>
        <w:gridCol w:w="960"/>
      </w:tblGrid>
      <w:tr w:rsidR="009E5119" w:rsidRPr="00237CDA" w14:paraId="1B981503" w14:textId="77777777" w:rsidTr="00D06030">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14FC"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Vzdelávacia oblasť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4FD"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Predmet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4FE" w14:textId="77777777" w:rsidR="009E5119" w:rsidRPr="00237CDA" w:rsidRDefault="009E5119" w:rsidP="00D06030">
            <w:pPr>
              <w:rPr>
                <w:rFonts w:ascii="Calibri" w:hAnsi="Calibri"/>
                <w:color w:val="000000"/>
              </w:rPr>
            </w:pPr>
            <w:r w:rsidRPr="00237CDA">
              <w:rPr>
                <w:rFonts w:ascii="Calibri" w:hAnsi="Calibri"/>
                <w:color w:val="000000"/>
                <w:sz w:val="22"/>
                <w:szCs w:val="22"/>
              </w:rPr>
              <w:t>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4FF" w14:textId="77777777" w:rsidR="009E5119" w:rsidRPr="00237CDA" w:rsidRDefault="009E5119" w:rsidP="00D06030">
            <w:pPr>
              <w:rPr>
                <w:rFonts w:ascii="Calibri" w:hAnsi="Calibri"/>
                <w:color w:val="000000"/>
              </w:rPr>
            </w:pPr>
            <w:r w:rsidRPr="00237CDA">
              <w:rPr>
                <w:rFonts w:ascii="Calibri" w:hAnsi="Calibri"/>
                <w:color w:val="000000"/>
                <w:sz w:val="22"/>
                <w:szCs w:val="22"/>
              </w:rPr>
              <w:t>II.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00" w14:textId="77777777" w:rsidR="009E5119" w:rsidRPr="00237CDA" w:rsidRDefault="009E5119" w:rsidP="00D06030">
            <w:pPr>
              <w:rPr>
                <w:rFonts w:ascii="Calibri" w:hAnsi="Calibri"/>
                <w:color w:val="000000"/>
              </w:rPr>
            </w:pPr>
            <w:r w:rsidRPr="00237CDA">
              <w:rPr>
                <w:rFonts w:ascii="Calibri" w:hAnsi="Calibri"/>
                <w:color w:val="000000"/>
                <w:sz w:val="22"/>
                <w:szCs w:val="22"/>
              </w:rPr>
              <w:t>III.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01" w14:textId="77777777" w:rsidR="009E5119" w:rsidRPr="00237CDA" w:rsidRDefault="009E5119" w:rsidP="00D06030">
            <w:pPr>
              <w:rPr>
                <w:rFonts w:ascii="Calibri" w:hAnsi="Calibri"/>
                <w:color w:val="000000"/>
              </w:rPr>
            </w:pPr>
            <w:r w:rsidRPr="00237CDA">
              <w:rPr>
                <w:rFonts w:ascii="Calibri" w:hAnsi="Calibri"/>
                <w:color w:val="000000"/>
                <w:sz w:val="22"/>
                <w:szCs w:val="22"/>
              </w:rPr>
              <w:t>IV.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02" w14:textId="77777777" w:rsidR="009E5119" w:rsidRPr="00237CDA" w:rsidRDefault="009E5119" w:rsidP="00D06030">
            <w:pPr>
              <w:rPr>
                <w:rFonts w:ascii="Calibri" w:hAnsi="Calibri"/>
                <w:color w:val="000000"/>
              </w:rPr>
            </w:pPr>
            <w:r w:rsidRPr="00237CDA">
              <w:rPr>
                <w:rFonts w:ascii="Calibri" w:hAnsi="Calibri"/>
                <w:color w:val="000000"/>
                <w:sz w:val="22"/>
                <w:szCs w:val="22"/>
              </w:rPr>
              <w:t>Spolu</w:t>
            </w:r>
          </w:p>
        </w:tc>
      </w:tr>
      <w:tr w:rsidR="009E5119" w:rsidRPr="00237CDA" w14:paraId="1B98150B" w14:textId="77777777" w:rsidTr="00D06030">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B981504"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Jazyk a komunikácia   </w:t>
            </w:r>
          </w:p>
        </w:tc>
        <w:tc>
          <w:tcPr>
            <w:tcW w:w="960" w:type="dxa"/>
            <w:tcBorders>
              <w:top w:val="nil"/>
              <w:left w:val="nil"/>
              <w:bottom w:val="single" w:sz="4" w:space="0" w:color="auto"/>
              <w:right w:val="single" w:sz="4" w:space="0" w:color="auto"/>
            </w:tcBorders>
            <w:shd w:val="clear" w:color="auto" w:fill="auto"/>
            <w:noWrap/>
            <w:vAlign w:val="center"/>
            <w:hideMark/>
          </w:tcPr>
          <w:p w14:paraId="1B981505"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SJSL </w:t>
            </w:r>
          </w:p>
        </w:tc>
        <w:tc>
          <w:tcPr>
            <w:tcW w:w="960" w:type="dxa"/>
            <w:tcBorders>
              <w:top w:val="nil"/>
              <w:left w:val="nil"/>
              <w:bottom w:val="single" w:sz="4" w:space="0" w:color="auto"/>
              <w:right w:val="single" w:sz="4" w:space="0" w:color="auto"/>
            </w:tcBorders>
            <w:shd w:val="clear" w:color="auto" w:fill="auto"/>
            <w:noWrap/>
            <w:vAlign w:val="center"/>
            <w:hideMark/>
          </w:tcPr>
          <w:p w14:paraId="1B981506"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1B981507"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1B981508"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r w:rsidRPr="00237CDA">
              <w:rPr>
                <w:rFonts w:ascii="Calibri" w:hAnsi="Calibri"/>
                <w:color w:val="FF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B981509"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r w:rsidRPr="00237CDA">
              <w:rPr>
                <w:rFonts w:ascii="Calibri" w:hAnsi="Calibri"/>
                <w:color w:val="FF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B98150A" w14:textId="77777777" w:rsidR="009E5119" w:rsidRPr="00237CDA" w:rsidRDefault="009E5119" w:rsidP="00D06030">
            <w:pPr>
              <w:rPr>
                <w:rFonts w:ascii="Calibri" w:hAnsi="Calibri"/>
                <w:color w:val="000000"/>
              </w:rPr>
            </w:pPr>
            <w:r w:rsidRPr="00237CDA">
              <w:rPr>
                <w:rFonts w:ascii="Calibri" w:hAnsi="Calibri"/>
                <w:color w:val="000000"/>
                <w:sz w:val="22"/>
                <w:szCs w:val="22"/>
              </w:rPr>
              <w:t>16</w:t>
            </w:r>
          </w:p>
        </w:tc>
      </w:tr>
      <w:tr w:rsidR="009E5119" w:rsidRPr="00237CDA" w14:paraId="1B981513" w14:textId="77777777" w:rsidTr="00D06030">
        <w:trPr>
          <w:trHeight w:val="300"/>
        </w:trPr>
        <w:tc>
          <w:tcPr>
            <w:tcW w:w="3240" w:type="dxa"/>
            <w:tcBorders>
              <w:top w:val="nil"/>
              <w:left w:val="single" w:sz="4" w:space="0" w:color="auto"/>
              <w:bottom w:val="nil"/>
              <w:right w:val="nil"/>
            </w:tcBorders>
            <w:shd w:val="clear" w:color="auto" w:fill="auto"/>
            <w:noWrap/>
            <w:vAlign w:val="center"/>
            <w:hideMark/>
          </w:tcPr>
          <w:p w14:paraId="1B98150C" w14:textId="77777777" w:rsidR="009E5119" w:rsidRPr="00237CDA" w:rsidRDefault="009E5119" w:rsidP="00D06030">
            <w:pPr>
              <w:rPr>
                <w:rFonts w:ascii="Calibri" w:hAnsi="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98150D" w14:textId="77777777" w:rsidR="009E5119" w:rsidRPr="00237CDA" w:rsidRDefault="009E5119" w:rsidP="00D06030">
            <w:pPr>
              <w:rPr>
                <w:rFonts w:ascii="Calibri" w:hAnsi="Calibri"/>
                <w:color w:val="000000"/>
              </w:rPr>
            </w:pPr>
            <w:r w:rsidRPr="00237CDA">
              <w:rPr>
                <w:rFonts w:ascii="Calibri" w:hAnsi="Calibri"/>
                <w:color w:val="000000"/>
                <w:sz w:val="22"/>
                <w:szCs w:val="22"/>
              </w:rPr>
              <w:t>MJL</w:t>
            </w:r>
          </w:p>
        </w:tc>
        <w:tc>
          <w:tcPr>
            <w:tcW w:w="960" w:type="dxa"/>
            <w:tcBorders>
              <w:top w:val="nil"/>
              <w:left w:val="nil"/>
              <w:bottom w:val="single" w:sz="4" w:space="0" w:color="auto"/>
              <w:right w:val="single" w:sz="4" w:space="0" w:color="auto"/>
            </w:tcBorders>
            <w:shd w:val="clear" w:color="auto" w:fill="auto"/>
            <w:noWrap/>
            <w:vAlign w:val="center"/>
            <w:hideMark/>
          </w:tcPr>
          <w:p w14:paraId="1B98150E"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1B98150F"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1B981510"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r w:rsidRPr="00237CDA">
              <w:rPr>
                <w:rFonts w:ascii="Calibri" w:hAnsi="Calibri"/>
                <w:color w:val="FF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B981511"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r w:rsidRPr="00237CDA">
              <w:rPr>
                <w:rFonts w:ascii="Calibri" w:hAnsi="Calibri"/>
                <w:color w:val="FF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B981512" w14:textId="77777777" w:rsidR="009E5119" w:rsidRPr="00237CDA" w:rsidRDefault="009E5119" w:rsidP="00D06030">
            <w:pPr>
              <w:rPr>
                <w:rFonts w:ascii="Calibri" w:hAnsi="Calibri"/>
                <w:color w:val="000000"/>
              </w:rPr>
            </w:pPr>
            <w:r w:rsidRPr="00237CDA">
              <w:rPr>
                <w:rFonts w:ascii="Calibri" w:hAnsi="Calibri"/>
                <w:color w:val="000000"/>
                <w:sz w:val="22"/>
                <w:szCs w:val="22"/>
              </w:rPr>
              <w:t>16</w:t>
            </w:r>
          </w:p>
        </w:tc>
      </w:tr>
      <w:tr w:rsidR="009E5119" w:rsidRPr="00237CDA" w14:paraId="1B98151B" w14:textId="77777777" w:rsidTr="00D06030">
        <w:trPr>
          <w:trHeight w:val="300"/>
        </w:trPr>
        <w:tc>
          <w:tcPr>
            <w:tcW w:w="3240" w:type="dxa"/>
            <w:tcBorders>
              <w:top w:val="nil"/>
              <w:left w:val="single" w:sz="4" w:space="0" w:color="auto"/>
              <w:bottom w:val="nil"/>
              <w:right w:val="nil"/>
            </w:tcBorders>
            <w:shd w:val="clear" w:color="auto" w:fill="auto"/>
            <w:noWrap/>
            <w:vAlign w:val="center"/>
            <w:hideMark/>
          </w:tcPr>
          <w:p w14:paraId="1B981514" w14:textId="77777777" w:rsidR="009E5119" w:rsidRPr="00237CDA" w:rsidRDefault="009E5119" w:rsidP="00D06030">
            <w:pPr>
              <w:rPr>
                <w:rFonts w:ascii="Calibri" w:hAnsi="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981515"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ANJ</w:t>
            </w:r>
          </w:p>
        </w:tc>
        <w:tc>
          <w:tcPr>
            <w:tcW w:w="960" w:type="dxa"/>
            <w:tcBorders>
              <w:top w:val="nil"/>
              <w:left w:val="nil"/>
              <w:bottom w:val="single" w:sz="4" w:space="0" w:color="auto"/>
              <w:right w:val="single" w:sz="4" w:space="0" w:color="auto"/>
            </w:tcBorders>
            <w:shd w:val="clear" w:color="auto" w:fill="auto"/>
            <w:noWrap/>
            <w:vAlign w:val="center"/>
            <w:hideMark/>
          </w:tcPr>
          <w:p w14:paraId="1B981516" w14:textId="77777777" w:rsidR="009E5119" w:rsidRPr="00237CDA" w:rsidRDefault="009E5119" w:rsidP="00D06030">
            <w:pPr>
              <w:rPr>
                <w:rFonts w:ascii="Calibri" w:hAnsi="Calibri"/>
                <w:color w:val="000000"/>
              </w:rPr>
            </w:pPr>
            <w:r w:rsidRPr="00237CDA">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14:paraId="1B981517" w14:textId="77777777" w:rsidR="009E5119" w:rsidRPr="00237CDA" w:rsidRDefault="009E5119" w:rsidP="00D06030">
            <w:pPr>
              <w:rPr>
                <w:rFonts w:ascii="Calibri" w:hAnsi="Calibri"/>
                <w:color w:val="000000"/>
              </w:rPr>
            </w:pPr>
            <w:r w:rsidRPr="00237CDA">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14:paraId="1B981518"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r w:rsidRPr="00237CDA">
              <w:rPr>
                <w:rFonts w:ascii="Calibri" w:hAnsi="Calibri"/>
                <w:color w:val="FF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1B981519"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r w:rsidRPr="00237CDA">
              <w:rPr>
                <w:rFonts w:ascii="Calibri" w:hAnsi="Calibri"/>
                <w:color w:val="FF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B98151A" w14:textId="77777777" w:rsidR="009E5119" w:rsidRPr="00237CDA" w:rsidRDefault="009E5119" w:rsidP="00D06030">
            <w:pPr>
              <w:rPr>
                <w:rFonts w:ascii="Calibri" w:hAnsi="Calibri"/>
                <w:color w:val="000000"/>
              </w:rPr>
            </w:pPr>
            <w:r w:rsidRPr="00237CDA">
              <w:rPr>
                <w:rFonts w:ascii="Calibri" w:hAnsi="Calibri"/>
                <w:color w:val="000000"/>
                <w:sz w:val="22"/>
                <w:szCs w:val="22"/>
              </w:rPr>
              <w:t>17</w:t>
            </w:r>
          </w:p>
        </w:tc>
      </w:tr>
      <w:tr w:rsidR="009E5119" w:rsidRPr="00237CDA" w14:paraId="1B981523" w14:textId="77777777" w:rsidTr="00D06030">
        <w:trPr>
          <w:trHeight w:val="300"/>
        </w:trPr>
        <w:tc>
          <w:tcPr>
            <w:tcW w:w="3240" w:type="dxa"/>
            <w:tcBorders>
              <w:top w:val="nil"/>
              <w:left w:val="single" w:sz="4" w:space="0" w:color="auto"/>
              <w:bottom w:val="nil"/>
              <w:right w:val="nil"/>
            </w:tcBorders>
            <w:shd w:val="clear" w:color="auto" w:fill="auto"/>
            <w:noWrap/>
            <w:vAlign w:val="center"/>
            <w:hideMark/>
          </w:tcPr>
          <w:p w14:paraId="1B98151C" w14:textId="77777777" w:rsidR="009E5119" w:rsidRPr="00237CDA" w:rsidRDefault="009E5119" w:rsidP="00D06030">
            <w:pPr>
              <w:rPr>
                <w:rFonts w:ascii="Calibri" w:hAnsi="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98151D"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NEJ</w:t>
            </w:r>
          </w:p>
        </w:tc>
        <w:tc>
          <w:tcPr>
            <w:tcW w:w="960" w:type="dxa"/>
            <w:tcBorders>
              <w:top w:val="nil"/>
              <w:left w:val="nil"/>
              <w:bottom w:val="single" w:sz="4" w:space="0" w:color="auto"/>
              <w:right w:val="single" w:sz="4" w:space="0" w:color="auto"/>
            </w:tcBorders>
            <w:shd w:val="clear" w:color="auto" w:fill="auto"/>
            <w:noWrap/>
            <w:vAlign w:val="center"/>
            <w:hideMark/>
          </w:tcPr>
          <w:p w14:paraId="1B98151E"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1B98151F"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1B981520"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B981521"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B981522" w14:textId="77777777" w:rsidR="009E5119" w:rsidRPr="00237CDA" w:rsidRDefault="009E5119" w:rsidP="00D06030">
            <w:pPr>
              <w:rPr>
                <w:rFonts w:ascii="Calibri" w:hAnsi="Calibri"/>
                <w:color w:val="000000"/>
              </w:rPr>
            </w:pPr>
            <w:r w:rsidRPr="00237CDA">
              <w:rPr>
                <w:rFonts w:ascii="Calibri" w:hAnsi="Calibri"/>
                <w:color w:val="000000"/>
                <w:sz w:val="22"/>
                <w:szCs w:val="22"/>
              </w:rPr>
              <w:t>10</w:t>
            </w:r>
          </w:p>
        </w:tc>
      </w:tr>
      <w:tr w:rsidR="009E5119" w:rsidRPr="00237CDA" w14:paraId="1B98152B" w14:textId="77777777" w:rsidTr="00D06030">
        <w:trPr>
          <w:trHeight w:val="300"/>
        </w:trPr>
        <w:tc>
          <w:tcPr>
            <w:tcW w:w="3240" w:type="dxa"/>
            <w:tcBorders>
              <w:top w:val="nil"/>
              <w:left w:val="single" w:sz="4" w:space="0" w:color="auto"/>
              <w:bottom w:val="nil"/>
              <w:right w:val="nil"/>
            </w:tcBorders>
            <w:shd w:val="clear" w:color="auto" w:fill="auto"/>
            <w:noWrap/>
            <w:vAlign w:val="center"/>
            <w:hideMark/>
          </w:tcPr>
          <w:p w14:paraId="1B981524"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1B981525"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nil"/>
              <w:right w:val="single" w:sz="4" w:space="0" w:color="auto"/>
            </w:tcBorders>
            <w:shd w:val="clear" w:color="auto" w:fill="auto"/>
            <w:noWrap/>
            <w:vAlign w:val="center"/>
            <w:hideMark/>
          </w:tcPr>
          <w:p w14:paraId="1B981526" w14:textId="77777777" w:rsidR="009E5119" w:rsidRPr="00237CDA" w:rsidRDefault="009E5119" w:rsidP="00D06030">
            <w:pPr>
              <w:rPr>
                <w:rFonts w:ascii="Calibri" w:hAnsi="Calibri"/>
                <w:color w:val="000000"/>
              </w:rPr>
            </w:pPr>
            <w:r w:rsidRPr="00237CDA">
              <w:rPr>
                <w:rFonts w:ascii="Calibri" w:hAnsi="Calibri"/>
                <w:color w:val="000000"/>
                <w:sz w:val="22"/>
                <w:szCs w:val="22"/>
              </w:rPr>
              <w:t>13</w:t>
            </w:r>
          </w:p>
        </w:tc>
        <w:tc>
          <w:tcPr>
            <w:tcW w:w="960" w:type="dxa"/>
            <w:tcBorders>
              <w:top w:val="nil"/>
              <w:left w:val="nil"/>
              <w:bottom w:val="nil"/>
              <w:right w:val="single" w:sz="4" w:space="0" w:color="auto"/>
            </w:tcBorders>
            <w:shd w:val="clear" w:color="auto" w:fill="auto"/>
            <w:noWrap/>
            <w:vAlign w:val="center"/>
            <w:hideMark/>
          </w:tcPr>
          <w:p w14:paraId="1B981527" w14:textId="77777777" w:rsidR="009E5119" w:rsidRPr="00237CDA" w:rsidRDefault="009E5119" w:rsidP="00D06030">
            <w:pPr>
              <w:rPr>
                <w:rFonts w:ascii="Calibri" w:hAnsi="Calibri"/>
                <w:color w:val="000000"/>
              </w:rPr>
            </w:pPr>
            <w:r w:rsidRPr="00237CDA">
              <w:rPr>
                <w:rFonts w:ascii="Calibri" w:hAnsi="Calibri"/>
                <w:color w:val="000000"/>
                <w:sz w:val="22"/>
                <w:szCs w:val="22"/>
              </w:rPr>
              <w:t>13</w:t>
            </w:r>
          </w:p>
        </w:tc>
        <w:tc>
          <w:tcPr>
            <w:tcW w:w="960" w:type="dxa"/>
            <w:tcBorders>
              <w:top w:val="nil"/>
              <w:left w:val="nil"/>
              <w:bottom w:val="nil"/>
              <w:right w:val="single" w:sz="4" w:space="0" w:color="auto"/>
            </w:tcBorders>
            <w:shd w:val="clear" w:color="auto" w:fill="auto"/>
            <w:noWrap/>
            <w:vAlign w:val="center"/>
            <w:hideMark/>
          </w:tcPr>
          <w:p w14:paraId="1B981528" w14:textId="77777777" w:rsidR="009E5119" w:rsidRPr="00237CDA" w:rsidRDefault="009E5119" w:rsidP="00D06030">
            <w:pPr>
              <w:rPr>
                <w:rFonts w:ascii="Calibri" w:hAnsi="Calibri"/>
                <w:color w:val="000000"/>
              </w:rPr>
            </w:pPr>
            <w:r w:rsidRPr="00237CDA">
              <w:rPr>
                <w:rFonts w:ascii="Calibri" w:hAnsi="Calibri"/>
                <w:color w:val="000000"/>
                <w:sz w:val="22"/>
                <w:szCs w:val="22"/>
              </w:rPr>
              <w:t>11+</w:t>
            </w:r>
            <w:r w:rsidRPr="00237CDA">
              <w:rPr>
                <w:rFonts w:ascii="Calibri" w:hAnsi="Calibri"/>
                <w:color w:val="FF0000"/>
                <w:sz w:val="22"/>
                <w:szCs w:val="22"/>
              </w:rPr>
              <w:t>5</w:t>
            </w:r>
          </w:p>
        </w:tc>
        <w:tc>
          <w:tcPr>
            <w:tcW w:w="960" w:type="dxa"/>
            <w:tcBorders>
              <w:top w:val="nil"/>
              <w:left w:val="nil"/>
              <w:bottom w:val="nil"/>
              <w:right w:val="single" w:sz="4" w:space="0" w:color="auto"/>
            </w:tcBorders>
            <w:shd w:val="clear" w:color="auto" w:fill="auto"/>
            <w:noWrap/>
            <w:vAlign w:val="center"/>
            <w:hideMark/>
          </w:tcPr>
          <w:p w14:paraId="1B981529" w14:textId="77777777" w:rsidR="009E5119" w:rsidRPr="00237CDA" w:rsidRDefault="009E5119" w:rsidP="00D06030">
            <w:pPr>
              <w:rPr>
                <w:rFonts w:ascii="Calibri" w:hAnsi="Calibri"/>
              </w:rPr>
            </w:pPr>
            <w:r w:rsidRPr="00237CDA">
              <w:rPr>
                <w:rFonts w:ascii="Calibri" w:hAnsi="Calibri"/>
                <w:sz w:val="22"/>
                <w:szCs w:val="22"/>
              </w:rPr>
              <w:t>11+</w:t>
            </w:r>
            <w:r w:rsidRPr="00237CDA">
              <w:rPr>
                <w:rFonts w:ascii="Calibri" w:hAnsi="Calibri"/>
                <w:color w:val="FF0000"/>
                <w:sz w:val="22"/>
                <w:szCs w:val="22"/>
              </w:rPr>
              <w:t>6</w:t>
            </w:r>
          </w:p>
        </w:tc>
        <w:tc>
          <w:tcPr>
            <w:tcW w:w="960" w:type="dxa"/>
            <w:tcBorders>
              <w:top w:val="nil"/>
              <w:left w:val="nil"/>
              <w:bottom w:val="nil"/>
              <w:right w:val="single" w:sz="4" w:space="0" w:color="auto"/>
            </w:tcBorders>
            <w:shd w:val="clear" w:color="auto" w:fill="auto"/>
            <w:noWrap/>
            <w:vAlign w:val="center"/>
            <w:hideMark/>
          </w:tcPr>
          <w:p w14:paraId="1B98152A" w14:textId="77777777" w:rsidR="009E5119" w:rsidRPr="00237CDA" w:rsidRDefault="009E5119" w:rsidP="00D06030">
            <w:pPr>
              <w:rPr>
                <w:rFonts w:ascii="Calibri" w:hAnsi="Calibri"/>
                <w:b/>
                <w:bCs/>
                <w:color w:val="000000"/>
              </w:rPr>
            </w:pPr>
            <w:r w:rsidRPr="00237CDA">
              <w:rPr>
                <w:rFonts w:ascii="Calibri" w:hAnsi="Calibri"/>
                <w:b/>
                <w:bCs/>
                <w:color w:val="000000"/>
                <w:sz w:val="22"/>
                <w:szCs w:val="22"/>
              </w:rPr>
              <w:t>59</w:t>
            </w:r>
          </w:p>
        </w:tc>
      </w:tr>
      <w:tr w:rsidR="009E5119" w:rsidRPr="00237CDA" w14:paraId="1B981533" w14:textId="77777777" w:rsidTr="00D06030">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152C"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Matematika a práca s informáciami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2D"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MAT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2E"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r w:rsidRPr="00237CDA">
              <w:rPr>
                <w:rFonts w:ascii="Calibri" w:hAnsi="Calibri"/>
                <w:color w:val="FF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2F"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30"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31"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32" w14:textId="77777777" w:rsidR="009E5119" w:rsidRPr="00237CDA" w:rsidRDefault="009E5119" w:rsidP="00D06030">
            <w:pPr>
              <w:rPr>
                <w:rFonts w:ascii="Calibri" w:hAnsi="Calibri"/>
                <w:color w:val="000000"/>
              </w:rPr>
            </w:pPr>
            <w:r w:rsidRPr="00237CDA">
              <w:rPr>
                <w:rFonts w:ascii="Calibri" w:hAnsi="Calibri"/>
                <w:color w:val="000000"/>
                <w:sz w:val="22"/>
                <w:szCs w:val="22"/>
              </w:rPr>
              <w:t>13</w:t>
            </w:r>
          </w:p>
        </w:tc>
      </w:tr>
      <w:tr w:rsidR="009E5119" w:rsidRPr="00237CDA" w14:paraId="1B98153B" w14:textId="77777777" w:rsidTr="00D06030">
        <w:trPr>
          <w:trHeight w:val="300"/>
        </w:trPr>
        <w:tc>
          <w:tcPr>
            <w:tcW w:w="3240" w:type="dxa"/>
            <w:tcBorders>
              <w:top w:val="nil"/>
              <w:left w:val="single" w:sz="4" w:space="0" w:color="auto"/>
              <w:bottom w:val="nil"/>
              <w:right w:val="nil"/>
            </w:tcBorders>
            <w:shd w:val="clear" w:color="auto" w:fill="auto"/>
            <w:noWrap/>
            <w:vAlign w:val="center"/>
            <w:hideMark/>
          </w:tcPr>
          <w:p w14:paraId="1B981534" w14:textId="77777777" w:rsidR="009E5119" w:rsidRPr="00237CDA" w:rsidRDefault="009E5119" w:rsidP="00D06030">
            <w:pPr>
              <w:rPr>
                <w:rFonts w:ascii="Calibri" w:hAnsi="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981535"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INF</w:t>
            </w:r>
          </w:p>
        </w:tc>
        <w:tc>
          <w:tcPr>
            <w:tcW w:w="960" w:type="dxa"/>
            <w:tcBorders>
              <w:top w:val="nil"/>
              <w:left w:val="nil"/>
              <w:bottom w:val="single" w:sz="4" w:space="0" w:color="auto"/>
              <w:right w:val="single" w:sz="4" w:space="0" w:color="auto"/>
            </w:tcBorders>
            <w:shd w:val="clear" w:color="auto" w:fill="auto"/>
            <w:noWrap/>
            <w:vAlign w:val="center"/>
            <w:hideMark/>
          </w:tcPr>
          <w:p w14:paraId="1B981536"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r w:rsidRPr="00237CDA">
              <w:rPr>
                <w:rFonts w:ascii="Calibri" w:hAnsi="Calibri"/>
                <w:color w:val="FF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1B981537"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r w:rsidRPr="00237CDA">
              <w:rPr>
                <w:rFonts w:ascii="Calibri" w:hAnsi="Calibri"/>
                <w:color w:val="FF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1B981538"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1B981539"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1B98153A" w14:textId="77777777" w:rsidR="009E5119" w:rsidRPr="00237CDA" w:rsidRDefault="009E5119" w:rsidP="00D06030">
            <w:pPr>
              <w:rPr>
                <w:rFonts w:ascii="Calibri" w:hAnsi="Calibri"/>
                <w:color w:val="000000"/>
              </w:rPr>
            </w:pPr>
            <w:r w:rsidRPr="00237CDA">
              <w:rPr>
                <w:rFonts w:ascii="Calibri" w:hAnsi="Calibri"/>
                <w:color w:val="000000"/>
                <w:sz w:val="22"/>
                <w:szCs w:val="22"/>
              </w:rPr>
              <w:t>6</w:t>
            </w:r>
          </w:p>
        </w:tc>
      </w:tr>
      <w:tr w:rsidR="009E5119" w:rsidRPr="00237CDA" w14:paraId="1B981543" w14:textId="77777777" w:rsidTr="00D06030">
        <w:trPr>
          <w:trHeight w:val="300"/>
        </w:trPr>
        <w:tc>
          <w:tcPr>
            <w:tcW w:w="3240" w:type="dxa"/>
            <w:tcBorders>
              <w:top w:val="nil"/>
              <w:left w:val="single" w:sz="4" w:space="0" w:color="auto"/>
              <w:bottom w:val="nil"/>
              <w:right w:val="nil"/>
            </w:tcBorders>
            <w:shd w:val="clear" w:color="auto" w:fill="auto"/>
            <w:noWrap/>
            <w:vAlign w:val="center"/>
            <w:hideMark/>
          </w:tcPr>
          <w:p w14:paraId="1B98153C"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1B98153D"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nil"/>
              <w:right w:val="single" w:sz="4" w:space="0" w:color="auto"/>
            </w:tcBorders>
            <w:shd w:val="clear" w:color="auto" w:fill="auto"/>
            <w:noWrap/>
            <w:vAlign w:val="center"/>
            <w:hideMark/>
          </w:tcPr>
          <w:p w14:paraId="1B98153E" w14:textId="77777777" w:rsidR="009E5119" w:rsidRPr="00237CDA" w:rsidRDefault="009E5119" w:rsidP="00D06030">
            <w:pPr>
              <w:rPr>
                <w:rFonts w:ascii="Calibri" w:hAnsi="Calibri"/>
                <w:color w:val="000000"/>
              </w:rPr>
            </w:pPr>
            <w:r w:rsidRPr="00237CDA">
              <w:rPr>
                <w:rFonts w:ascii="Calibri" w:hAnsi="Calibri"/>
                <w:color w:val="000000"/>
                <w:sz w:val="22"/>
                <w:szCs w:val="22"/>
              </w:rPr>
              <w:t>4+</w:t>
            </w:r>
            <w:r w:rsidRPr="00237CDA">
              <w:rPr>
                <w:rFonts w:ascii="Calibri" w:hAnsi="Calibri"/>
                <w:color w:val="FF0000"/>
                <w:sz w:val="22"/>
                <w:szCs w:val="22"/>
              </w:rPr>
              <w:t>2</w:t>
            </w:r>
          </w:p>
        </w:tc>
        <w:tc>
          <w:tcPr>
            <w:tcW w:w="960" w:type="dxa"/>
            <w:tcBorders>
              <w:top w:val="nil"/>
              <w:left w:val="nil"/>
              <w:bottom w:val="nil"/>
              <w:right w:val="single" w:sz="4" w:space="0" w:color="auto"/>
            </w:tcBorders>
            <w:shd w:val="clear" w:color="auto" w:fill="auto"/>
            <w:noWrap/>
            <w:vAlign w:val="center"/>
            <w:hideMark/>
          </w:tcPr>
          <w:p w14:paraId="1B98153F" w14:textId="77777777" w:rsidR="009E5119" w:rsidRPr="00237CDA" w:rsidRDefault="009E5119" w:rsidP="00D06030">
            <w:pPr>
              <w:rPr>
                <w:rFonts w:ascii="Calibri" w:hAnsi="Calibri"/>
                <w:color w:val="000000"/>
              </w:rPr>
            </w:pPr>
            <w:r w:rsidRPr="00237CDA">
              <w:rPr>
                <w:rFonts w:ascii="Calibri" w:hAnsi="Calibri"/>
                <w:color w:val="000000"/>
                <w:sz w:val="22"/>
                <w:szCs w:val="22"/>
              </w:rPr>
              <w:t>4+</w:t>
            </w:r>
            <w:r w:rsidRPr="00237CDA">
              <w:rPr>
                <w:rFonts w:ascii="Calibri" w:hAnsi="Calibri"/>
                <w:color w:val="FF0000"/>
                <w:sz w:val="22"/>
                <w:szCs w:val="22"/>
              </w:rPr>
              <w:t>1</w:t>
            </w:r>
          </w:p>
        </w:tc>
        <w:tc>
          <w:tcPr>
            <w:tcW w:w="960" w:type="dxa"/>
            <w:tcBorders>
              <w:top w:val="nil"/>
              <w:left w:val="nil"/>
              <w:bottom w:val="nil"/>
              <w:right w:val="single" w:sz="4" w:space="0" w:color="auto"/>
            </w:tcBorders>
            <w:shd w:val="clear" w:color="auto" w:fill="auto"/>
            <w:noWrap/>
            <w:vAlign w:val="center"/>
            <w:hideMark/>
          </w:tcPr>
          <w:p w14:paraId="1B981540" w14:textId="77777777" w:rsidR="009E5119" w:rsidRPr="00237CDA" w:rsidRDefault="009E5119" w:rsidP="00D06030">
            <w:pPr>
              <w:rPr>
                <w:rFonts w:ascii="Calibri" w:hAnsi="Calibri"/>
                <w:color w:val="000000"/>
              </w:rPr>
            </w:pPr>
            <w:r w:rsidRPr="00237CDA">
              <w:rPr>
                <w:rFonts w:ascii="Calibri" w:hAnsi="Calibri"/>
                <w:color w:val="000000"/>
                <w:sz w:val="22"/>
                <w:szCs w:val="22"/>
              </w:rPr>
              <w:t>4</w:t>
            </w:r>
          </w:p>
        </w:tc>
        <w:tc>
          <w:tcPr>
            <w:tcW w:w="960" w:type="dxa"/>
            <w:tcBorders>
              <w:top w:val="nil"/>
              <w:left w:val="nil"/>
              <w:bottom w:val="nil"/>
              <w:right w:val="single" w:sz="4" w:space="0" w:color="auto"/>
            </w:tcBorders>
            <w:shd w:val="clear" w:color="auto" w:fill="auto"/>
            <w:noWrap/>
            <w:vAlign w:val="center"/>
            <w:hideMark/>
          </w:tcPr>
          <w:p w14:paraId="1B981541"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r w:rsidRPr="00237CDA">
              <w:rPr>
                <w:rFonts w:ascii="Calibri" w:hAnsi="Calibri"/>
                <w:color w:val="FF0000"/>
                <w:sz w:val="22"/>
                <w:szCs w:val="22"/>
              </w:rPr>
              <w:t>1</w:t>
            </w:r>
          </w:p>
        </w:tc>
        <w:tc>
          <w:tcPr>
            <w:tcW w:w="960" w:type="dxa"/>
            <w:tcBorders>
              <w:top w:val="nil"/>
              <w:left w:val="nil"/>
              <w:bottom w:val="nil"/>
              <w:right w:val="single" w:sz="4" w:space="0" w:color="auto"/>
            </w:tcBorders>
            <w:shd w:val="clear" w:color="auto" w:fill="auto"/>
            <w:noWrap/>
            <w:vAlign w:val="center"/>
            <w:hideMark/>
          </w:tcPr>
          <w:p w14:paraId="1B981542" w14:textId="77777777" w:rsidR="009E5119" w:rsidRPr="00237CDA" w:rsidRDefault="009E5119" w:rsidP="00D06030">
            <w:pPr>
              <w:rPr>
                <w:rFonts w:ascii="Calibri" w:hAnsi="Calibri"/>
                <w:b/>
                <w:bCs/>
                <w:color w:val="000000"/>
              </w:rPr>
            </w:pPr>
            <w:r w:rsidRPr="00237CDA">
              <w:rPr>
                <w:rFonts w:ascii="Calibri" w:hAnsi="Calibri"/>
                <w:b/>
                <w:bCs/>
                <w:color w:val="000000"/>
                <w:sz w:val="22"/>
                <w:szCs w:val="22"/>
              </w:rPr>
              <w:t>19</w:t>
            </w:r>
          </w:p>
        </w:tc>
      </w:tr>
      <w:tr w:rsidR="009E5119" w:rsidRPr="00237CDA" w14:paraId="1B98154B" w14:textId="77777777" w:rsidTr="00D06030">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1544"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Človek a príroda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45"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FYZ</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46"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r w:rsidRPr="00237CDA">
              <w:rPr>
                <w:rFonts w:ascii="Calibri" w:hAnsi="Calibri"/>
                <w:color w:val="FF0000"/>
                <w:sz w:val="22"/>
                <w:szCs w:val="22"/>
              </w:rPr>
              <w:t>1</w:t>
            </w:r>
            <w:r w:rsidRPr="00237CDA">
              <w:rPr>
                <w:rFonts w:ascii="Calibri" w:hAnsi="Calibri"/>
                <w:color w:val="000000"/>
                <w:sz w:val="22"/>
                <w:szCs w:val="22"/>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47"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48"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r w:rsidRPr="00237CDA">
              <w:rPr>
                <w:rFonts w:ascii="Calibri" w:hAnsi="Calibri"/>
                <w:color w:val="FF0000"/>
                <w:sz w:val="22"/>
                <w:szCs w:val="22"/>
              </w:rPr>
              <w:t xml:space="preserve">1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49"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4A" w14:textId="77777777" w:rsidR="009E5119" w:rsidRPr="00237CDA" w:rsidRDefault="009E5119" w:rsidP="00D06030">
            <w:pPr>
              <w:rPr>
                <w:rFonts w:ascii="Calibri" w:hAnsi="Calibri"/>
                <w:color w:val="000000"/>
              </w:rPr>
            </w:pPr>
            <w:r w:rsidRPr="00237CDA">
              <w:rPr>
                <w:rFonts w:ascii="Calibri" w:hAnsi="Calibri"/>
                <w:color w:val="000000"/>
                <w:sz w:val="22"/>
                <w:szCs w:val="22"/>
              </w:rPr>
              <w:t>8</w:t>
            </w:r>
          </w:p>
        </w:tc>
      </w:tr>
      <w:tr w:rsidR="009E5119" w:rsidRPr="00237CDA" w14:paraId="1B981553" w14:textId="77777777" w:rsidTr="00D06030">
        <w:trPr>
          <w:trHeight w:val="300"/>
        </w:trPr>
        <w:tc>
          <w:tcPr>
            <w:tcW w:w="3240" w:type="dxa"/>
            <w:tcBorders>
              <w:top w:val="nil"/>
              <w:left w:val="single" w:sz="4" w:space="0" w:color="auto"/>
              <w:bottom w:val="nil"/>
              <w:right w:val="nil"/>
            </w:tcBorders>
            <w:shd w:val="clear" w:color="auto" w:fill="auto"/>
            <w:noWrap/>
            <w:vAlign w:val="center"/>
            <w:hideMark/>
          </w:tcPr>
          <w:p w14:paraId="1B98154C" w14:textId="77777777" w:rsidR="009E5119" w:rsidRPr="00237CDA" w:rsidRDefault="009E5119" w:rsidP="00D06030">
            <w:pPr>
              <w:rPr>
                <w:rFonts w:ascii="Calibri" w:hAnsi="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98154D"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CHE</w:t>
            </w:r>
          </w:p>
        </w:tc>
        <w:tc>
          <w:tcPr>
            <w:tcW w:w="960" w:type="dxa"/>
            <w:tcBorders>
              <w:top w:val="nil"/>
              <w:left w:val="nil"/>
              <w:bottom w:val="single" w:sz="4" w:space="0" w:color="auto"/>
              <w:right w:val="single" w:sz="4" w:space="0" w:color="auto"/>
            </w:tcBorders>
            <w:shd w:val="clear" w:color="auto" w:fill="auto"/>
            <w:noWrap/>
            <w:vAlign w:val="center"/>
            <w:hideMark/>
          </w:tcPr>
          <w:p w14:paraId="1B98154E"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B98154F"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B981550"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r w:rsidRPr="00237CDA">
              <w:rPr>
                <w:rFonts w:ascii="Calibri" w:hAnsi="Calibri"/>
                <w:color w:val="FF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1B981551"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B981552" w14:textId="77777777" w:rsidR="009E5119" w:rsidRPr="00237CDA" w:rsidRDefault="009E5119" w:rsidP="00D06030">
            <w:pPr>
              <w:rPr>
                <w:rFonts w:ascii="Calibri" w:hAnsi="Calibri"/>
                <w:color w:val="000000"/>
              </w:rPr>
            </w:pPr>
            <w:r w:rsidRPr="00237CDA">
              <w:rPr>
                <w:rFonts w:ascii="Calibri" w:hAnsi="Calibri"/>
                <w:color w:val="000000"/>
                <w:sz w:val="22"/>
                <w:szCs w:val="22"/>
              </w:rPr>
              <w:t>6</w:t>
            </w:r>
          </w:p>
        </w:tc>
      </w:tr>
      <w:tr w:rsidR="009E5119" w:rsidRPr="00237CDA" w14:paraId="1B98155B" w14:textId="77777777" w:rsidTr="00D06030">
        <w:trPr>
          <w:trHeight w:val="300"/>
        </w:trPr>
        <w:tc>
          <w:tcPr>
            <w:tcW w:w="3240" w:type="dxa"/>
            <w:tcBorders>
              <w:top w:val="nil"/>
              <w:left w:val="single" w:sz="4" w:space="0" w:color="auto"/>
              <w:bottom w:val="nil"/>
              <w:right w:val="nil"/>
            </w:tcBorders>
            <w:shd w:val="clear" w:color="auto" w:fill="auto"/>
            <w:noWrap/>
            <w:vAlign w:val="center"/>
            <w:hideMark/>
          </w:tcPr>
          <w:p w14:paraId="1B981554" w14:textId="77777777" w:rsidR="009E5119" w:rsidRPr="00237CDA" w:rsidRDefault="009E5119" w:rsidP="00D06030">
            <w:pPr>
              <w:rPr>
                <w:rFonts w:ascii="Calibri" w:hAnsi="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981555"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BIO</w:t>
            </w:r>
          </w:p>
        </w:tc>
        <w:tc>
          <w:tcPr>
            <w:tcW w:w="960" w:type="dxa"/>
            <w:tcBorders>
              <w:top w:val="nil"/>
              <w:left w:val="nil"/>
              <w:bottom w:val="single" w:sz="4" w:space="0" w:color="auto"/>
              <w:right w:val="single" w:sz="4" w:space="0" w:color="auto"/>
            </w:tcBorders>
            <w:shd w:val="clear" w:color="auto" w:fill="auto"/>
            <w:noWrap/>
            <w:vAlign w:val="center"/>
            <w:hideMark/>
          </w:tcPr>
          <w:p w14:paraId="1B981556"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B981557"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r w:rsidRPr="00237CDA">
              <w:rPr>
                <w:rFonts w:ascii="Calibri" w:hAnsi="Calibri"/>
                <w:color w:val="FF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1B981558" w14:textId="77777777" w:rsidR="009E5119" w:rsidRPr="00237CDA" w:rsidRDefault="009E5119" w:rsidP="00D06030">
            <w:pPr>
              <w:rPr>
                <w:rFonts w:ascii="Calibri" w:hAnsi="Calibri"/>
                <w:color w:val="000000"/>
              </w:rPr>
            </w:pPr>
            <w:r>
              <w:rPr>
                <w:rFonts w:ascii="Calibri" w:hAnsi="Calibri"/>
                <w:color w:val="000000"/>
              </w:rPr>
              <w:t>2</w:t>
            </w:r>
          </w:p>
        </w:tc>
        <w:tc>
          <w:tcPr>
            <w:tcW w:w="960" w:type="dxa"/>
            <w:tcBorders>
              <w:top w:val="nil"/>
              <w:left w:val="nil"/>
              <w:bottom w:val="single" w:sz="4" w:space="0" w:color="auto"/>
              <w:right w:val="single" w:sz="4" w:space="0" w:color="auto"/>
            </w:tcBorders>
            <w:shd w:val="clear" w:color="auto" w:fill="auto"/>
            <w:noWrap/>
            <w:vAlign w:val="center"/>
            <w:hideMark/>
          </w:tcPr>
          <w:p w14:paraId="1B981559" w14:textId="77777777" w:rsidR="009E5119" w:rsidRPr="00237CDA" w:rsidRDefault="009E5119" w:rsidP="00D06030">
            <w:pPr>
              <w:rPr>
                <w:rFonts w:ascii="Calibri" w:hAnsi="Calibri"/>
                <w:color w:val="FF0000"/>
              </w:rPr>
            </w:pPr>
            <w:r w:rsidRPr="00237CDA">
              <w:rPr>
                <w:rFonts w:ascii="Calibri" w:hAnsi="Calibri"/>
                <w:color w:val="FF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1B98155A" w14:textId="77777777" w:rsidR="009E5119" w:rsidRPr="00237CDA" w:rsidRDefault="009E5119" w:rsidP="00D06030">
            <w:pPr>
              <w:rPr>
                <w:rFonts w:ascii="Calibri" w:hAnsi="Calibri"/>
                <w:color w:val="000000"/>
              </w:rPr>
            </w:pPr>
            <w:r w:rsidRPr="00237CDA">
              <w:rPr>
                <w:rFonts w:ascii="Calibri" w:hAnsi="Calibri"/>
                <w:color w:val="000000"/>
                <w:sz w:val="22"/>
                <w:szCs w:val="22"/>
              </w:rPr>
              <w:t>8</w:t>
            </w:r>
          </w:p>
        </w:tc>
      </w:tr>
      <w:tr w:rsidR="009E5119" w:rsidRPr="00237CDA" w14:paraId="1B981563" w14:textId="77777777" w:rsidTr="00D06030">
        <w:trPr>
          <w:trHeight w:val="300"/>
        </w:trPr>
        <w:tc>
          <w:tcPr>
            <w:tcW w:w="3240" w:type="dxa"/>
            <w:tcBorders>
              <w:top w:val="nil"/>
              <w:left w:val="single" w:sz="4" w:space="0" w:color="auto"/>
              <w:bottom w:val="nil"/>
              <w:right w:val="nil"/>
            </w:tcBorders>
            <w:shd w:val="clear" w:color="auto" w:fill="auto"/>
            <w:noWrap/>
            <w:vAlign w:val="center"/>
            <w:hideMark/>
          </w:tcPr>
          <w:p w14:paraId="1B98155C"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1B98155D"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nil"/>
              <w:right w:val="single" w:sz="4" w:space="0" w:color="auto"/>
            </w:tcBorders>
            <w:shd w:val="clear" w:color="auto" w:fill="auto"/>
            <w:noWrap/>
            <w:vAlign w:val="center"/>
            <w:hideMark/>
          </w:tcPr>
          <w:p w14:paraId="1B98155E" w14:textId="77777777" w:rsidR="009E5119" w:rsidRPr="00237CDA" w:rsidRDefault="009E5119" w:rsidP="00D06030">
            <w:pPr>
              <w:rPr>
                <w:rFonts w:ascii="Calibri" w:hAnsi="Calibri"/>
                <w:color w:val="000000"/>
              </w:rPr>
            </w:pPr>
            <w:r w:rsidRPr="00237CDA">
              <w:rPr>
                <w:rFonts w:ascii="Calibri" w:hAnsi="Calibri"/>
                <w:color w:val="000000"/>
                <w:sz w:val="22"/>
                <w:szCs w:val="22"/>
              </w:rPr>
              <w:t>6+</w:t>
            </w:r>
            <w:r w:rsidRPr="00237CDA">
              <w:rPr>
                <w:rFonts w:ascii="Calibri" w:hAnsi="Calibri"/>
                <w:color w:val="FF0000"/>
                <w:sz w:val="22"/>
                <w:szCs w:val="22"/>
              </w:rPr>
              <w:t>1</w:t>
            </w:r>
          </w:p>
        </w:tc>
        <w:tc>
          <w:tcPr>
            <w:tcW w:w="960" w:type="dxa"/>
            <w:tcBorders>
              <w:top w:val="nil"/>
              <w:left w:val="nil"/>
              <w:bottom w:val="nil"/>
              <w:right w:val="single" w:sz="4" w:space="0" w:color="auto"/>
            </w:tcBorders>
            <w:shd w:val="clear" w:color="auto" w:fill="auto"/>
            <w:noWrap/>
            <w:vAlign w:val="center"/>
            <w:hideMark/>
          </w:tcPr>
          <w:p w14:paraId="1B98155F" w14:textId="77777777" w:rsidR="009E5119" w:rsidRPr="00237CDA" w:rsidRDefault="009E5119" w:rsidP="00D06030">
            <w:pPr>
              <w:rPr>
                <w:rFonts w:ascii="Calibri" w:hAnsi="Calibri"/>
                <w:color w:val="000000"/>
              </w:rPr>
            </w:pPr>
            <w:r w:rsidRPr="00237CDA">
              <w:rPr>
                <w:rFonts w:ascii="Calibri" w:hAnsi="Calibri"/>
                <w:color w:val="000000"/>
                <w:sz w:val="22"/>
                <w:szCs w:val="22"/>
              </w:rPr>
              <w:t>6+</w:t>
            </w:r>
            <w:r w:rsidRPr="00237CDA">
              <w:rPr>
                <w:rFonts w:ascii="Calibri" w:hAnsi="Calibri"/>
                <w:color w:val="FF0000"/>
                <w:sz w:val="22"/>
                <w:szCs w:val="22"/>
              </w:rPr>
              <w:t>1</w:t>
            </w:r>
          </w:p>
        </w:tc>
        <w:tc>
          <w:tcPr>
            <w:tcW w:w="960" w:type="dxa"/>
            <w:tcBorders>
              <w:top w:val="nil"/>
              <w:left w:val="nil"/>
              <w:bottom w:val="nil"/>
              <w:right w:val="single" w:sz="4" w:space="0" w:color="auto"/>
            </w:tcBorders>
            <w:shd w:val="clear" w:color="auto" w:fill="auto"/>
            <w:noWrap/>
            <w:vAlign w:val="center"/>
            <w:hideMark/>
          </w:tcPr>
          <w:p w14:paraId="1B981560" w14:textId="77777777" w:rsidR="009E5119" w:rsidRPr="00237CDA" w:rsidRDefault="009E5119" w:rsidP="00D06030">
            <w:pPr>
              <w:rPr>
                <w:rFonts w:ascii="Calibri" w:hAnsi="Calibri"/>
                <w:color w:val="000000"/>
              </w:rPr>
            </w:pPr>
            <w:r>
              <w:rPr>
                <w:rFonts w:ascii="Calibri" w:hAnsi="Calibri"/>
                <w:color w:val="000000"/>
                <w:sz w:val="22"/>
                <w:szCs w:val="22"/>
              </w:rPr>
              <w:t>4</w:t>
            </w:r>
            <w:r w:rsidRPr="00237CDA">
              <w:rPr>
                <w:rFonts w:ascii="Calibri" w:hAnsi="Calibri"/>
                <w:color w:val="000000"/>
                <w:sz w:val="22"/>
                <w:szCs w:val="22"/>
              </w:rPr>
              <w:t>+</w:t>
            </w:r>
            <w:r w:rsidRPr="003A2EE5">
              <w:rPr>
                <w:rFonts w:ascii="Calibri" w:hAnsi="Calibri"/>
                <w:color w:val="FF0000"/>
                <w:sz w:val="22"/>
                <w:szCs w:val="22"/>
              </w:rPr>
              <w:t>2</w:t>
            </w:r>
          </w:p>
        </w:tc>
        <w:tc>
          <w:tcPr>
            <w:tcW w:w="960" w:type="dxa"/>
            <w:tcBorders>
              <w:top w:val="nil"/>
              <w:left w:val="nil"/>
              <w:bottom w:val="nil"/>
              <w:right w:val="single" w:sz="4" w:space="0" w:color="auto"/>
            </w:tcBorders>
            <w:shd w:val="clear" w:color="auto" w:fill="auto"/>
            <w:noWrap/>
            <w:vAlign w:val="center"/>
            <w:hideMark/>
          </w:tcPr>
          <w:p w14:paraId="1B981561"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r w:rsidRPr="00237CDA">
              <w:rPr>
                <w:rFonts w:ascii="Calibri" w:hAnsi="Calibri"/>
                <w:color w:val="FF0000"/>
                <w:sz w:val="22"/>
                <w:szCs w:val="22"/>
              </w:rPr>
              <w:t>1</w:t>
            </w:r>
          </w:p>
        </w:tc>
        <w:tc>
          <w:tcPr>
            <w:tcW w:w="960" w:type="dxa"/>
            <w:tcBorders>
              <w:top w:val="nil"/>
              <w:left w:val="nil"/>
              <w:bottom w:val="nil"/>
              <w:right w:val="single" w:sz="4" w:space="0" w:color="auto"/>
            </w:tcBorders>
            <w:shd w:val="clear" w:color="auto" w:fill="auto"/>
            <w:noWrap/>
            <w:vAlign w:val="center"/>
            <w:hideMark/>
          </w:tcPr>
          <w:p w14:paraId="1B981562" w14:textId="77777777" w:rsidR="009E5119" w:rsidRPr="00237CDA" w:rsidRDefault="009E5119" w:rsidP="00D06030">
            <w:pPr>
              <w:rPr>
                <w:rFonts w:ascii="Calibri" w:hAnsi="Calibri"/>
                <w:b/>
                <w:bCs/>
                <w:color w:val="000000"/>
              </w:rPr>
            </w:pPr>
            <w:r w:rsidRPr="00237CDA">
              <w:rPr>
                <w:rFonts w:ascii="Calibri" w:hAnsi="Calibri"/>
                <w:b/>
                <w:bCs/>
                <w:color w:val="000000"/>
                <w:sz w:val="22"/>
                <w:szCs w:val="22"/>
              </w:rPr>
              <w:t>22</w:t>
            </w:r>
          </w:p>
        </w:tc>
      </w:tr>
      <w:tr w:rsidR="009E5119" w:rsidRPr="00237CDA" w14:paraId="1B98156B" w14:textId="77777777" w:rsidTr="00D06030">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1564"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Človek a spoločnosť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65"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DEJ</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66"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67"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r w:rsidRPr="00237CDA">
              <w:rPr>
                <w:rFonts w:ascii="Calibri" w:hAnsi="Calibri"/>
                <w:color w:val="FF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68"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69" w14:textId="77777777" w:rsidR="009E5119" w:rsidRPr="00237CDA" w:rsidRDefault="009E5119" w:rsidP="00D06030">
            <w:pPr>
              <w:rPr>
                <w:rFonts w:ascii="Calibri" w:hAnsi="Calibri"/>
                <w:color w:val="FF0000"/>
              </w:rPr>
            </w:pPr>
            <w:r w:rsidRPr="00237CDA">
              <w:rPr>
                <w:rFonts w:ascii="Calibri" w:hAnsi="Calibri"/>
                <w:color w:val="FF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6A" w14:textId="77777777" w:rsidR="009E5119" w:rsidRPr="00237CDA" w:rsidRDefault="009E5119" w:rsidP="00D06030">
            <w:pPr>
              <w:rPr>
                <w:rFonts w:ascii="Calibri" w:hAnsi="Calibri"/>
                <w:color w:val="000000"/>
              </w:rPr>
            </w:pPr>
            <w:r w:rsidRPr="00237CDA">
              <w:rPr>
                <w:rFonts w:ascii="Calibri" w:hAnsi="Calibri"/>
                <w:color w:val="000000"/>
                <w:sz w:val="22"/>
                <w:szCs w:val="22"/>
              </w:rPr>
              <w:t>8</w:t>
            </w:r>
          </w:p>
        </w:tc>
      </w:tr>
      <w:tr w:rsidR="009E5119" w:rsidRPr="00237CDA" w14:paraId="1B981573" w14:textId="77777777" w:rsidTr="00D06030">
        <w:trPr>
          <w:trHeight w:val="300"/>
        </w:trPr>
        <w:tc>
          <w:tcPr>
            <w:tcW w:w="3240" w:type="dxa"/>
            <w:tcBorders>
              <w:top w:val="nil"/>
              <w:left w:val="single" w:sz="4" w:space="0" w:color="auto"/>
              <w:bottom w:val="nil"/>
              <w:right w:val="nil"/>
            </w:tcBorders>
            <w:shd w:val="clear" w:color="auto" w:fill="auto"/>
            <w:noWrap/>
            <w:vAlign w:val="center"/>
            <w:hideMark/>
          </w:tcPr>
          <w:p w14:paraId="1B98156C" w14:textId="77777777" w:rsidR="009E5119" w:rsidRPr="00237CDA" w:rsidRDefault="009E5119" w:rsidP="00D06030">
            <w:pPr>
              <w:rPr>
                <w:rFonts w:ascii="Calibri" w:hAnsi="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98156D"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GEO</w:t>
            </w:r>
          </w:p>
        </w:tc>
        <w:tc>
          <w:tcPr>
            <w:tcW w:w="960" w:type="dxa"/>
            <w:tcBorders>
              <w:top w:val="nil"/>
              <w:left w:val="nil"/>
              <w:bottom w:val="single" w:sz="4" w:space="0" w:color="auto"/>
              <w:right w:val="single" w:sz="4" w:space="0" w:color="auto"/>
            </w:tcBorders>
            <w:shd w:val="clear" w:color="auto" w:fill="auto"/>
            <w:noWrap/>
            <w:vAlign w:val="center"/>
            <w:hideMark/>
          </w:tcPr>
          <w:p w14:paraId="1B98156E"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1B98156F"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B981570"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1B981571"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B981572" w14:textId="77777777" w:rsidR="009E5119" w:rsidRPr="00237CDA" w:rsidRDefault="009E5119" w:rsidP="00D06030">
            <w:pPr>
              <w:rPr>
                <w:rFonts w:ascii="Calibri" w:hAnsi="Calibri"/>
                <w:color w:val="000000"/>
              </w:rPr>
            </w:pPr>
            <w:r w:rsidRPr="00237CDA">
              <w:rPr>
                <w:rFonts w:ascii="Calibri" w:hAnsi="Calibri"/>
                <w:color w:val="000000"/>
                <w:sz w:val="22"/>
                <w:szCs w:val="22"/>
              </w:rPr>
              <w:t>4</w:t>
            </w:r>
          </w:p>
        </w:tc>
      </w:tr>
      <w:tr w:rsidR="009E5119" w:rsidRPr="00237CDA" w14:paraId="1B98157B" w14:textId="77777777" w:rsidTr="00D06030">
        <w:trPr>
          <w:trHeight w:val="300"/>
        </w:trPr>
        <w:tc>
          <w:tcPr>
            <w:tcW w:w="3240" w:type="dxa"/>
            <w:tcBorders>
              <w:top w:val="nil"/>
              <w:left w:val="single" w:sz="4" w:space="0" w:color="auto"/>
              <w:bottom w:val="nil"/>
              <w:right w:val="nil"/>
            </w:tcBorders>
            <w:shd w:val="clear" w:color="auto" w:fill="auto"/>
            <w:noWrap/>
            <w:vAlign w:val="center"/>
            <w:hideMark/>
          </w:tcPr>
          <w:p w14:paraId="1B981574" w14:textId="77777777" w:rsidR="009E5119" w:rsidRPr="00237CDA" w:rsidRDefault="009E5119" w:rsidP="00D06030">
            <w:pPr>
              <w:rPr>
                <w:rFonts w:ascii="Calibri" w:hAnsi="Calibri"/>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981575"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OBN</w:t>
            </w:r>
          </w:p>
        </w:tc>
        <w:tc>
          <w:tcPr>
            <w:tcW w:w="960" w:type="dxa"/>
            <w:tcBorders>
              <w:top w:val="nil"/>
              <w:left w:val="nil"/>
              <w:bottom w:val="single" w:sz="4" w:space="0" w:color="auto"/>
              <w:right w:val="single" w:sz="4" w:space="0" w:color="auto"/>
            </w:tcBorders>
            <w:shd w:val="clear" w:color="auto" w:fill="auto"/>
            <w:noWrap/>
            <w:vAlign w:val="center"/>
            <w:hideMark/>
          </w:tcPr>
          <w:p w14:paraId="1B981576"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B981577"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B981578"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1B981579"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1B98157A"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r>
      <w:tr w:rsidR="009E5119" w:rsidRPr="00237CDA" w14:paraId="1B981583" w14:textId="77777777" w:rsidTr="00D06030">
        <w:trPr>
          <w:trHeight w:val="300"/>
        </w:trPr>
        <w:tc>
          <w:tcPr>
            <w:tcW w:w="3240" w:type="dxa"/>
            <w:tcBorders>
              <w:top w:val="nil"/>
              <w:left w:val="single" w:sz="4" w:space="0" w:color="auto"/>
              <w:bottom w:val="nil"/>
              <w:right w:val="nil"/>
            </w:tcBorders>
            <w:shd w:val="clear" w:color="auto" w:fill="auto"/>
            <w:noWrap/>
            <w:vAlign w:val="center"/>
            <w:hideMark/>
          </w:tcPr>
          <w:p w14:paraId="1B98157C"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1B98157D"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nil"/>
              <w:right w:val="single" w:sz="4" w:space="0" w:color="auto"/>
            </w:tcBorders>
            <w:shd w:val="clear" w:color="auto" w:fill="auto"/>
            <w:noWrap/>
            <w:vAlign w:val="center"/>
            <w:hideMark/>
          </w:tcPr>
          <w:p w14:paraId="1B98157E" w14:textId="77777777" w:rsidR="009E5119" w:rsidRPr="00237CDA" w:rsidRDefault="009E5119" w:rsidP="00D06030">
            <w:pPr>
              <w:rPr>
                <w:rFonts w:ascii="Calibri" w:hAnsi="Calibri"/>
                <w:color w:val="000000"/>
              </w:rPr>
            </w:pPr>
            <w:r w:rsidRPr="00237CDA">
              <w:rPr>
                <w:rFonts w:ascii="Calibri" w:hAnsi="Calibri"/>
                <w:color w:val="000000"/>
                <w:sz w:val="22"/>
                <w:szCs w:val="22"/>
              </w:rPr>
              <w:t>3</w:t>
            </w:r>
          </w:p>
        </w:tc>
        <w:tc>
          <w:tcPr>
            <w:tcW w:w="960" w:type="dxa"/>
            <w:tcBorders>
              <w:top w:val="nil"/>
              <w:left w:val="nil"/>
              <w:bottom w:val="nil"/>
              <w:right w:val="single" w:sz="4" w:space="0" w:color="auto"/>
            </w:tcBorders>
            <w:shd w:val="clear" w:color="auto" w:fill="auto"/>
            <w:noWrap/>
            <w:vAlign w:val="center"/>
            <w:hideMark/>
          </w:tcPr>
          <w:p w14:paraId="1B98157F" w14:textId="77777777" w:rsidR="009E5119" w:rsidRPr="00237CDA" w:rsidRDefault="009E5119" w:rsidP="00D06030">
            <w:pPr>
              <w:rPr>
                <w:rFonts w:ascii="Calibri" w:hAnsi="Calibri"/>
                <w:color w:val="000000"/>
              </w:rPr>
            </w:pPr>
            <w:r w:rsidRPr="00237CDA">
              <w:rPr>
                <w:rFonts w:ascii="Calibri" w:hAnsi="Calibri"/>
                <w:color w:val="000000"/>
                <w:sz w:val="22"/>
                <w:szCs w:val="22"/>
              </w:rPr>
              <w:t>4+</w:t>
            </w:r>
            <w:r w:rsidRPr="00237CDA">
              <w:rPr>
                <w:rFonts w:ascii="Calibri" w:hAnsi="Calibri"/>
                <w:color w:val="FF0000"/>
                <w:sz w:val="22"/>
                <w:szCs w:val="22"/>
              </w:rPr>
              <w:t>1</w:t>
            </w:r>
          </w:p>
        </w:tc>
        <w:tc>
          <w:tcPr>
            <w:tcW w:w="960" w:type="dxa"/>
            <w:tcBorders>
              <w:top w:val="nil"/>
              <w:left w:val="nil"/>
              <w:bottom w:val="nil"/>
              <w:right w:val="single" w:sz="4" w:space="0" w:color="auto"/>
            </w:tcBorders>
            <w:shd w:val="clear" w:color="auto" w:fill="auto"/>
            <w:noWrap/>
            <w:vAlign w:val="center"/>
            <w:hideMark/>
          </w:tcPr>
          <w:p w14:paraId="1B981580" w14:textId="77777777" w:rsidR="009E5119" w:rsidRPr="00237CDA" w:rsidRDefault="009E5119" w:rsidP="00D06030">
            <w:pPr>
              <w:rPr>
                <w:rFonts w:ascii="Calibri" w:hAnsi="Calibri"/>
                <w:color w:val="000000"/>
              </w:rPr>
            </w:pPr>
            <w:r w:rsidRPr="00237CDA">
              <w:rPr>
                <w:rFonts w:ascii="Calibri" w:hAnsi="Calibri"/>
                <w:color w:val="000000"/>
                <w:sz w:val="22"/>
                <w:szCs w:val="22"/>
              </w:rPr>
              <w:t>4</w:t>
            </w:r>
          </w:p>
        </w:tc>
        <w:tc>
          <w:tcPr>
            <w:tcW w:w="960" w:type="dxa"/>
            <w:tcBorders>
              <w:top w:val="nil"/>
              <w:left w:val="nil"/>
              <w:bottom w:val="nil"/>
              <w:right w:val="single" w:sz="4" w:space="0" w:color="auto"/>
            </w:tcBorders>
            <w:shd w:val="clear" w:color="auto" w:fill="auto"/>
            <w:noWrap/>
            <w:vAlign w:val="center"/>
            <w:hideMark/>
          </w:tcPr>
          <w:p w14:paraId="1B981581"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r w:rsidRPr="00237CDA">
              <w:rPr>
                <w:rFonts w:ascii="Calibri" w:hAnsi="Calibri"/>
                <w:color w:val="FF0000"/>
                <w:sz w:val="22"/>
                <w:szCs w:val="22"/>
              </w:rPr>
              <w:t>1</w:t>
            </w:r>
          </w:p>
        </w:tc>
        <w:tc>
          <w:tcPr>
            <w:tcW w:w="960" w:type="dxa"/>
            <w:tcBorders>
              <w:top w:val="nil"/>
              <w:left w:val="nil"/>
              <w:bottom w:val="nil"/>
              <w:right w:val="single" w:sz="4" w:space="0" w:color="auto"/>
            </w:tcBorders>
            <w:shd w:val="clear" w:color="auto" w:fill="auto"/>
            <w:noWrap/>
            <w:vAlign w:val="center"/>
            <w:hideMark/>
          </w:tcPr>
          <w:p w14:paraId="1B981582" w14:textId="77777777" w:rsidR="009E5119" w:rsidRPr="00237CDA" w:rsidRDefault="009E5119" w:rsidP="00D06030">
            <w:pPr>
              <w:rPr>
                <w:rFonts w:ascii="Calibri" w:hAnsi="Calibri"/>
                <w:b/>
                <w:bCs/>
                <w:color w:val="000000"/>
              </w:rPr>
            </w:pPr>
            <w:r w:rsidRPr="00237CDA">
              <w:rPr>
                <w:rFonts w:ascii="Calibri" w:hAnsi="Calibri"/>
                <w:b/>
                <w:bCs/>
                <w:color w:val="000000"/>
                <w:sz w:val="22"/>
                <w:szCs w:val="22"/>
              </w:rPr>
              <w:t>14</w:t>
            </w:r>
          </w:p>
        </w:tc>
      </w:tr>
      <w:tr w:rsidR="009E5119" w:rsidRPr="00237CDA" w14:paraId="1B98158B" w14:textId="77777777" w:rsidTr="00D06030">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1584"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Umenie a kultúra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85"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UMK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86"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87"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88"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89"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8A"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r>
      <w:tr w:rsidR="009E5119" w:rsidRPr="00237CDA" w14:paraId="1B981593" w14:textId="77777777" w:rsidTr="00D06030">
        <w:trPr>
          <w:trHeight w:val="300"/>
        </w:trPr>
        <w:tc>
          <w:tcPr>
            <w:tcW w:w="3240" w:type="dxa"/>
            <w:tcBorders>
              <w:top w:val="nil"/>
              <w:left w:val="single" w:sz="4" w:space="0" w:color="auto"/>
              <w:bottom w:val="nil"/>
              <w:right w:val="nil"/>
            </w:tcBorders>
            <w:shd w:val="clear" w:color="auto" w:fill="auto"/>
            <w:noWrap/>
            <w:vAlign w:val="center"/>
            <w:hideMark/>
          </w:tcPr>
          <w:p w14:paraId="1B98158C"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1B98158D"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nil"/>
              <w:right w:val="single" w:sz="4" w:space="0" w:color="auto"/>
            </w:tcBorders>
            <w:shd w:val="clear" w:color="auto" w:fill="auto"/>
            <w:noWrap/>
            <w:vAlign w:val="center"/>
            <w:hideMark/>
          </w:tcPr>
          <w:p w14:paraId="1B98158E"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p>
        </w:tc>
        <w:tc>
          <w:tcPr>
            <w:tcW w:w="960" w:type="dxa"/>
            <w:tcBorders>
              <w:top w:val="nil"/>
              <w:left w:val="nil"/>
              <w:bottom w:val="nil"/>
              <w:right w:val="single" w:sz="4" w:space="0" w:color="auto"/>
            </w:tcBorders>
            <w:shd w:val="clear" w:color="auto" w:fill="auto"/>
            <w:noWrap/>
            <w:vAlign w:val="center"/>
            <w:hideMark/>
          </w:tcPr>
          <w:p w14:paraId="1B98158F"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p>
        </w:tc>
        <w:tc>
          <w:tcPr>
            <w:tcW w:w="960" w:type="dxa"/>
            <w:tcBorders>
              <w:top w:val="nil"/>
              <w:left w:val="nil"/>
              <w:bottom w:val="nil"/>
              <w:right w:val="single" w:sz="4" w:space="0" w:color="auto"/>
            </w:tcBorders>
            <w:shd w:val="clear" w:color="auto" w:fill="auto"/>
            <w:noWrap/>
            <w:vAlign w:val="center"/>
            <w:hideMark/>
          </w:tcPr>
          <w:p w14:paraId="1B981590"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center"/>
            <w:hideMark/>
          </w:tcPr>
          <w:p w14:paraId="1B981591"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center"/>
            <w:hideMark/>
          </w:tcPr>
          <w:p w14:paraId="1B981592" w14:textId="77777777" w:rsidR="009E5119" w:rsidRPr="00237CDA" w:rsidRDefault="009E5119" w:rsidP="00D06030">
            <w:pPr>
              <w:rPr>
                <w:rFonts w:ascii="Calibri" w:hAnsi="Calibri"/>
                <w:b/>
                <w:bCs/>
                <w:color w:val="000000"/>
              </w:rPr>
            </w:pPr>
            <w:r w:rsidRPr="00237CDA">
              <w:rPr>
                <w:rFonts w:ascii="Calibri" w:hAnsi="Calibri"/>
                <w:b/>
                <w:bCs/>
                <w:color w:val="000000"/>
                <w:sz w:val="22"/>
                <w:szCs w:val="22"/>
              </w:rPr>
              <w:t>2</w:t>
            </w:r>
          </w:p>
        </w:tc>
      </w:tr>
      <w:tr w:rsidR="009E5119" w:rsidRPr="00237CDA" w14:paraId="1B98159B" w14:textId="77777777" w:rsidTr="00D06030">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1594"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Človek a hodnoty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95"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ETV/NAV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96"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97"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98"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99"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9A"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r>
      <w:tr w:rsidR="009E5119" w:rsidRPr="00237CDA" w14:paraId="1B9815A3" w14:textId="77777777" w:rsidTr="00D06030">
        <w:trPr>
          <w:trHeight w:val="300"/>
        </w:trPr>
        <w:tc>
          <w:tcPr>
            <w:tcW w:w="3240" w:type="dxa"/>
            <w:tcBorders>
              <w:top w:val="nil"/>
              <w:left w:val="single" w:sz="4" w:space="0" w:color="auto"/>
              <w:bottom w:val="nil"/>
              <w:right w:val="nil"/>
            </w:tcBorders>
            <w:shd w:val="clear" w:color="auto" w:fill="auto"/>
            <w:noWrap/>
            <w:vAlign w:val="center"/>
            <w:hideMark/>
          </w:tcPr>
          <w:p w14:paraId="1B98159C"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single" w:sz="4" w:space="0" w:color="auto"/>
              <w:bottom w:val="nil"/>
              <w:right w:val="single" w:sz="4" w:space="0" w:color="auto"/>
            </w:tcBorders>
            <w:shd w:val="clear" w:color="auto" w:fill="auto"/>
            <w:noWrap/>
            <w:vAlign w:val="center"/>
            <w:hideMark/>
          </w:tcPr>
          <w:p w14:paraId="1B98159D"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nil"/>
              <w:right w:val="single" w:sz="4" w:space="0" w:color="auto"/>
            </w:tcBorders>
            <w:shd w:val="clear" w:color="auto" w:fill="auto"/>
            <w:noWrap/>
            <w:vAlign w:val="center"/>
            <w:hideMark/>
          </w:tcPr>
          <w:p w14:paraId="1B98159E"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p>
        </w:tc>
        <w:tc>
          <w:tcPr>
            <w:tcW w:w="960" w:type="dxa"/>
            <w:tcBorders>
              <w:top w:val="nil"/>
              <w:left w:val="nil"/>
              <w:bottom w:val="nil"/>
              <w:right w:val="single" w:sz="4" w:space="0" w:color="auto"/>
            </w:tcBorders>
            <w:shd w:val="clear" w:color="auto" w:fill="auto"/>
            <w:noWrap/>
            <w:vAlign w:val="center"/>
            <w:hideMark/>
          </w:tcPr>
          <w:p w14:paraId="1B98159F" w14:textId="77777777" w:rsidR="009E5119" w:rsidRPr="00237CDA" w:rsidRDefault="009E5119" w:rsidP="00D06030">
            <w:pPr>
              <w:rPr>
                <w:rFonts w:ascii="Calibri" w:hAnsi="Calibri"/>
                <w:color w:val="000000"/>
              </w:rPr>
            </w:pPr>
            <w:r w:rsidRPr="00237CDA">
              <w:rPr>
                <w:rFonts w:ascii="Calibri" w:hAnsi="Calibri"/>
                <w:color w:val="000000"/>
                <w:sz w:val="22"/>
                <w:szCs w:val="22"/>
              </w:rPr>
              <w:t>1</w:t>
            </w:r>
          </w:p>
        </w:tc>
        <w:tc>
          <w:tcPr>
            <w:tcW w:w="960" w:type="dxa"/>
            <w:tcBorders>
              <w:top w:val="nil"/>
              <w:left w:val="nil"/>
              <w:bottom w:val="nil"/>
              <w:right w:val="single" w:sz="4" w:space="0" w:color="auto"/>
            </w:tcBorders>
            <w:shd w:val="clear" w:color="auto" w:fill="auto"/>
            <w:noWrap/>
            <w:vAlign w:val="center"/>
            <w:hideMark/>
          </w:tcPr>
          <w:p w14:paraId="1B9815A0"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center"/>
            <w:hideMark/>
          </w:tcPr>
          <w:p w14:paraId="1B9815A1"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nil"/>
              <w:right w:val="single" w:sz="4" w:space="0" w:color="auto"/>
            </w:tcBorders>
            <w:shd w:val="clear" w:color="auto" w:fill="auto"/>
            <w:noWrap/>
            <w:vAlign w:val="center"/>
            <w:hideMark/>
          </w:tcPr>
          <w:p w14:paraId="1B9815A2" w14:textId="77777777" w:rsidR="009E5119" w:rsidRPr="00237CDA" w:rsidRDefault="009E5119" w:rsidP="00D06030">
            <w:pPr>
              <w:rPr>
                <w:rFonts w:ascii="Calibri" w:hAnsi="Calibri"/>
                <w:b/>
                <w:bCs/>
                <w:color w:val="000000"/>
              </w:rPr>
            </w:pPr>
            <w:r w:rsidRPr="00237CDA">
              <w:rPr>
                <w:rFonts w:ascii="Calibri" w:hAnsi="Calibri"/>
                <w:b/>
                <w:bCs/>
                <w:color w:val="000000"/>
                <w:sz w:val="22"/>
                <w:szCs w:val="22"/>
              </w:rPr>
              <w:t>2</w:t>
            </w:r>
          </w:p>
        </w:tc>
      </w:tr>
      <w:tr w:rsidR="009E5119" w:rsidRPr="00237CDA" w14:paraId="1B9815AB" w14:textId="77777777" w:rsidTr="00D06030">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15A4"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Zdravie a pohyb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A5"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TSV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A6"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A7"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A8"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A9"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B9815AA" w14:textId="77777777" w:rsidR="009E5119" w:rsidRPr="00237CDA" w:rsidRDefault="009E5119" w:rsidP="00D06030">
            <w:pPr>
              <w:rPr>
                <w:rFonts w:ascii="Calibri" w:hAnsi="Calibri"/>
                <w:color w:val="000000"/>
              </w:rPr>
            </w:pPr>
            <w:r w:rsidRPr="00237CDA">
              <w:rPr>
                <w:rFonts w:ascii="Calibri" w:hAnsi="Calibri"/>
                <w:color w:val="000000"/>
                <w:sz w:val="22"/>
                <w:szCs w:val="22"/>
              </w:rPr>
              <w:t>8</w:t>
            </w:r>
          </w:p>
        </w:tc>
      </w:tr>
      <w:tr w:rsidR="009E5119" w:rsidRPr="00237CDA" w14:paraId="1B9815B3" w14:textId="77777777" w:rsidTr="00D06030">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B9815AC"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B9815AD"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B9815AE"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B9815AF"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B9815B0"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B9815B1" w14:textId="77777777" w:rsidR="009E5119" w:rsidRPr="00237CDA" w:rsidRDefault="009E5119" w:rsidP="00D06030">
            <w:pPr>
              <w:rPr>
                <w:rFonts w:ascii="Calibri" w:hAnsi="Calibri"/>
                <w:color w:val="000000"/>
              </w:rPr>
            </w:pPr>
            <w:r w:rsidRPr="00237CDA">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1B9815B2" w14:textId="77777777" w:rsidR="009E5119" w:rsidRPr="00237CDA" w:rsidRDefault="009E5119" w:rsidP="00D06030">
            <w:pPr>
              <w:rPr>
                <w:rFonts w:ascii="Calibri" w:hAnsi="Calibri"/>
                <w:b/>
                <w:bCs/>
                <w:color w:val="000000"/>
              </w:rPr>
            </w:pPr>
            <w:r w:rsidRPr="00237CDA">
              <w:rPr>
                <w:rFonts w:ascii="Calibri" w:hAnsi="Calibri"/>
                <w:b/>
                <w:bCs/>
                <w:color w:val="000000"/>
                <w:sz w:val="22"/>
                <w:szCs w:val="22"/>
              </w:rPr>
              <w:t>8</w:t>
            </w:r>
          </w:p>
        </w:tc>
      </w:tr>
      <w:tr w:rsidR="009E5119" w:rsidRPr="00237CDA" w14:paraId="1B9815BB" w14:textId="77777777" w:rsidTr="00D06030">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B9815B4" w14:textId="77777777" w:rsidR="009E5119" w:rsidRPr="00237CDA" w:rsidRDefault="009E5119" w:rsidP="00D06030">
            <w:pPr>
              <w:rPr>
                <w:rFonts w:ascii="Calibri" w:hAnsi="Calibri"/>
                <w:color w:val="000000"/>
              </w:rPr>
            </w:pPr>
            <w:r w:rsidRPr="00237CDA">
              <w:rPr>
                <w:rFonts w:ascii="Calibri" w:hAnsi="Calibri"/>
                <w:color w:val="000000"/>
                <w:sz w:val="22"/>
                <w:szCs w:val="22"/>
              </w:rPr>
              <w:t>Semináre</w:t>
            </w:r>
          </w:p>
        </w:tc>
        <w:tc>
          <w:tcPr>
            <w:tcW w:w="960" w:type="dxa"/>
            <w:tcBorders>
              <w:top w:val="nil"/>
              <w:left w:val="nil"/>
              <w:bottom w:val="single" w:sz="4" w:space="0" w:color="auto"/>
              <w:right w:val="single" w:sz="4" w:space="0" w:color="auto"/>
            </w:tcBorders>
            <w:shd w:val="clear" w:color="auto" w:fill="auto"/>
            <w:noWrap/>
            <w:vAlign w:val="center"/>
            <w:hideMark/>
          </w:tcPr>
          <w:p w14:paraId="1B9815B5"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B9815B6"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B9815B7"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B9815B8"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B9815B9" w14:textId="77777777" w:rsidR="009E5119" w:rsidRPr="00237CDA" w:rsidRDefault="009E5119" w:rsidP="00D06030">
            <w:pPr>
              <w:rPr>
                <w:rFonts w:ascii="Calibri" w:hAnsi="Calibri"/>
                <w:color w:val="000000"/>
              </w:rPr>
            </w:pPr>
            <w:r w:rsidRPr="00237CDA">
              <w:rPr>
                <w:rFonts w:ascii="Calibri" w:hAnsi="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14:paraId="1B9815BA" w14:textId="77777777" w:rsidR="009E5119" w:rsidRPr="00237CDA" w:rsidRDefault="009E5119" w:rsidP="00D06030">
            <w:pPr>
              <w:rPr>
                <w:rFonts w:ascii="Calibri" w:hAnsi="Calibri"/>
                <w:b/>
                <w:bCs/>
                <w:color w:val="000000"/>
              </w:rPr>
            </w:pPr>
            <w:r w:rsidRPr="00237CDA">
              <w:rPr>
                <w:rFonts w:ascii="Calibri" w:hAnsi="Calibri"/>
                <w:b/>
                <w:bCs/>
                <w:color w:val="000000"/>
                <w:sz w:val="22"/>
                <w:szCs w:val="22"/>
              </w:rPr>
              <w:t>4</w:t>
            </w:r>
          </w:p>
        </w:tc>
      </w:tr>
      <w:tr w:rsidR="009E5119" w:rsidRPr="00237CDA" w14:paraId="1B9815C3" w14:textId="77777777" w:rsidTr="00D06030">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B9815BC"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Povinné hodiny spolu </w:t>
            </w:r>
          </w:p>
        </w:tc>
        <w:tc>
          <w:tcPr>
            <w:tcW w:w="960" w:type="dxa"/>
            <w:tcBorders>
              <w:top w:val="nil"/>
              <w:left w:val="nil"/>
              <w:bottom w:val="single" w:sz="4" w:space="0" w:color="auto"/>
              <w:right w:val="single" w:sz="4" w:space="0" w:color="auto"/>
            </w:tcBorders>
            <w:shd w:val="clear" w:color="auto" w:fill="auto"/>
            <w:noWrap/>
            <w:vAlign w:val="center"/>
            <w:hideMark/>
          </w:tcPr>
          <w:p w14:paraId="1B9815BD"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B9815BE" w14:textId="77777777" w:rsidR="009E5119" w:rsidRPr="00237CDA" w:rsidRDefault="009E5119" w:rsidP="00D06030">
            <w:pPr>
              <w:rPr>
                <w:rFonts w:ascii="Calibri" w:hAnsi="Calibri"/>
                <w:color w:val="000000"/>
              </w:rPr>
            </w:pPr>
            <w:r w:rsidRPr="00237CDA">
              <w:rPr>
                <w:rFonts w:ascii="Calibri" w:hAnsi="Calibri"/>
                <w:color w:val="000000"/>
                <w:sz w:val="22"/>
                <w:szCs w:val="22"/>
              </w:rPr>
              <w:t>30</w:t>
            </w:r>
          </w:p>
        </w:tc>
        <w:tc>
          <w:tcPr>
            <w:tcW w:w="960" w:type="dxa"/>
            <w:tcBorders>
              <w:top w:val="nil"/>
              <w:left w:val="nil"/>
              <w:bottom w:val="single" w:sz="4" w:space="0" w:color="auto"/>
              <w:right w:val="single" w:sz="4" w:space="0" w:color="auto"/>
            </w:tcBorders>
            <w:shd w:val="clear" w:color="auto" w:fill="auto"/>
            <w:noWrap/>
            <w:vAlign w:val="center"/>
            <w:hideMark/>
          </w:tcPr>
          <w:p w14:paraId="1B9815BF" w14:textId="77777777" w:rsidR="009E5119" w:rsidRPr="00237CDA" w:rsidRDefault="009E5119" w:rsidP="00D06030">
            <w:pPr>
              <w:rPr>
                <w:rFonts w:ascii="Calibri" w:hAnsi="Calibri"/>
                <w:color w:val="000000"/>
              </w:rPr>
            </w:pPr>
            <w:r w:rsidRPr="00237CDA">
              <w:rPr>
                <w:rFonts w:ascii="Calibri" w:hAnsi="Calibri"/>
                <w:color w:val="000000"/>
                <w:sz w:val="22"/>
                <w:szCs w:val="22"/>
              </w:rPr>
              <w:t>31</w:t>
            </w:r>
          </w:p>
        </w:tc>
        <w:tc>
          <w:tcPr>
            <w:tcW w:w="960" w:type="dxa"/>
            <w:tcBorders>
              <w:top w:val="nil"/>
              <w:left w:val="nil"/>
              <w:bottom w:val="single" w:sz="4" w:space="0" w:color="auto"/>
              <w:right w:val="single" w:sz="4" w:space="0" w:color="auto"/>
            </w:tcBorders>
            <w:shd w:val="clear" w:color="auto" w:fill="auto"/>
            <w:noWrap/>
            <w:vAlign w:val="center"/>
            <w:hideMark/>
          </w:tcPr>
          <w:p w14:paraId="1B9815C0" w14:textId="77777777" w:rsidR="009E5119" w:rsidRPr="00237CDA" w:rsidRDefault="009E5119" w:rsidP="00D06030">
            <w:pPr>
              <w:rPr>
                <w:rFonts w:ascii="Calibri" w:hAnsi="Calibri"/>
                <w:color w:val="000000"/>
              </w:rPr>
            </w:pPr>
            <w:r w:rsidRPr="00237CDA">
              <w:rPr>
                <w:rFonts w:ascii="Calibri" w:hAnsi="Calibri"/>
                <w:color w:val="000000"/>
                <w:sz w:val="22"/>
                <w:szCs w:val="22"/>
              </w:rPr>
              <w:t>25</w:t>
            </w:r>
          </w:p>
        </w:tc>
        <w:tc>
          <w:tcPr>
            <w:tcW w:w="960" w:type="dxa"/>
            <w:tcBorders>
              <w:top w:val="nil"/>
              <w:left w:val="nil"/>
              <w:bottom w:val="single" w:sz="4" w:space="0" w:color="auto"/>
              <w:right w:val="single" w:sz="4" w:space="0" w:color="auto"/>
            </w:tcBorders>
            <w:shd w:val="clear" w:color="auto" w:fill="auto"/>
            <w:noWrap/>
            <w:vAlign w:val="center"/>
            <w:hideMark/>
          </w:tcPr>
          <w:p w14:paraId="1B9815C1" w14:textId="77777777" w:rsidR="009E5119" w:rsidRPr="00237CDA" w:rsidRDefault="009E5119" w:rsidP="00D06030">
            <w:pPr>
              <w:rPr>
                <w:rFonts w:ascii="Calibri" w:hAnsi="Calibri"/>
                <w:color w:val="000000"/>
              </w:rPr>
            </w:pPr>
            <w:r w:rsidRPr="00237CDA">
              <w:rPr>
                <w:rFonts w:ascii="Calibri" w:hAnsi="Calibri"/>
                <w:color w:val="000000"/>
                <w:sz w:val="22"/>
                <w:szCs w:val="22"/>
              </w:rPr>
              <w:t>22</w:t>
            </w:r>
          </w:p>
        </w:tc>
        <w:tc>
          <w:tcPr>
            <w:tcW w:w="960" w:type="dxa"/>
            <w:tcBorders>
              <w:top w:val="nil"/>
              <w:left w:val="nil"/>
              <w:bottom w:val="single" w:sz="4" w:space="0" w:color="auto"/>
              <w:right w:val="single" w:sz="4" w:space="0" w:color="auto"/>
            </w:tcBorders>
            <w:shd w:val="clear" w:color="auto" w:fill="auto"/>
            <w:noWrap/>
            <w:vAlign w:val="center"/>
            <w:hideMark/>
          </w:tcPr>
          <w:p w14:paraId="1B9815C2" w14:textId="77777777" w:rsidR="009E5119" w:rsidRPr="00237CDA" w:rsidRDefault="009E5119" w:rsidP="00D06030">
            <w:pPr>
              <w:rPr>
                <w:rFonts w:ascii="Calibri" w:hAnsi="Calibri"/>
                <w:color w:val="000000"/>
              </w:rPr>
            </w:pPr>
            <w:r w:rsidRPr="00237CDA">
              <w:rPr>
                <w:rFonts w:ascii="Calibri" w:hAnsi="Calibri"/>
                <w:color w:val="000000"/>
                <w:sz w:val="22"/>
                <w:szCs w:val="22"/>
              </w:rPr>
              <w:t>108</w:t>
            </w:r>
          </w:p>
        </w:tc>
      </w:tr>
      <w:tr w:rsidR="009E5119" w:rsidRPr="00237CDA" w14:paraId="1B9815CB" w14:textId="77777777" w:rsidTr="00D06030">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B9815C4"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Voliteľné hodiny </w:t>
            </w:r>
          </w:p>
        </w:tc>
        <w:tc>
          <w:tcPr>
            <w:tcW w:w="960" w:type="dxa"/>
            <w:tcBorders>
              <w:top w:val="nil"/>
              <w:left w:val="nil"/>
              <w:bottom w:val="single" w:sz="4" w:space="0" w:color="auto"/>
              <w:right w:val="single" w:sz="4" w:space="0" w:color="auto"/>
            </w:tcBorders>
            <w:shd w:val="clear" w:color="auto" w:fill="auto"/>
            <w:noWrap/>
            <w:vAlign w:val="center"/>
            <w:hideMark/>
          </w:tcPr>
          <w:p w14:paraId="1B9815C5"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B9815C6" w14:textId="77777777" w:rsidR="009E5119" w:rsidRPr="00237CDA" w:rsidRDefault="009E5119" w:rsidP="00D06030">
            <w:pPr>
              <w:rPr>
                <w:rFonts w:ascii="Calibri" w:hAnsi="Calibri"/>
                <w:color w:val="FF0000"/>
              </w:rPr>
            </w:pPr>
            <w:r w:rsidRPr="00237CDA">
              <w:rPr>
                <w:rFonts w:ascii="Calibri" w:hAnsi="Calibri"/>
                <w:color w:val="FF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1B9815C7" w14:textId="77777777" w:rsidR="009E5119" w:rsidRPr="00237CDA" w:rsidRDefault="009E5119" w:rsidP="00D06030">
            <w:pPr>
              <w:rPr>
                <w:rFonts w:ascii="Calibri" w:hAnsi="Calibri"/>
                <w:color w:val="FF0000"/>
              </w:rPr>
            </w:pPr>
            <w:r w:rsidRPr="00237CDA">
              <w:rPr>
                <w:rFonts w:ascii="Calibri" w:hAnsi="Calibri"/>
                <w:color w:val="FF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1B9815C8" w14:textId="77777777" w:rsidR="009E5119" w:rsidRPr="00237CDA" w:rsidRDefault="009E5119" w:rsidP="00D06030">
            <w:pPr>
              <w:rPr>
                <w:rFonts w:ascii="Calibri" w:hAnsi="Calibri"/>
                <w:color w:val="FF0000"/>
              </w:rPr>
            </w:pPr>
            <w:r w:rsidRPr="00237CDA">
              <w:rPr>
                <w:rFonts w:ascii="Calibri" w:hAnsi="Calibri"/>
                <w:color w:val="FF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14:paraId="1B9815C9" w14:textId="77777777" w:rsidR="009E5119" w:rsidRPr="00237CDA" w:rsidRDefault="009E5119" w:rsidP="00D06030">
            <w:pPr>
              <w:rPr>
                <w:rFonts w:ascii="Calibri" w:hAnsi="Calibri"/>
                <w:color w:val="FF0000"/>
              </w:rPr>
            </w:pPr>
            <w:r w:rsidRPr="00237CDA">
              <w:rPr>
                <w:rFonts w:ascii="Calibri" w:hAnsi="Calibri"/>
                <w:color w:val="FF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1B9815CA" w14:textId="77777777" w:rsidR="009E5119" w:rsidRPr="00237CDA" w:rsidRDefault="009E5119" w:rsidP="00D06030">
            <w:pPr>
              <w:rPr>
                <w:rFonts w:ascii="Calibri" w:hAnsi="Calibri"/>
                <w:color w:val="FF0000"/>
              </w:rPr>
            </w:pPr>
            <w:r w:rsidRPr="00237CDA">
              <w:rPr>
                <w:rFonts w:ascii="Calibri" w:hAnsi="Calibri"/>
                <w:color w:val="FF0000"/>
                <w:sz w:val="22"/>
                <w:szCs w:val="22"/>
              </w:rPr>
              <w:t>22</w:t>
            </w:r>
          </w:p>
        </w:tc>
      </w:tr>
      <w:tr w:rsidR="009E5119" w:rsidRPr="00237CDA" w14:paraId="1B9815D3" w14:textId="77777777" w:rsidTr="00D06030">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B9815CC"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B9815CD"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B9815CE"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B9815CF"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B9815D0"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B9815D1"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B9815D2" w14:textId="77777777" w:rsidR="009E5119" w:rsidRPr="00237CDA" w:rsidRDefault="009E5119" w:rsidP="00D06030">
            <w:pPr>
              <w:rPr>
                <w:rFonts w:ascii="Calibri" w:hAnsi="Calibri"/>
                <w:color w:val="000000"/>
              </w:rPr>
            </w:pPr>
            <w:r w:rsidRPr="00237CDA">
              <w:rPr>
                <w:rFonts w:ascii="Calibri" w:hAnsi="Calibri"/>
                <w:color w:val="000000"/>
                <w:sz w:val="22"/>
                <w:szCs w:val="22"/>
              </w:rPr>
              <w:t> </w:t>
            </w:r>
          </w:p>
        </w:tc>
      </w:tr>
      <w:tr w:rsidR="009E5119" w:rsidRPr="00237CDA" w14:paraId="1B9815DB" w14:textId="77777777" w:rsidTr="00D06030">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14:paraId="1B9815D4"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Počet hodín spolu </w:t>
            </w:r>
          </w:p>
        </w:tc>
        <w:tc>
          <w:tcPr>
            <w:tcW w:w="960" w:type="dxa"/>
            <w:tcBorders>
              <w:top w:val="nil"/>
              <w:left w:val="nil"/>
              <w:bottom w:val="single" w:sz="4" w:space="0" w:color="auto"/>
              <w:right w:val="single" w:sz="4" w:space="0" w:color="auto"/>
            </w:tcBorders>
            <w:shd w:val="clear" w:color="auto" w:fill="auto"/>
            <w:noWrap/>
            <w:vAlign w:val="center"/>
            <w:hideMark/>
          </w:tcPr>
          <w:p w14:paraId="1B9815D5" w14:textId="77777777" w:rsidR="009E5119" w:rsidRPr="00237CDA" w:rsidRDefault="009E5119" w:rsidP="00D06030">
            <w:pPr>
              <w:rPr>
                <w:rFonts w:ascii="Calibri" w:hAnsi="Calibri"/>
                <w:color w:val="000000"/>
              </w:rPr>
            </w:pPr>
            <w:r w:rsidRPr="00237CDA">
              <w:rPr>
                <w:rFonts w:ascii="Calibri" w:hAnsi="Calibri"/>
                <w:color w:val="000000"/>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14:paraId="1B9815D6" w14:textId="77777777" w:rsidR="009E5119" w:rsidRPr="00237CDA" w:rsidRDefault="009E5119" w:rsidP="00D06030">
            <w:pPr>
              <w:rPr>
                <w:rFonts w:ascii="Calibri" w:hAnsi="Calibri"/>
                <w:color w:val="000000"/>
              </w:rPr>
            </w:pPr>
            <w:r w:rsidRPr="00237CDA">
              <w:rPr>
                <w:rFonts w:ascii="Calibri" w:hAnsi="Calibri"/>
                <w:color w:val="000000"/>
                <w:sz w:val="22"/>
                <w:szCs w:val="22"/>
              </w:rPr>
              <w:t>33</w:t>
            </w:r>
          </w:p>
        </w:tc>
        <w:tc>
          <w:tcPr>
            <w:tcW w:w="960" w:type="dxa"/>
            <w:tcBorders>
              <w:top w:val="nil"/>
              <w:left w:val="nil"/>
              <w:bottom w:val="single" w:sz="4" w:space="0" w:color="auto"/>
              <w:right w:val="single" w:sz="4" w:space="0" w:color="auto"/>
            </w:tcBorders>
            <w:shd w:val="clear" w:color="auto" w:fill="auto"/>
            <w:noWrap/>
            <w:vAlign w:val="center"/>
            <w:hideMark/>
          </w:tcPr>
          <w:p w14:paraId="1B9815D7" w14:textId="77777777" w:rsidR="009E5119" w:rsidRPr="00237CDA" w:rsidRDefault="009E5119" w:rsidP="00D06030">
            <w:pPr>
              <w:rPr>
                <w:rFonts w:ascii="Calibri" w:hAnsi="Calibri"/>
                <w:color w:val="000000"/>
              </w:rPr>
            </w:pPr>
            <w:r w:rsidRPr="00237CDA">
              <w:rPr>
                <w:rFonts w:ascii="Calibri" w:hAnsi="Calibri"/>
                <w:color w:val="000000"/>
                <w:sz w:val="22"/>
                <w:szCs w:val="22"/>
              </w:rPr>
              <w:t>34</w:t>
            </w:r>
          </w:p>
        </w:tc>
        <w:tc>
          <w:tcPr>
            <w:tcW w:w="960" w:type="dxa"/>
            <w:tcBorders>
              <w:top w:val="nil"/>
              <w:left w:val="nil"/>
              <w:bottom w:val="single" w:sz="4" w:space="0" w:color="auto"/>
              <w:right w:val="single" w:sz="4" w:space="0" w:color="auto"/>
            </w:tcBorders>
            <w:shd w:val="clear" w:color="auto" w:fill="auto"/>
            <w:noWrap/>
            <w:vAlign w:val="center"/>
            <w:hideMark/>
          </w:tcPr>
          <w:p w14:paraId="1B9815D8" w14:textId="77777777" w:rsidR="009E5119" w:rsidRPr="00237CDA" w:rsidRDefault="009E5119" w:rsidP="00D06030">
            <w:pPr>
              <w:rPr>
                <w:rFonts w:ascii="Calibri" w:hAnsi="Calibri"/>
                <w:color w:val="000000"/>
              </w:rPr>
            </w:pPr>
            <w:r w:rsidRPr="00237CDA">
              <w:rPr>
                <w:rFonts w:ascii="Calibri" w:hAnsi="Calibri"/>
                <w:color w:val="000000"/>
                <w:sz w:val="22"/>
                <w:szCs w:val="22"/>
              </w:rPr>
              <w:t>32</w:t>
            </w:r>
          </w:p>
        </w:tc>
        <w:tc>
          <w:tcPr>
            <w:tcW w:w="960" w:type="dxa"/>
            <w:tcBorders>
              <w:top w:val="nil"/>
              <w:left w:val="nil"/>
              <w:bottom w:val="single" w:sz="4" w:space="0" w:color="auto"/>
              <w:right w:val="single" w:sz="4" w:space="0" w:color="auto"/>
            </w:tcBorders>
            <w:shd w:val="clear" w:color="auto" w:fill="auto"/>
            <w:noWrap/>
            <w:vAlign w:val="center"/>
            <w:hideMark/>
          </w:tcPr>
          <w:p w14:paraId="1B9815D9" w14:textId="77777777" w:rsidR="009E5119" w:rsidRPr="00237CDA" w:rsidRDefault="009E5119" w:rsidP="00D06030">
            <w:pPr>
              <w:rPr>
                <w:rFonts w:ascii="Calibri" w:hAnsi="Calibri"/>
                <w:color w:val="000000"/>
              </w:rPr>
            </w:pPr>
            <w:r w:rsidRPr="00237CDA">
              <w:rPr>
                <w:rFonts w:ascii="Calibri" w:hAnsi="Calibri"/>
                <w:color w:val="000000"/>
                <w:sz w:val="22"/>
                <w:szCs w:val="22"/>
              </w:rPr>
              <w:t>31</w:t>
            </w:r>
          </w:p>
        </w:tc>
        <w:tc>
          <w:tcPr>
            <w:tcW w:w="960" w:type="dxa"/>
            <w:tcBorders>
              <w:top w:val="nil"/>
              <w:left w:val="nil"/>
              <w:bottom w:val="single" w:sz="4" w:space="0" w:color="auto"/>
              <w:right w:val="single" w:sz="4" w:space="0" w:color="auto"/>
            </w:tcBorders>
            <w:shd w:val="clear" w:color="auto" w:fill="auto"/>
            <w:noWrap/>
            <w:vAlign w:val="center"/>
            <w:hideMark/>
          </w:tcPr>
          <w:p w14:paraId="1B9815DA" w14:textId="77777777" w:rsidR="009E5119" w:rsidRPr="00237CDA" w:rsidRDefault="009E5119" w:rsidP="00D06030">
            <w:pPr>
              <w:rPr>
                <w:rFonts w:ascii="Calibri" w:hAnsi="Calibri"/>
                <w:b/>
                <w:bCs/>
                <w:color w:val="000000"/>
              </w:rPr>
            </w:pPr>
            <w:r w:rsidRPr="00237CDA">
              <w:rPr>
                <w:rFonts w:ascii="Calibri" w:hAnsi="Calibri"/>
                <w:b/>
                <w:bCs/>
                <w:color w:val="000000"/>
                <w:sz w:val="22"/>
                <w:szCs w:val="22"/>
              </w:rPr>
              <w:t>130</w:t>
            </w:r>
          </w:p>
        </w:tc>
      </w:tr>
    </w:tbl>
    <w:p w14:paraId="1B9815DC" w14:textId="77777777" w:rsidR="009E5119" w:rsidRDefault="009E5119" w:rsidP="009E5119">
      <w:pPr>
        <w:pStyle w:val="Default"/>
        <w:ind w:right="-828"/>
        <w:rPr>
          <w:rFonts w:ascii="Arial" w:hAnsi="Arial" w:cs="Arial"/>
          <w:b/>
          <w:bCs/>
          <w:color w:val="auto"/>
        </w:rPr>
      </w:pPr>
    </w:p>
    <w:p w14:paraId="1B9815DD" w14:textId="77777777" w:rsidR="009E5119" w:rsidRPr="00237CDA" w:rsidRDefault="009E5119" w:rsidP="009E5119">
      <w:pPr>
        <w:pStyle w:val="Default"/>
        <w:jc w:val="both"/>
        <w:rPr>
          <w:sz w:val="18"/>
          <w:szCs w:val="18"/>
        </w:rPr>
      </w:pPr>
      <w:r w:rsidRPr="00237CDA">
        <w:rPr>
          <w:b/>
          <w:bCs/>
          <w:sz w:val="18"/>
          <w:szCs w:val="18"/>
        </w:rPr>
        <w:t xml:space="preserve">Poznámky k UP: </w:t>
      </w:r>
    </w:p>
    <w:p w14:paraId="1B9815DE" w14:textId="77777777" w:rsidR="009E5119" w:rsidRPr="00237CDA" w:rsidRDefault="009E5119" w:rsidP="009E5119">
      <w:pPr>
        <w:pStyle w:val="Default"/>
        <w:spacing w:after="27"/>
        <w:jc w:val="both"/>
        <w:rPr>
          <w:sz w:val="18"/>
          <w:szCs w:val="18"/>
        </w:rPr>
      </w:pPr>
      <w:r w:rsidRPr="00237CDA">
        <w:rPr>
          <w:sz w:val="18"/>
          <w:szCs w:val="18"/>
        </w:rPr>
        <w:t xml:space="preserve">1. Maximálny počet vyučovacích hodín v týždni nesmie byť vyšší ako 38, čo predstavuje maximálnu hodinovú dotáciu spolu s nepovinnými predmetmi za celé štúdium 152 hodín. Finančné krytie nepovinných predmetov ministerstvo škole nezaručuje. </w:t>
      </w:r>
    </w:p>
    <w:p w14:paraId="1B9815DF" w14:textId="77777777" w:rsidR="009E5119" w:rsidRPr="00237CDA" w:rsidRDefault="009E5119" w:rsidP="009E5119">
      <w:pPr>
        <w:pStyle w:val="Default"/>
        <w:spacing w:after="27"/>
        <w:jc w:val="both"/>
        <w:rPr>
          <w:sz w:val="18"/>
          <w:szCs w:val="18"/>
        </w:rPr>
      </w:pPr>
      <w:r w:rsidRPr="00237CDA">
        <w:rPr>
          <w:sz w:val="18"/>
          <w:szCs w:val="18"/>
        </w:rPr>
        <w:t xml:space="preserve">2. Rozdelenie hodín do ročníkov je v právomoci školy. Pri prestupe žiaka prijímajúca škola zistí, podľa akého školského vzdelávacieho programu sa žiak vzdelával na predchádzajúcej škole a zabezpečí zosúladenie jeho vedomostí, zručností a postojov so svojím vlastným vzdelávacím programom spravidla v priebehu jedného roka. </w:t>
      </w:r>
    </w:p>
    <w:p w14:paraId="1B9815E0" w14:textId="77777777" w:rsidR="009E5119" w:rsidRPr="00237CDA" w:rsidRDefault="009E5119" w:rsidP="009E5119">
      <w:pPr>
        <w:pStyle w:val="Default"/>
        <w:spacing w:after="27"/>
        <w:jc w:val="both"/>
        <w:rPr>
          <w:sz w:val="18"/>
          <w:szCs w:val="18"/>
        </w:rPr>
      </w:pPr>
      <w:r w:rsidRPr="00237CDA">
        <w:rPr>
          <w:sz w:val="18"/>
          <w:szCs w:val="18"/>
        </w:rPr>
        <w:t xml:space="preserve">3. Vyučovacia hodina má v tomto rozdelení učebného plánu 45 minút. Škola si môže zvoliť vlastnú organizáciu vyučovania, napr. vyučovacie bloky. </w:t>
      </w:r>
    </w:p>
    <w:p w14:paraId="1B9815E1" w14:textId="77777777" w:rsidR="009E5119" w:rsidRDefault="009E5119" w:rsidP="009E5119">
      <w:pPr>
        <w:pStyle w:val="Default"/>
        <w:spacing w:after="27"/>
        <w:jc w:val="both"/>
        <w:rPr>
          <w:sz w:val="18"/>
          <w:szCs w:val="18"/>
        </w:rPr>
      </w:pPr>
      <w:r>
        <w:rPr>
          <w:sz w:val="18"/>
          <w:szCs w:val="18"/>
        </w:rPr>
        <w:t>4</w:t>
      </w:r>
      <w:r w:rsidRPr="00237CDA">
        <w:rPr>
          <w:sz w:val="18"/>
          <w:szCs w:val="18"/>
        </w:rPr>
        <w:t>. Cudzie jaz</w:t>
      </w:r>
      <w:r>
        <w:rPr>
          <w:sz w:val="18"/>
          <w:szCs w:val="18"/>
        </w:rPr>
        <w:t>yky – vyučujú sa dva cudzie</w:t>
      </w:r>
      <w:r w:rsidRPr="00237CDA">
        <w:rPr>
          <w:sz w:val="18"/>
          <w:szCs w:val="18"/>
        </w:rPr>
        <w:t xml:space="preserve"> jazyk</w:t>
      </w:r>
      <w:r>
        <w:rPr>
          <w:sz w:val="18"/>
          <w:szCs w:val="18"/>
        </w:rPr>
        <w:t>y</w:t>
      </w:r>
      <w:r w:rsidRPr="00237CDA">
        <w:rPr>
          <w:sz w:val="18"/>
          <w:szCs w:val="18"/>
        </w:rPr>
        <w:t xml:space="preserve">: </w:t>
      </w:r>
      <w:r>
        <w:rPr>
          <w:sz w:val="18"/>
          <w:szCs w:val="18"/>
        </w:rPr>
        <w:t>1. cudzí jazyk: anglický jazyk</w:t>
      </w:r>
    </w:p>
    <w:p w14:paraId="1B9815E2" w14:textId="77777777" w:rsidR="009E5119" w:rsidRPr="00237CDA" w:rsidRDefault="009E5119" w:rsidP="009E5119">
      <w:pPr>
        <w:pStyle w:val="Default"/>
        <w:spacing w:after="27"/>
        <w:jc w:val="both"/>
        <w:rPr>
          <w:sz w:val="18"/>
          <w:szCs w:val="18"/>
        </w:rPr>
      </w:pPr>
      <w:r>
        <w:rPr>
          <w:sz w:val="18"/>
          <w:szCs w:val="18"/>
        </w:rPr>
        <w:t xml:space="preserve">                                                                                2. cudzí jazyk: </w:t>
      </w:r>
      <w:r w:rsidRPr="00237CDA">
        <w:rPr>
          <w:sz w:val="18"/>
          <w:szCs w:val="18"/>
        </w:rPr>
        <w:t xml:space="preserve">nemecký jazyk </w:t>
      </w:r>
    </w:p>
    <w:p w14:paraId="1B9815E3" w14:textId="77777777" w:rsidR="009E5119" w:rsidRPr="00237CDA" w:rsidRDefault="009E5119" w:rsidP="009E5119">
      <w:pPr>
        <w:pStyle w:val="Default"/>
        <w:spacing w:after="27"/>
        <w:jc w:val="both"/>
        <w:rPr>
          <w:sz w:val="18"/>
          <w:szCs w:val="18"/>
        </w:rPr>
      </w:pPr>
      <w:r>
        <w:rPr>
          <w:sz w:val="18"/>
          <w:szCs w:val="18"/>
        </w:rPr>
        <w:t>5</w:t>
      </w:r>
      <w:r w:rsidRPr="00237CDA">
        <w:rPr>
          <w:sz w:val="18"/>
          <w:szCs w:val="18"/>
        </w:rPr>
        <w:t>. Trieda sa delí na každej hodine v predmetoch prvý cudzí jazyk, druhý cudzí jazyk, slovenský jazyk a slovenská literatúra, informatika, etická výchova, náboženská výchova, náboženstvo, telesná a športová výchova a na hodinách, ktoré majú charakter laboratórnych cvičení, praktických cvičení a projektov.</w:t>
      </w:r>
      <w:r>
        <w:rPr>
          <w:sz w:val="18"/>
          <w:szCs w:val="18"/>
        </w:rPr>
        <w:t xml:space="preserve"> Skupiny možno vytvárať aj spájaním žiakov rôznych tried toho istého ročníka s najvyšším počtom žiakov 23. </w:t>
      </w:r>
      <w:r w:rsidRPr="00237CDA">
        <w:rPr>
          <w:sz w:val="18"/>
          <w:szCs w:val="18"/>
        </w:rPr>
        <w:t xml:space="preserve">V predmete informatika môže byť v skupine najviac 15 žiakov.  Trieda sa </w:t>
      </w:r>
      <w:r w:rsidRPr="00237CDA">
        <w:rPr>
          <w:sz w:val="18"/>
          <w:szCs w:val="18"/>
        </w:rPr>
        <w:lastRenderedPageBreak/>
        <w:t xml:space="preserve">na jednej hodine v týždni v jednom ročníku za celé štúdium delí na skupiny v predmetoch fyzika, chémia, biológia, matematika. Delenie na skupiny je pri minimálnom počte 24 žiakov v triede. </w:t>
      </w:r>
      <w:r>
        <w:rPr>
          <w:sz w:val="18"/>
          <w:szCs w:val="18"/>
        </w:rPr>
        <w:t>Na našej škole sa uvedené hodiny nedelia, nakoľko počet žiakov nepresahuje uvedený počet.</w:t>
      </w:r>
    </w:p>
    <w:p w14:paraId="1B9815E4" w14:textId="77777777" w:rsidR="009E5119" w:rsidRPr="00237CDA" w:rsidRDefault="009E5119" w:rsidP="009E5119">
      <w:pPr>
        <w:pStyle w:val="Default"/>
        <w:spacing w:after="27"/>
        <w:jc w:val="both"/>
        <w:rPr>
          <w:sz w:val="18"/>
          <w:szCs w:val="18"/>
        </w:rPr>
      </w:pPr>
      <w:r>
        <w:rPr>
          <w:sz w:val="18"/>
          <w:szCs w:val="18"/>
        </w:rPr>
        <w:t>6</w:t>
      </w:r>
      <w:r w:rsidRPr="00237CDA">
        <w:rPr>
          <w:sz w:val="18"/>
          <w:szCs w:val="18"/>
        </w:rPr>
        <w:t xml:space="preserve">. Na vyučovanie povinne voliteľného predmetu etická výchova alebo náboženská výchova možno spájať žiakov rôznych tried toho istého ročníka a vytvárať skupiny s najvyšším počtom žiakov 20. Ak počet žiakov v skupine na vyučovanie etickej výchovy alebo náboženskej výchovy klesne pod 12, možno do skupín spájať aj žiakov z rôznych ročníkov. </w:t>
      </w:r>
      <w:r>
        <w:rPr>
          <w:sz w:val="18"/>
          <w:szCs w:val="18"/>
        </w:rPr>
        <w:t>Na našej škole sa na uvedených hodinách spájajú žiaci I. a II. ročníka.</w:t>
      </w:r>
    </w:p>
    <w:p w14:paraId="1B9815E5" w14:textId="77777777" w:rsidR="009E5119" w:rsidRPr="00237CDA" w:rsidRDefault="009E5119" w:rsidP="009E5119">
      <w:pPr>
        <w:pStyle w:val="Default"/>
        <w:spacing w:after="27"/>
        <w:jc w:val="both"/>
        <w:rPr>
          <w:sz w:val="18"/>
          <w:szCs w:val="18"/>
        </w:rPr>
      </w:pPr>
      <w:r>
        <w:rPr>
          <w:sz w:val="18"/>
          <w:szCs w:val="18"/>
        </w:rPr>
        <w:t>7</w:t>
      </w:r>
      <w:r w:rsidRPr="00237CDA">
        <w:rPr>
          <w:sz w:val="18"/>
          <w:szCs w:val="18"/>
        </w:rPr>
        <w:t xml:space="preserve">. Disponibilné hodiny použije škola pri dotvorení školského vzdelávacieho programu na: </w:t>
      </w:r>
    </w:p>
    <w:p w14:paraId="1B9815E6" w14:textId="77777777" w:rsidR="009E5119" w:rsidRPr="00237CDA" w:rsidRDefault="009E5119" w:rsidP="009E5119">
      <w:pPr>
        <w:pStyle w:val="Default"/>
        <w:spacing w:after="27"/>
        <w:jc w:val="both"/>
        <w:rPr>
          <w:sz w:val="18"/>
          <w:szCs w:val="18"/>
        </w:rPr>
      </w:pPr>
      <w:r w:rsidRPr="00237CDA">
        <w:rPr>
          <w:sz w:val="18"/>
          <w:szCs w:val="18"/>
        </w:rPr>
        <w:t xml:space="preserve">a) vyučovacie predmety, ktoré rozširujú a prehlbujú obsah predmetov zaradených do ŠVP; </w:t>
      </w:r>
    </w:p>
    <w:p w14:paraId="1B9815E7" w14:textId="77777777" w:rsidR="009E5119" w:rsidRPr="00237CDA" w:rsidRDefault="009E5119" w:rsidP="009E5119">
      <w:pPr>
        <w:pStyle w:val="Default"/>
        <w:spacing w:after="27"/>
        <w:jc w:val="both"/>
        <w:rPr>
          <w:sz w:val="18"/>
          <w:szCs w:val="18"/>
        </w:rPr>
      </w:pPr>
      <w:r w:rsidRPr="00237CDA">
        <w:rPr>
          <w:sz w:val="18"/>
          <w:szCs w:val="18"/>
        </w:rPr>
        <w:t xml:space="preserve">b) vyučovacie predmety, ktoré si škola sama zvolí a sama si pripraví ich obsah, vrátane predmetov vytvárajúcich profiláciu školy, experimentálne overených inovačných programov zavedených do vyučovacej praxe a predmetov, z ktorých si žiak alebo jeho zákonný zástupca vyberá; </w:t>
      </w:r>
    </w:p>
    <w:p w14:paraId="1B9815E8" w14:textId="77777777" w:rsidR="009E5119" w:rsidRPr="00237CDA" w:rsidRDefault="009E5119" w:rsidP="009E5119">
      <w:pPr>
        <w:pStyle w:val="Default"/>
        <w:spacing w:after="27"/>
        <w:jc w:val="both"/>
        <w:rPr>
          <w:sz w:val="18"/>
          <w:szCs w:val="18"/>
        </w:rPr>
      </w:pPr>
      <w:r w:rsidRPr="00237CDA">
        <w:rPr>
          <w:sz w:val="18"/>
          <w:szCs w:val="18"/>
        </w:rPr>
        <w:t xml:space="preserve">c) na doplnenie obsahu vyučovacieho predmetu/predmetov pre žiakov so špeciálnymi výchovno-vzdelávacími potrebami, ktorí postupujú podľa individuálnych </w:t>
      </w:r>
      <w:proofErr w:type="spellStart"/>
      <w:r w:rsidRPr="00237CDA">
        <w:rPr>
          <w:sz w:val="18"/>
          <w:szCs w:val="18"/>
        </w:rPr>
        <w:t>výchovno</w:t>
      </w:r>
      <w:proofErr w:type="spellEnd"/>
      <w:r>
        <w:rPr>
          <w:sz w:val="18"/>
          <w:szCs w:val="18"/>
        </w:rPr>
        <w:t xml:space="preserve"> </w:t>
      </w:r>
      <w:r w:rsidRPr="00237CDA">
        <w:rPr>
          <w:sz w:val="18"/>
          <w:szCs w:val="18"/>
        </w:rPr>
        <w:t xml:space="preserve">- vzdelávacích programov; </w:t>
      </w:r>
    </w:p>
    <w:p w14:paraId="1B9815E9" w14:textId="77777777" w:rsidR="009E5119" w:rsidRDefault="009E5119" w:rsidP="009E5119">
      <w:pPr>
        <w:pStyle w:val="Default"/>
        <w:spacing w:after="27"/>
        <w:jc w:val="both"/>
        <w:rPr>
          <w:sz w:val="18"/>
          <w:szCs w:val="18"/>
        </w:rPr>
      </w:pPr>
      <w:r w:rsidRPr="00237CDA">
        <w:rPr>
          <w:sz w:val="18"/>
          <w:szCs w:val="18"/>
        </w:rPr>
        <w:t>d) na špecifické vyučovacie predmety pre žiakov so špeciálnymi výchovno-vzdelávacími potrebami.</w:t>
      </w:r>
    </w:p>
    <w:p w14:paraId="1B9815EA" w14:textId="77777777" w:rsidR="009E5119" w:rsidRPr="00237CDA" w:rsidRDefault="009E5119" w:rsidP="009E5119">
      <w:pPr>
        <w:pStyle w:val="Default"/>
        <w:spacing w:after="27"/>
        <w:jc w:val="both"/>
        <w:rPr>
          <w:sz w:val="18"/>
          <w:szCs w:val="18"/>
        </w:rPr>
      </w:pPr>
      <w:r>
        <w:rPr>
          <w:sz w:val="18"/>
          <w:szCs w:val="18"/>
        </w:rPr>
        <w:t>Naša škola disponibilné hodiny použila na rozšírenie a prehĺbenie</w:t>
      </w:r>
      <w:r w:rsidRPr="00237CDA">
        <w:rPr>
          <w:sz w:val="18"/>
          <w:szCs w:val="18"/>
        </w:rPr>
        <w:t xml:space="preserve"> </w:t>
      </w:r>
      <w:r>
        <w:rPr>
          <w:sz w:val="18"/>
          <w:szCs w:val="18"/>
        </w:rPr>
        <w:t>obsahu predmetov zaradených do ŠVP</w:t>
      </w:r>
    </w:p>
    <w:p w14:paraId="1B9815EB" w14:textId="77777777" w:rsidR="009E5119" w:rsidRPr="00237CDA" w:rsidRDefault="009E5119" w:rsidP="009E5119">
      <w:pPr>
        <w:jc w:val="both"/>
        <w:rPr>
          <w:sz w:val="18"/>
          <w:szCs w:val="18"/>
        </w:rPr>
      </w:pPr>
      <w:r w:rsidRPr="00237CDA">
        <w:rPr>
          <w:sz w:val="18"/>
          <w:szCs w:val="18"/>
        </w:rPr>
        <w:t>Schválilo Ministerstvo školstva, vedy, výskum a športu Slovenskej republiky dňa 20. marca 2015 pod číslom 2015-7846/10840:1-10B0 ako súčasť Štátneho vzdelávacieho programu pre gymnáziá s platnosťou od 1. septembra 2015.</w:t>
      </w:r>
    </w:p>
    <w:p w14:paraId="1B9815EC" w14:textId="77777777" w:rsidR="009E5119" w:rsidRDefault="009E5119" w:rsidP="009E5119">
      <w:pPr>
        <w:ind w:left="-1276" w:right="-1134"/>
        <w:rPr>
          <w:sz w:val="23"/>
          <w:szCs w:val="23"/>
        </w:rPr>
      </w:pPr>
    </w:p>
    <w:p w14:paraId="1B9815ED" w14:textId="77777777" w:rsidR="009E5119" w:rsidRDefault="009E5119" w:rsidP="009E5119">
      <w:pPr>
        <w:pStyle w:val="Default"/>
        <w:ind w:right="-828"/>
        <w:rPr>
          <w:rFonts w:ascii="Arial" w:hAnsi="Arial" w:cs="Arial"/>
          <w:b/>
          <w:bCs/>
          <w:color w:val="auto"/>
        </w:rPr>
      </w:pPr>
    </w:p>
    <w:p w14:paraId="1B9815EE" w14:textId="77777777" w:rsidR="009E5119" w:rsidRDefault="009E5119" w:rsidP="009E5119">
      <w:pPr>
        <w:pStyle w:val="Default"/>
        <w:ind w:right="-828"/>
        <w:rPr>
          <w:rFonts w:ascii="Arial" w:hAnsi="Arial" w:cs="Arial"/>
          <w:b/>
          <w:bCs/>
          <w:color w:val="auto"/>
        </w:rPr>
      </w:pPr>
    </w:p>
    <w:p w14:paraId="1B9815EF" w14:textId="77777777" w:rsidR="009E5119" w:rsidRDefault="009E5119" w:rsidP="009E5119">
      <w:pPr>
        <w:pStyle w:val="Default"/>
        <w:ind w:right="-828"/>
        <w:rPr>
          <w:rFonts w:ascii="Arial" w:hAnsi="Arial" w:cs="Arial"/>
          <w:b/>
          <w:bCs/>
          <w:color w:val="auto"/>
        </w:rPr>
      </w:pPr>
    </w:p>
    <w:p w14:paraId="1B9815F0" w14:textId="77777777" w:rsidR="009E5119" w:rsidRDefault="009E5119" w:rsidP="009E5119">
      <w:pPr>
        <w:pStyle w:val="Default"/>
        <w:ind w:right="-828"/>
        <w:rPr>
          <w:rFonts w:ascii="Arial" w:hAnsi="Arial" w:cs="Arial"/>
          <w:b/>
          <w:bCs/>
          <w:color w:val="auto"/>
        </w:rPr>
      </w:pPr>
    </w:p>
    <w:p w14:paraId="1B9815F1" w14:textId="77777777" w:rsidR="009E5119" w:rsidRDefault="009E5119" w:rsidP="009E5119">
      <w:pPr>
        <w:pStyle w:val="Default"/>
        <w:ind w:right="-828"/>
        <w:rPr>
          <w:rFonts w:ascii="Arial" w:hAnsi="Arial" w:cs="Arial"/>
          <w:b/>
          <w:bCs/>
          <w:color w:val="auto"/>
        </w:rPr>
      </w:pPr>
    </w:p>
    <w:p w14:paraId="1B9815F2" w14:textId="77777777" w:rsidR="009E5119" w:rsidRDefault="009E5119" w:rsidP="009E5119">
      <w:pPr>
        <w:pStyle w:val="Default"/>
        <w:ind w:right="-828"/>
        <w:rPr>
          <w:rFonts w:ascii="Arial" w:hAnsi="Arial" w:cs="Arial"/>
          <w:b/>
          <w:bCs/>
          <w:color w:val="auto"/>
        </w:rPr>
      </w:pPr>
    </w:p>
    <w:p w14:paraId="1B9815F3" w14:textId="77777777" w:rsidR="009E5119" w:rsidRDefault="009E5119" w:rsidP="009E5119">
      <w:pPr>
        <w:pStyle w:val="Default"/>
        <w:ind w:right="-828"/>
        <w:rPr>
          <w:rFonts w:ascii="Arial" w:hAnsi="Arial" w:cs="Arial"/>
          <w:b/>
          <w:bCs/>
          <w:color w:val="auto"/>
        </w:rPr>
      </w:pPr>
    </w:p>
    <w:p w14:paraId="1B9815F4" w14:textId="77777777" w:rsidR="009E5119" w:rsidRDefault="009E5119" w:rsidP="009E5119">
      <w:pPr>
        <w:pStyle w:val="Default"/>
        <w:ind w:right="-828"/>
        <w:rPr>
          <w:rFonts w:ascii="Arial" w:hAnsi="Arial" w:cs="Arial"/>
          <w:b/>
          <w:bCs/>
          <w:color w:val="auto"/>
        </w:rPr>
      </w:pPr>
    </w:p>
    <w:p w14:paraId="1B9815F5" w14:textId="77777777" w:rsidR="009E5119" w:rsidRDefault="009E5119" w:rsidP="009E5119">
      <w:pPr>
        <w:pStyle w:val="Default"/>
        <w:ind w:right="-828"/>
        <w:rPr>
          <w:rFonts w:ascii="Arial" w:hAnsi="Arial" w:cs="Arial"/>
          <w:b/>
          <w:bCs/>
          <w:color w:val="auto"/>
        </w:rPr>
      </w:pPr>
    </w:p>
    <w:p w14:paraId="1B9815F6" w14:textId="77777777" w:rsidR="009E5119" w:rsidRDefault="009E5119" w:rsidP="009E5119">
      <w:pPr>
        <w:pStyle w:val="Default"/>
        <w:ind w:right="-828"/>
        <w:rPr>
          <w:rFonts w:ascii="Arial" w:hAnsi="Arial" w:cs="Arial"/>
          <w:b/>
          <w:bCs/>
          <w:color w:val="auto"/>
        </w:rPr>
      </w:pPr>
    </w:p>
    <w:p w14:paraId="1B9815F7" w14:textId="77777777" w:rsidR="009E5119" w:rsidRDefault="009E5119" w:rsidP="009E5119">
      <w:pPr>
        <w:pStyle w:val="Default"/>
        <w:ind w:right="-828"/>
        <w:rPr>
          <w:rFonts w:ascii="Arial" w:hAnsi="Arial" w:cs="Arial"/>
          <w:b/>
          <w:bCs/>
          <w:color w:val="auto"/>
        </w:rPr>
      </w:pPr>
    </w:p>
    <w:p w14:paraId="1B9815F8" w14:textId="77777777" w:rsidR="009E5119" w:rsidRDefault="009E5119" w:rsidP="009E5119">
      <w:pPr>
        <w:pStyle w:val="Default"/>
        <w:ind w:right="-828"/>
        <w:rPr>
          <w:rFonts w:ascii="Arial" w:hAnsi="Arial" w:cs="Arial"/>
          <w:b/>
          <w:bCs/>
          <w:color w:val="auto"/>
        </w:rPr>
      </w:pPr>
    </w:p>
    <w:p w14:paraId="1B9815F9" w14:textId="77777777" w:rsidR="009E5119" w:rsidRDefault="009E5119" w:rsidP="009E5119">
      <w:pPr>
        <w:pStyle w:val="Default"/>
        <w:ind w:right="-828"/>
        <w:rPr>
          <w:rFonts w:ascii="Arial" w:hAnsi="Arial" w:cs="Arial"/>
          <w:b/>
          <w:bCs/>
          <w:color w:val="auto"/>
        </w:rPr>
      </w:pPr>
    </w:p>
    <w:p w14:paraId="1B9815FA" w14:textId="77777777" w:rsidR="009E5119" w:rsidRDefault="009E5119" w:rsidP="009E5119">
      <w:pPr>
        <w:pStyle w:val="Default"/>
        <w:ind w:right="-828"/>
        <w:rPr>
          <w:rFonts w:ascii="Arial" w:hAnsi="Arial" w:cs="Arial"/>
          <w:b/>
          <w:bCs/>
          <w:color w:val="auto"/>
        </w:rPr>
      </w:pPr>
    </w:p>
    <w:p w14:paraId="1B9815FB" w14:textId="77777777" w:rsidR="009E5119" w:rsidRDefault="009E5119" w:rsidP="009E5119">
      <w:pPr>
        <w:pStyle w:val="Default"/>
        <w:ind w:right="-828"/>
        <w:rPr>
          <w:rFonts w:ascii="Arial" w:hAnsi="Arial" w:cs="Arial"/>
          <w:b/>
          <w:bCs/>
          <w:color w:val="auto"/>
        </w:rPr>
      </w:pPr>
    </w:p>
    <w:p w14:paraId="1B9815FC" w14:textId="77777777" w:rsidR="009E5119" w:rsidRDefault="009E5119" w:rsidP="009E5119">
      <w:pPr>
        <w:pStyle w:val="Default"/>
        <w:ind w:right="-828"/>
        <w:rPr>
          <w:rFonts w:ascii="Arial" w:hAnsi="Arial" w:cs="Arial"/>
          <w:b/>
          <w:bCs/>
          <w:color w:val="auto"/>
        </w:rPr>
      </w:pPr>
    </w:p>
    <w:p w14:paraId="1B9815FD" w14:textId="77777777" w:rsidR="009E5119" w:rsidRDefault="009E5119" w:rsidP="009E5119">
      <w:pPr>
        <w:pStyle w:val="Default"/>
        <w:ind w:right="-828"/>
        <w:rPr>
          <w:rFonts w:ascii="Arial" w:hAnsi="Arial" w:cs="Arial"/>
          <w:b/>
          <w:bCs/>
          <w:color w:val="auto"/>
        </w:rPr>
      </w:pPr>
    </w:p>
    <w:p w14:paraId="1B9815FE" w14:textId="77777777" w:rsidR="009E5119" w:rsidRDefault="009E5119" w:rsidP="009E5119">
      <w:pPr>
        <w:pStyle w:val="Default"/>
        <w:ind w:right="-828"/>
        <w:rPr>
          <w:rFonts w:ascii="Arial" w:hAnsi="Arial" w:cs="Arial"/>
          <w:b/>
          <w:bCs/>
          <w:color w:val="auto"/>
        </w:rPr>
      </w:pPr>
    </w:p>
    <w:p w14:paraId="1B9815FF" w14:textId="77777777" w:rsidR="009E5119" w:rsidRDefault="009E5119" w:rsidP="009E5119">
      <w:pPr>
        <w:pStyle w:val="Default"/>
        <w:ind w:right="-828"/>
        <w:rPr>
          <w:rFonts w:ascii="Arial" w:hAnsi="Arial" w:cs="Arial"/>
          <w:b/>
          <w:bCs/>
          <w:color w:val="auto"/>
        </w:rPr>
      </w:pPr>
    </w:p>
    <w:p w14:paraId="1B981600" w14:textId="77777777" w:rsidR="009E5119" w:rsidRDefault="009E5119" w:rsidP="009E5119">
      <w:pPr>
        <w:pStyle w:val="Default"/>
        <w:ind w:right="-828"/>
        <w:rPr>
          <w:rFonts w:ascii="Arial" w:hAnsi="Arial" w:cs="Arial"/>
          <w:b/>
          <w:bCs/>
          <w:color w:val="auto"/>
        </w:rPr>
      </w:pPr>
    </w:p>
    <w:p w14:paraId="1B981601" w14:textId="77777777" w:rsidR="009E5119" w:rsidRDefault="009E5119" w:rsidP="009E5119">
      <w:pPr>
        <w:pStyle w:val="Default"/>
        <w:ind w:right="-828"/>
        <w:rPr>
          <w:rFonts w:ascii="Arial" w:hAnsi="Arial" w:cs="Arial"/>
          <w:b/>
          <w:bCs/>
          <w:color w:val="auto"/>
        </w:rPr>
      </w:pPr>
    </w:p>
    <w:p w14:paraId="1B981602" w14:textId="77777777" w:rsidR="009E5119" w:rsidRDefault="009E5119" w:rsidP="009E5119">
      <w:pPr>
        <w:pStyle w:val="Default"/>
        <w:ind w:right="-828"/>
        <w:rPr>
          <w:rFonts w:ascii="Arial" w:hAnsi="Arial" w:cs="Arial"/>
          <w:b/>
          <w:bCs/>
          <w:color w:val="auto"/>
        </w:rPr>
      </w:pPr>
    </w:p>
    <w:p w14:paraId="1B981603" w14:textId="77777777" w:rsidR="009E5119" w:rsidRDefault="009E5119" w:rsidP="009E5119">
      <w:pPr>
        <w:pStyle w:val="Default"/>
        <w:ind w:right="-828"/>
        <w:rPr>
          <w:rFonts w:ascii="Arial" w:hAnsi="Arial" w:cs="Arial"/>
          <w:b/>
          <w:bCs/>
          <w:color w:val="auto"/>
        </w:rPr>
      </w:pPr>
    </w:p>
    <w:p w14:paraId="1B981604" w14:textId="77777777" w:rsidR="009E5119" w:rsidRDefault="009E5119" w:rsidP="009E5119">
      <w:pPr>
        <w:pStyle w:val="Default"/>
        <w:ind w:right="-828"/>
        <w:rPr>
          <w:rFonts w:ascii="Arial" w:hAnsi="Arial" w:cs="Arial"/>
          <w:b/>
          <w:bCs/>
          <w:color w:val="auto"/>
        </w:rPr>
      </w:pPr>
    </w:p>
    <w:p w14:paraId="1B981605" w14:textId="77777777" w:rsidR="009E5119" w:rsidRDefault="009E5119" w:rsidP="009E5119">
      <w:pPr>
        <w:pStyle w:val="Default"/>
        <w:ind w:right="-828"/>
        <w:rPr>
          <w:rFonts w:ascii="Arial" w:hAnsi="Arial" w:cs="Arial"/>
          <w:b/>
          <w:bCs/>
          <w:color w:val="auto"/>
        </w:rPr>
      </w:pPr>
    </w:p>
    <w:p w14:paraId="1B981606" w14:textId="77777777" w:rsidR="009E5119" w:rsidRDefault="009E5119" w:rsidP="009E5119">
      <w:pPr>
        <w:pStyle w:val="Default"/>
        <w:ind w:right="-828"/>
        <w:rPr>
          <w:rFonts w:ascii="Arial" w:hAnsi="Arial" w:cs="Arial"/>
          <w:b/>
          <w:bCs/>
          <w:color w:val="auto"/>
        </w:rPr>
      </w:pPr>
    </w:p>
    <w:p w14:paraId="1B981607" w14:textId="77777777" w:rsidR="009E5119" w:rsidRDefault="009E5119" w:rsidP="009E5119">
      <w:pPr>
        <w:pStyle w:val="Default"/>
        <w:ind w:right="-828"/>
        <w:rPr>
          <w:rFonts w:ascii="Arial" w:hAnsi="Arial" w:cs="Arial"/>
          <w:b/>
          <w:bCs/>
          <w:color w:val="auto"/>
        </w:rPr>
      </w:pPr>
    </w:p>
    <w:p w14:paraId="1B981608" w14:textId="77777777" w:rsidR="009E5119" w:rsidRDefault="009E5119" w:rsidP="009E5119">
      <w:pPr>
        <w:pStyle w:val="Default"/>
        <w:ind w:right="-828"/>
        <w:rPr>
          <w:rFonts w:ascii="Arial" w:hAnsi="Arial" w:cs="Arial"/>
          <w:b/>
          <w:bCs/>
          <w:color w:val="auto"/>
        </w:rPr>
      </w:pPr>
    </w:p>
    <w:p w14:paraId="1B981609" w14:textId="77777777" w:rsidR="009E5119" w:rsidRDefault="009E5119" w:rsidP="009E5119">
      <w:pPr>
        <w:pStyle w:val="Default"/>
        <w:ind w:right="-828"/>
        <w:rPr>
          <w:rFonts w:ascii="Arial" w:hAnsi="Arial" w:cs="Arial"/>
          <w:b/>
          <w:bCs/>
          <w:color w:val="auto"/>
        </w:rPr>
      </w:pPr>
    </w:p>
    <w:p w14:paraId="1B98160A" w14:textId="77777777" w:rsidR="009E5119" w:rsidRDefault="009E5119" w:rsidP="009E5119">
      <w:pPr>
        <w:pStyle w:val="Default"/>
        <w:ind w:right="-828"/>
        <w:rPr>
          <w:rFonts w:ascii="Arial" w:hAnsi="Arial" w:cs="Arial"/>
          <w:b/>
          <w:bCs/>
          <w:color w:val="auto"/>
        </w:rPr>
      </w:pPr>
    </w:p>
    <w:p w14:paraId="1B98160B" w14:textId="77777777" w:rsidR="009E5119" w:rsidRDefault="009E5119" w:rsidP="009E5119">
      <w:pPr>
        <w:pStyle w:val="Default"/>
        <w:ind w:right="-828"/>
        <w:rPr>
          <w:rFonts w:ascii="Arial" w:hAnsi="Arial" w:cs="Arial"/>
          <w:b/>
          <w:bCs/>
          <w:color w:val="auto"/>
        </w:rPr>
      </w:pPr>
    </w:p>
    <w:p w14:paraId="1B98160C" w14:textId="77777777" w:rsidR="009E5119" w:rsidRDefault="009E5119" w:rsidP="009E5119">
      <w:pPr>
        <w:pStyle w:val="Default"/>
        <w:ind w:right="-828"/>
        <w:rPr>
          <w:rFonts w:ascii="Arial" w:hAnsi="Arial" w:cs="Arial"/>
          <w:b/>
          <w:bCs/>
          <w:color w:val="auto"/>
        </w:rPr>
      </w:pPr>
    </w:p>
    <w:p w14:paraId="1B98160D" w14:textId="77777777" w:rsidR="009E5119" w:rsidRDefault="009E5119" w:rsidP="009E5119">
      <w:pPr>
        <w:pStyle w:val="Default"/>
        <w:ind w:right="-828"/>
        <w:rPr>
          <w:rFonts w:ascii="Arial" w:hAnsi="Arial" w:cs="Arial"/>
          <w:b/>
          <w:bCs/>
          <w:color w:val="auto"/>
        </w:rPr>
      </w:pPr>
    </w:p>
    <w:p w14:paraId="1B98160E" w14:textId="77777777" w:rsidR="009E5119" w:rsidRDefault="009E5119" w:rsidP="009E5119">
      <w:pPr>
        <w:pStyle w:val="Default"/>
        <w:ind w:right="-828"/>
        <w:rPr>
          <w:rFonts w:ascii="Arial" w:hAnsi="Arial" w:cs="Arial"/>
          <w:b/>
          <w:bCs/>
          <w:color w:val="auto"/>
        </w:rPr>
      </w:pPr>
    </w:p>
    <w:p w14:paraId="1B98160F" w14:textId="77777777" w:rsidR="009E5119" w:rsidRPr="0050361E" w:rsidRDefault="009E5119" w:rsidP="009E5119">
      <w:pPr>
        <w:spacing w:before="120"/>
        <w:jc w:val="both"/>
      </w:pPr>
      <w:r w:rsidRPr="0050361E">
        <w:rPr>
          <w:rFonts w:ascii="Arial" w:hAnsi="Arial" w:cs="Arial"/>
          <w:b/>
          <w:bCs/>
          <w:caps/>
        </w:rPr>
        <w:lastRenderedPageBreak/>
        <w:t>V. Záznamy o platnosti a revidovaní školského vzdelávacieho programu</w:t>
      </w:r>
      <w:r w:rsidRPr="0050361E">
        <w:rPr>
          <w:rFonts w:ascii="Arial" w:hAnsi="Arial" w:cs="Arial"/>
        </w:rPr>
        <w:t>:</w:t>
      </w:r>
    </w:p>
    <w:p w14:paraId="1B981610" w14:textId="77777777" w:rsidR="009E5119" w:rsidRDefault="009E5119" w:rsidP="009E5119">
      <w:pPr>
        <w:spacing w:before="120"/>
        <w:jc w:val="both"/>
      </w:pPr>
      <w:r>
        <w:t> </w:t>
      </w:r>
    </w:p>
    <w:p w14:paraId="1B981611" w14:textId="77777777" w:rsidR="009E5119" w:rsidRDefault="009E5119" w:rsidP="009E5119">
      <w:pPr>
        <w:ind w:left="709" w:firstLine="709"/>
      </w:pPr>
      <w:r>
        <w:t> </w:t>
      </w:r>
    </w:p>
    <w:tbl>
      <w:tblPr>
        <w:tblW w:w="0" w:type="auto"/>
        <w:tblCellMar>
          <w:left w:w="0" w:type="dxa"/>
          <w:right w:w="0" w:type="dxa"/>
        </w:tblCellMar>
        <w:tblLook w:val="0000" w:firstRow="0" w:lastRow="0" w:firstColumn="0" w:lastColumn="0" w:noHBand="0" w:noVBand="0"/>
      </w:tblPr>
      <w:tblGrid>
        <w:gridCol w:w="1725"/>
        <w:gridCol w:w="2370"/>
        <w:gridCol w:w="5040"/>
      </w:tblGrid>
      <w:tr w:rsidR="009E5119" w:rsidRPr="0050361E" w14:paraId="1B981617" w14:textId="77777777" w:rsidTr="00D06030">
        <w:tc>
          <w:tcPr>
            <w:tcW w:w="1725" w:type="dxa"/>
            <w:tcBorders>
              <w:top w:val="single" w:sz="12" w:space="0" w:color="auto"/>
              <w:left w:val="single" w:sz="12" w:space="0" w:color="auto"/>
              <w:bottom w:val="single" w:sz="12" w:space="0" w:color="auto"/>
              <w:right w:val="single" w:sz="12" w:space="0" w:color="auto"/>
            </w:tcBorders>
            <w:shd w:val="clear" w:color="auto" w:fill="CCFFFF"/>
            <w:tcMar>
              <w:top w:w="0" w:type="dxa"/>
              <w:left w:w="108" w:type="dxa"/>
              <w:bottom w:w="0" w:type="dxa"/>
              <w:right w:w="108" w:type="dxa"/>
            </w:tcMar>
          </w:tcPr>
          <w:p w14:paraId="1B981612" w14:textId="77777777" w:rsidR="009E5119" w:rsidRPr="00C34A79" w:rsidRDefault="009E5119" w:rsidP="00D06030">
            <w:pPr>
              <w:spacing w:before="100" w:beforeAutospacing="1" w:after="100" w:afterAutospacing="1"/>
            </w:pPr>
            <w:r w:rsidRPr="00C34A79">
              <w:rPr>
                <w:rFonts w:ascii="Arial" w:hAnsi="Arial" w:cs="Arial"/>
                <w:b/>
                <w:bCs/>
                <w:sz w:val="20"/>
              </w:rPr>
              <w:t xml:space="preserve">Platnosť </w:t>
            </w:r>
            <w:proofErr w:type="spellStart"/>
            <w:r w:rsidRPr="00C34A79">
              <w:rPr>
                <w:rFonts w:ascii="Arial" w:hAnsi="Arial" w:cs="Arial"/>
                <w:b/>
                <w:bCs/>
                <w:sz w:val="20"/>
              </w:rPr>
              <w:t>ŠkVP</w:t>
            </w:r>
            <w:proofErr w:type="spellEnd"/>
          </w:p>
          <w:p w14:paraId="1B981613" w14:textId="77777777" w:rsidR="009E5119" w:rsidRPr="00C34A79" w:rsidRDefault="009E5119" w:rsidP="00D06030">
            <w:pPr>
              <w:spacing w:before="100" w:beforeAutospacing="1" w:after="100" w:afterAutospacing="1"/>
            </w:pPr>
            <w:r w:rsidRPr="00C34A79">
              <w:rPr>
                <w:rFonts w:ascii="Arial" w:hAnsi="Arial" w:cs="Arial"/>
                <w:b/>
                <w:bCs/>
                <w:sz w:val="20"/>
              </w:rPr>
              <w:t xml:space="preserve">Dátum </w:t>
            </w:r>
          </w:p>
        </w:tc>
        <w:tc>
          <w:tcPr>
            <w:tcW w:w="2370" w:type="dxa"/>
            <w:tcBorders>
              <w:top w:val="single" w:sz="12" w:space="0" w:color="auto"/>
              <w:left w:val="nil"/>
              <w:bottom w:val="single" w:sz="12" w:space="0" w:color="auto"/>
              <w:right w:val="single" w:sz="12" w:space="0" w:color="auto"/>
            </w:tcBorders>
            <w:shd w:val="clear" w:color="auto" w:fill="CCFFFF"/>
            <w:tcMar>
              <w:top w:w="0" w:type="dxa"/>
              <w:left w:w="108" w:type="dxa"/>
              <w:bottom w:w="0" w:type="dxa"/>
              <w:right w:w="108" w:type="dxa"/>
            </w:tcMar>
          </w:tcPr>
          <w:p w14:paraId="1B981614" w14:textId="77777777" w:rsidR="009E5119" w:rsidRPr="00C34A79" w:rsidRDefault="009E5119" w:rsidP="00D06030">
            <w:pPr>
              <w:spacing w:before="100" w:beforeAutospacing="1" w:after="100" w:afterAutospacing="1"/>
              <w:jc w:val="both"/>
            </w:pPr>
            <w:r w:rsidRPr="00C34A79">
              <w:rPr>
                <w:rFonts w:ascii="Arial" w:hAnsi="Arial" w:cs="Arial"/>
                <w:b/>
                <w:bCs/>
                <w:sz w:val="20"/>
              </w:rPr>
              <w:t xml:space="preserve">Revidovanie </w:t>
            </w:r>
            <w:proofErr w:type="spellStart"/>
            <w:r w:rsidRPr="00C34A79">
              <w:rPr>
                <w:rFonts w:ascii="Arial" w:hAnsi="Arial" w:cs="Arial"/>
                <w:b/>
                <w:bCs/>
                <w:sz w:val="20"/>
              </w:rPr>
              <w:t>ŠkVP</w:t>
            </w:r>
            <w:proofErr w:type="spellEnd"/>
          </w:p>
          <w:p w14:paraId="1B981615" w14:textId="77777777" w:rsidR="009E5119" w:rsidRPr="00C34A79" w:rsidRDefault="009E5119" w:rsidP="00D06030">
            <w:pPr>
              <w:spacing w:before="100" w:beforeAutospacing="1" w:after="100" w:afterAutospacing="1"/>
              <w:jc w:val="both"/>
            </w:pPr>
            <w:r w:rsidRPr="00C34A79">
              <w:rPr>
                <w:rFonts w:ascii="Arial" w:hAnsi="Arial" w:cs="Arial"/>
                <w:b/>
                <w:bCs/>
                <w:sz w:val="20"/>
              </w:rPr>
              <w:t xml:space="preserve">Dátum </w:t>
            </w:r>
          </w:p>
        </w:tc>
        <w:tc>
          <w:tcPr>
            <w:tcW w:w="5040" w:type="dxa"/>
            <w:tcBorders>
              <w:top w:val="single" w:sz="12" w:space="0" w:color="auto"/>
              <w:left w:val="nil"/>
              <w:bottom w:val="single" w:sz="12" w:space="0" w:color="auto"/>
              <w:right w:val="single" w:sz="12" w:space="0" w:color="auto"/>
            </w:tcBorders>
            <w:shd w:val="clear" w:color="auto" w:fill="CCFFFF"/>
            <w:tcMar>
              <w:top w:w="0" w:type="dxa"/>
              <w:left w:w="108" w:type="dxa"/>
              <w:bottom w:w="0" w:type="dxa"/>
              <w:right w:w="108" w:type="dxa"/>
            </w:tcMar>
          </w:tcPr>
          <w:p w14:paraId="1B981616" w14:textId="77777777" w:rsidR="009E5119" w:rsidRPr="00C34A79" w:rsidRDefault="009E5119" w:rsidP="00D06030">
            <w:pPr>
              <w:spacing w:before="100" w:beforeAutospacing="1" w:after="100" w:afterAutospacing="1"/>
              <w:jc w:val="both"/>
            </w:pPr>
            <w:r w:rsidRPr="00C34A79">
              <w:rPr>
                <w:rFonts w:ascii="Arial" w:hAnsi="Arial" w:cs="Arial"/>
                <w:b/>
                <w:bCs/>
                <w:sz w:val="20"/>
              </w:rPr>
              <w:t xml:space="preserve">Zaznamenanie inovácie, zmeny, úpravy a pod. </w:t>
            </w:r>
          </w:p>
        </w:tc>
      </w:tr>
      <w:tr w:rsidR="009E5119" w:rsidRPr="0050361E" w14:paraId="1B98161B"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18" w14:textId="77777777" w:rsidR="009E5119" w:rsidRPr="0050361E" w:rsidRDefault="009E5119" w:rsidP="00D06030">
            <w:pPr>
              <w:spacing w:before="100" w:beforeAutospacing="1" w:after="100" w:afterAutospacing="1"/>
            </w:pPr>
            <w:r w:rsidRPr="0050361E">
              <w:rPr>
                <w:rFonts w:ascii="Arial" w:hAnsi="Arial" w:cs="Arial"/>
                <w:b/>
                <w:bCs/>
                <w:sz w:val="20"/>
              </w:rPr>
              <w:t>01.09.2008</w:t>
            </w:r>
          </w:p>
        </w:tc>
        <w:tc>
          <w:tcPr>
            <w:tcW w:w="2370" w:type="dxa"/>
            <w:tcBorders>
              <w:top w:val="nil"/>
              <w:left w:val="nil"/>
              <w:bottom w:val="single" w:sz="8" w:space="0" w:color="auto"/>
              <w:right w:val="single" w:sz="12" w:space="0" w:color="auto"/>
            </w:tcBorders>
            <w:shd w:val="clear" w:color="auto" w:fill="C0C0C0"/>
            <w:tcMar>
              <w:top w:w="0" w:type="dxa"/>
              <w:left w:w="108" w:type="dxa"/>
              <w:bottom w:w="0" w:type="dxa"/>
              <w:right w:w="108" w:type="dxa"/>
            </w:tcMar>
          </w:tcPr>
          <w:p w14:paraId="1B981619" w14:textId="77777777" w:rsidR="009E5119" w:rsidRPr="0050361E" w:rsidRDefault="009E5119" w:rsidP="00D06030">
            <w:pPr>
              <w:spacing w:before="100" w:beforeAutospacing="1" w:after="100" w:afterAutospacing="1"/>
              <w:jc w:val="both"/>
            </w:pPr>
            <w:r>
              <w:t> </w:t>
            </w:r>
          </w:p>
        </w:tc>
        <w:tc>
          <w:tcPr>
            <w:tcW w:w="5040" w:type="dxa"/>
            <w:tcBorders>
              <w:top w:val="nil"/>
              <w:left w:val="nil"/>
              <w:bottom w:val="single" w:sz="8" w:space="0" w:color="auto"/>
              <w:right w:val="single" w:sz="12" w:space="0" w:color="auto"/>
            </w:tcBorders>
            <w:shd w:val="clear" w:color="auto" w:fill="C0C0C0"/>
            <w:tcMar>
              <w:top w:w="0" w:type="dxa"/>
              <w:left w:w="108" w:type="dxa"/>
              <w:bottom w:w="0" w:type="dxa"/>
              <w:right w:w="108" w:type="dxa"/>
            </w:tcMar>
          </w:tcPr>
          <w:p w14:paraId="1B98161A" w14:textId="77777777" w:rsidR="009E5119" w:rsidRPr="0050361E" w:rsidRDefault="009E5119" w:rsidP="00D06030">
            <w:pPr>
              <w:spacing w:before="100" w:beforeAutospacing="1" w:after="100" w:afterAutospacing="1"/>
              <w:jc w:val="both"/>
            </w:pPr>
            <w:r>
              <w:t> </w:t>
            </w:r>
          </w:p>
        </w:tc>
      </w:tr>
      <w:tr w:rsidR="009E5119" w:rsidRPr="0050361E" w14:paraId="1B98161F"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1C" w14:textId="77777777" w:rsidR="009E5119" w:rsidRPr="0050361E" w:rsidRDefault="009E5119" w:rsidP="00D06030">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1D" w14:textId="77777777" w:rsidR="009E5119" w:rsidRPr="0050361E" w:rsidRDefault="009E5119" w:rsidP="00D06030">
            <w:pPr>
              <w:spacing w:before="100" w:beforeAutospacing="1" w:after="100" w:afterAutospacing="1"/>
              <w:jc w:val="both"/>
            </w:pPr>
            <w:r>
              <w:rPr>
                <w:rFonts w:ascii="Arial" w:hAnsi="Arial" w:cs="Arial"/>
                <w:sz w:val="20"/>
                <w:szCs w:val="20"/>
              </w:rPr>
              <w:t>01</w:t>
            </w:r>
            <w:r w:rsidRPr="0050361E">
              <w:rPr>
                <w:rFonts w:ascii="Arial" w:hAnsi="Arial" w:cs="Arial"/>
                <w:sz w:val="20"/>
                <w:szCs w:val="20"/>
              </w:rPr>
              <w:t>.</w:t>
            </w:r>
            <w:r>
              <w:rPr>
                <w:rFonts w:ascii="Arial" w:hAnsi="Arial" w:cs="Arial"/>
                <w:sz w:val="20"/>
                <w:szCs w:val="20"/>
              </w:rPr>
              <w:t>09</w:t>
            </w:r>
            <w:r w:rsidRPr="0050361E">
              <w:rPr>
                <w:rFonts w:ascii="Arial" w:hAnsi="Arial" w:cs="Arial"/>
                <w:sz w:val="20"/>
                <w:szCs w:val="20"/>
              </w:rPr>
              <w:t>.20</w:t>
            </w:r>
            <w:r>
              <w:rPr>
                <w:rFonts w:ascii="Arial" w:hAnsi="Arial" w:cs="Arial"/>
                <w:sz w:val="20"/>
                <w:szCs w:val="20"/>
              </w:rPr>
              <w:t>1</w:t>
            </w:r>
            <w:r w:rsidRPr="0050361E">
              <w:rPr>
                <w:rFonts w:ascii="Arial" w:hAnsi="Arial" w:cs="Arial"/>
                <w:sz w:val="20"/>
                <w:szCs w:val="20"/>
              </w:rPr>
              <w:t>0</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1E" w14:textId="77777777" w:rsidR="009E5119" w:rsidRPr="0050361E" w:rsidRDefault="009E5119" w:rsidP="00D06030">
            <w:pPr>
              <w:spacing w:before="100" w:beforeAutospacing="1" w:after="100" w:afterAutospacing="1"/>
              <w:jc w:val="both"/>
            </w:pPr>
            <w:r w:rsidRPr="0050361E">
              <w:rPr>
                <w:rFonts w:ascii="Arial" w:hAnsi="Arial" w:cs="Arial"/>
                <w:b/>
                <w:bCs/>
                <w:sz w:val="20"/>
              </w:rPr>
              <w:t>Zmen</w:t>
            </w:r>
            <w:r>
              <w:rPr>
                <w:rFonts w:ascii="Arial" w:hAnsi="Arial" w:cs="Arial"/>
                <w:b/>
                <w:bCs/>
                <w:sz w:val="20"/>
              </w:rPr>
              <w:t>a predsedu združenia rodičov</w:t>
            </w:r>
          </w:p>
        </w:tc>
      </w:tr>
      <w:tr w:rsidR="009E5119" w:rsidRPr="0050361E" w14:paraId="1B981623"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20" w14:textId="77777777" w:rsidR="009E5119" w:rsidRDefault="009E5119" w:rsidP="00D06030">
            <w:pPr>
              <w:spacing w:before="100" w:beforeAutospacing="1" w:after="100" w:afterAutospacing="1"/>
              <w:jc w:val="both"/>
              <w:rPr>
                <w:rFonts w:ascii="Arial" w:hAnsi="Arial" w:cs="Arial"/>
                <w:b/>
                <w:bCs/>
                <w:sz w:val="20"/>
              </w:rPr>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21" w14:textId="77777777" w:rsidR="009E5119" w:rsidRDefault="009E5119" w:rsidP="00D06030">
            <w:pPr>
              <w:spacing w:before="100" w:beforeAutospacing="1" w:after="100" w:afterAutospacing="1"/>
              <w:jc w:val="both"/>
              <w:rPr>
                <w:rFonts w:ascii="Arial" w:hAnsi="Arial" w:cs="Arial"/>
                <w:sz w:val="20"/>
                <w:szCs w:val="20"/>
              </w:rPr>
            </w:pPr>
            <w:r>
              <w:rPr>
                <w:rFonts w:ascii="Arial" w:hAnsi="Arial" w:cs="Arial"/>
                <w:sz w:val="20"/>
                <w:szCs w:val="20"/>
              </w:rPr>
              <w:t>09.02.2011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22" w14:textId="77777777" w:rsidR="009E5119" w:rsidRPr="00BB6280" w:rsidRDefault="009E5119" w:rsidP="00D06030">
            <w:pPr>
              <w:spacing w:before="100" w:beforeAutospacing="1" w:after="100" w:afterAutospacing="1"/>
              <w:jc w:val="both"/>
              <w:rPr>
                <w:rFonts w:ascii="Arial" w:hAnsi="Arial" w:cs="Arial"/>
                <w:bCs/>
                <w:sz w:val="20"/>
              </w:rPr>
            </w:pPr>
            <w:r w:rsidRPr="00BB6280">
              <w:rPr>
                <w:rFonts w:ascii="Arial" w:hAnsi="Arial" w:cs="Arial"/>
                <w:bCs/>
                <w:sz w:val="20"/>
              </w:rPr>
              <w:t>Evidencia všetkých zmien</w:t>
            </w:r>
            <w:r>
              <w:rPr>
                <w:rFonts w:ascii="Arial" w:hAnsi="Arial" w:cs="Arial"/>
                <w:bCs/>
                <w:sz w:val="20"/>
              </w:rPr>
              <w:t xml:space="preserve"> </w:t>
            </w:r>
            <w:proofErr w:type="spellStart"/>
            <w:r>
              <w:rPr>
                <w:rFonts w:ascii="Arial" w:hAnsi="Arial" w:cs="Arial"/>
                <w:bCs/>
                <w:sz w:val="20"/>
              </w:rPr>
              <w:t>ŠkVP</w:t>
            </w:r>
            <w:proofErr w:type="spellEnd"/>
            <w:r>
              <w:rPr>
                <w:rFonts w:ascii="Arial" w:hAnsi="Arial" w:cs="Arial"/>
                <w:bCs/>
                <w:sz w:val="20"/>
              </w:rPr>
              <w:t xml:space="preserve"> priebežne</w:t>
            </w:r>
          </w:p>
        </w:tc>
      </w:tr>
      <w:tr w:rsidR="009E5119" w:rsidRPr="0050361E" w14:paraId="1B981627"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24" w14:textId="77777777" w:rsidR="009E5119" w:rsidRPr="0050361E" w:rsidRDefault="009E5119" w:rsidP="00D06030">
            <w:pPr>
              <w:spacing w:before="100" w:beforeAutospacing="1" w:after="100" w:afterAutospacing="1"/>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25" w14:textId="77777777" w:rsidR="009E5119" w:rsidRPr="00F57473" w:rsidRDefault="009E5119" w:rsidP="00D06030">
            <w:pPr>
              <w:spacing w:before="100" w:beforeAutospacing="1" w:after="100" w:afterAutospacing="1"/>
              <w:jc w:val="both"/>
              <w:rPr>
                <w:sz w:val="20"/>
                <w:szCs w:val="20"/>
              </w:rPr>
            </w:pPr>
            <w:r w:rsidRPr="00F57473">
              <w:rPr>
                <w:sz w:val="20"/>
                <w:szCs w:val="20"/>
              </w:rPr>
              <w:t>24.02.2011 </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26" w14:textId="77777777" w:rsidR="009E5119" w:rsidRPr="00F57473" w:rsidRDefault="009E5119" w:rsidP="00D06030">
            <w:pPr>
              <w:spacing w:before="100" w:beforeAutospacing="1" w:after="100" w:afterAutospacing="1"/>
              <w:jc w:val="both"/>
              <w:rPr>
                <w:sz w:val="20"/>
                <w:szCs w:val="20"/>
              </w:rPr>
            </w:pPr>
            <w:r w:rsidRPr="00F57473">
              <w:rPr>
                <w:sz w:val="20"/>
                <w:szCs w:val="20"/>
              </w:rPr>
              <w:t>Oprava nesprávne uvedeného názvu predmetu: Správny názov predmetu občianska náuka podľa ISCED 3A</w:t>
            </w:r>
          </w:p>
        </w:tc>
      </w:tr>
      <w:tr w:rsidR="009E5119" w:rsidRPr="0050361E" w14:paraId="1B98162B"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28"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29" w14:textId="77777777" w:rsidR="009E5119" w:rsidRPr="00F57473" w:rsidRDefault="009E5119" w:rsidP="00D06030">
            <w:pPr>
              <w:spacing w:before="100" w:beforeAutospacing="1" w:after="100" w:afterAutospacing="1"/>
              <w:jc w:val="both"/>
              <w:rPr>
                <w:sz w:val="20"/>
                <w:szCs w:val="20"/>
              </w:rPr>
            </w:pPr>
            <w:r w:rsidRPr="00F57473">
              <w:rPr>
                <w:sz w:val="20"/>
                <w:szCs w:val="20"/>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2A" w14:textId="77777777" w:rsidR="009E5119" w:rsidRPr="00F57473" w:rsidRDefault="009E5119" w:rsidP="00D06030">
            <w:pPr>
              <w:spacing w:before="100" w:beforeAutospacing="1" w:after="100" w:afterAutospacing="1"/>
              <w:jc w:val="both"/>
              <w:rPr>
                <w:sz w:val="20"/>
                <w:szCs w:val="20"/>
              </w:rPr>
            </w:pPr>
            <w:r w:rsidRPr="00F57473">
              <w:rPr>
                <w:sz w:val="20"/>
                <w:szCs w:val="20"/>
              </w:rPr>
              <w:t xml:space="preserve"> Vypracovanie vlastných poznámok ku </w:t>
            </w:r>
            <w:proofErr w:type="spellStart"/>
            <w:r w:rsidRPr="00F57473">
              <w:rPr>
                <w:sz w:val="20"/>
                <w:szCs w:val="20"/>
              </w:rPr>
              <w:t>ŠkVP</w:t>
            </w:r>
            <w:proofErr w:type="spellEnd"/>
          </w:p>
        </w:tc>
      </w:tr>
      <w:tr w:rsidR="009E5119" w:rsidRPr="0050361E" w14:paraId="1B98162F"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2C" w14:textId="77777777" w:rsidR="009E5119" w:rsidRPr="0050361E" w:rsidRDefault="009E5119" w:rsidP="00D06030">
            <w:pPr>
              <w:spacing w:before="100" w:beforeAutospacing="1" w:after="100" w:afterAutospacing="1"/>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2D" w14:textId="77777777" w:rsidR="009E5119" w:rsidRPr="00F57473" w:rsidRDefault="009E5119" w:rsidP="00D06030">
            <w:pPr>
              <w:spacing w:before="100" w:beforeAutospacing="1" w:after="100" w:afterAutospacing="1"/>
              <w:jc w:val="both"/>
              <w:rPr>
                <w:sz w:val="20"/>
                <w:szCs w:val="20"/>
              </w:rPr>
            </w:pPr>
            <w:r w:rsidRPr="00F57473">
              <w:rPr>
                <w:sz w:val="20"/>
                <w:szCs w:val="20"/>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2E" w14:textId="77777777" w:rsidR="009E5119" w:rsidRPr="00F57473" w:rsidRDefault="009E5119" w:rsidP="00D06030">
            <w:pPr>
              <w:spacing w:before="100" w:beforeAutospacing="1" w:after="100" w:afterAutospacing="1"/>
              <w:jc w:val="both"/>
              <w:rPr>
                <w:sz w:val="20"/>
                <w:szCs w:val="20"/>
              </w:rPr>
            </w:pPr>
            <w:r w:rsidRPr="00F57473">
              <w:rPr>
                <w:sz w:val="20"/>
                <w:szCs w:val="20"/>
              </w:rPr>
              <w:t> Uskutočnila sa kompletizácia voliteľných hodín</w:t>
            </w:r>
          </w:p>
        </w:tc>
      </w:tr>
      <w:tr w:rsidR="009E5119" w:rsidRPr="0050361E" w14:paraId="1B981633"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30"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31" w14:textId="77777777" w:rsidR="009E5119" w:rsidRPr="00F57473" w:rsidRDefault="009E5119" w:rsidP="00D06030">
            <w:pPr>
              <w:spacing w:before="100" w:beforeAutospacing="1" w:after="100" w:afterAutospacing="1"/>
              <w:jc w:val="both"/>
              <w:rPr>
                <w:sz w:val="20"/>
                <w:szCs w:val="20"/>
              </w:rPr>
            </w:pPr>
            <w:r w:rsidRPr="00F57473">
              <w:rPr>
                <w:sz w:val="20"/>
                <w:szCs w:val="20"/>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32" w14:textId="77777777" w:rsidR="009E5119" w:rsidRPr="00F57473" w:rsidRDefault="009E5119" w:rsidP="00D06030">
            <w:pPr>
              <w:spacing w:before="100" w:beforeAutospacing="1" w:after="100" w:afterAutospacing="1"/>
              <w:rPr>
                <w:sz w:val="20"/>
                <w:szCs w:val="20"/>
              </w:rPr>
            </w:pPr>
            <w:r w:rsidRPr="00F57473">
              <w:rPr>
                <w:sz w:val="20"/>
                <w:szCs w:val="20"/>
              </w:rPr>
              <w:t> Vypracované a doplnené podmienky pre vzdelávanie žiakov so ŠVVP</w:t>
            </w:r>
          </w:p>
        </w:tc>
      </w:tr>
      <w:tr w:rsidR="009E5119" w:rsidRPr="0050361E" w14:paraId="1B981637"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34"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35" w14:textId="77777777" w:rsidR="009E5119" w:rsidRPr="00F57473" w:rsidRDefault="009E5119" w:rsidP="00D06030">
            <w:pPr>
              <w:spacing w:before="100" w:beforeAutospacing="1" w:after="100" w:afterAutospacing="1"/>
              <w:jc w:val="both"/>
              <w:rPr>
                <w:sz w:val="20"/>
                <w:szCs w:val="20"/>
              </w:rPr>
            </w:pPr>
            <w:r w:rsidRPr="00F57473">
              <w:rPr>
                <w:sz w:val="20"/>
                <w:szCs w:val="20"/>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36" w14:textId="77777777" w:rsidR="009E5119" w:rsidRPr="00F57473" w:rsidRDefault="009E5119" w:rsidP="00D06030">
            <w:pPr>
              <w:spacing w:before="100" w:beforeAutospacing="1" w:after="100" w:afterAutospacing="1"/>
              <w:jc w:val="both"/>
              <w:rPr>
                <w:sz w:val="20"/>
                <w:szCs w:val="20"/>
              </w:rPr>
            </w:pPr>
            <w:r w:rsidRPr="00F57473">
              <w:rPr>
                <w:sz w:val="20"/>
                <w:szCs w:val="20"/>
              </w:rPr>
              <w:t> Doplnená organizácia vyučovania</w:t>
            </w:r>
          </w:p>
        </w:tc>
      </w:tr>
      <w:tr w:rsidR="009E5119" w:rsidRPr="0050361E" w14:paraId="1B98163B"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38"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39" w14:textId="77777777" w:rsidR="009E5119" w:rsidRPr="00F57473" w:rsidRDefault="009E5119" w:rsidP="00D06030">
            <w:pPr>
              <w:spacing w:before="100" w:beforeAutospacing="1" w:after="100" w:afterAutospacing="1"/>
              <w:jc w:val="both"/>
              <w:rPr>
                <w:sz w:val="20"/>
                <w:szCs w:val="20"/>
              </w:rPr>
            </w:pPr>
            <w:r w:rsidRPr="00F57473">
              <w:rPr>
                <w:sz w:val="20"/>
                <w:szCs w:val="20"/>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3A" w14:textId="77777777" w:rsidR="009E5119" w:rsidRPr="00F57473" w:rsidRDefault="009E5119" w:rsidP="00D06030">
            <w:pPr>
              <w:spacing w:before="100" w:beforeAutospacing="1" w:after="100" w:afterAutospacing="1"/>
              <w:jc w:val="both"/>
              <w:rPr>
                <w:sz w:val="20"/>
                <w:szCs w:val="20"/>
              </w:rPr>
            </w:pPr>
            <w:r w:rsidRPr="00F57473">
              <w:rPr>
                <w:sz w:val="20"/>
                <w:szCs w:val="20"/>
              </w:rPr>
              <w:t> Doplnené chýbajúce prierezové témy v súlade so ŠVP</w:t>
            </w:r>
          </w:p>
        </w:tc>
      </w:tr>
      <w:tr w:rsidR="009E5119" w:rsidRPr="0050361E" w14:paraId="1B98163F"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3C"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3D" w14:textId="77777777" w:rsidR="009E5119" w:rsidRPr="00F57473" w:rsidRDefault="009E5119" w:rsidP="00D06030">
            <w:pPr>
              <w:spacing w:before="100" w:beforeAutospacing="1" w:after="100" w:afterAutospacing="1"/>
              <w:jc w:val="both"/>
              <w:rPr>
                <w:sz w:val="20"/>
                <w:szCs w:val="20"/>
              </w:rPr>
            </w:pPr>
            <w:r w:rsidRPr="00F57473">
              <w:rPr>
                <w:sz w:val="20"/>
                <w:szCs w:val="20"/>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3E" w14:textId="77777777" w:rsidR="009E5119" w:rsidRPr="00F57473" w:rsidRDefault="009E5119" w:rsidP="00D06030">
            <w:pPr>
              <w:spacing w:before="100" w:beforeAutospacing="1" w:after="100" w:afterAutospacing="1"/>
              <w:jc w:val="both"/>
              <w:rPr>
                <w:sz w:val="20"/>
                <w:szCs w:val="20"/>
              </w:rPr>
            </w:pPr>
            <w:r w:rsidRPr="00F57473">
              <w:rPr>
                <w:sz w:val="20"/>
                <w:szCs w:val="20"/>
              </w:rPr>
              <w:t xml:space="preserve"> Uskutočnila sa aktualizácia a kompletizácia popisu materiálno-technických a priestorových podmienok školy </w:t>
            </w:r>
          </w:p>
        </w:tc>
      </w:tr>
      <w:tr w:rsidR="009E5119" w:rsidRPr="0050361E" w14:paraId="1B981643"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40"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41" w14:textId="77777777" w:rsidR="009E5119" w:rsidRPr="00F57473" w:rsidRDefault="009E5119" w:rsidP="00D06030">
            <w:pPr>
              <w:spacing w:before="100" w:beforeAutospacing="1" w:after="100" w:afterAutospacing="1"/>
              <w:jc w:val="both"/>
              <w:rPr>
                <w:sz w:val="20"/>
                <w:szCs w:val="20"/>
              </w:rPr>
            </w:pPr>
            <w:r w:rsidRPr="00F57473">
              <w:rPr>
                <w:sz w:val="20"/>
                <w:szCs w:val="20"/>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42" w14:textId="77777777" w:rsidR="009E5119" w:rsidRPr="00F57473" w:rsidRDefault="009E5119" w:rsidP="00D06030">
            <w:pPr>
              <w:spacing w:before="100" w:beforeAutospacing="1" w:after="100" w:afterAutospacing="1"/>
              <w:jc w:val="both"/>
              <w:rPr>
                <w:sz w:val="20"/>
                <w:szCs w:val="20"/>
              </w:rPr>
            </w:pPr>
            <w:r w:rsidRPr="00F57473">
              <w:rPr>
                <w:sz w:val="20"/>
                <w:szCs w:val="20"/>
              </w:rPr>
              <w:t> Doplnenie informácie o spôsobe a podmienok ukončovania výchovy a vzdelávania</w:t>
            </w:r>
          </w:p>
        </w:tc>
      </w:tr>
      <w:tr w:rsidR="009E5119" w:rsidRPr="0050361E" w14:paraId="1B981647"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44"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45" w14:textId="77777777" w:rsidR="009E5119" w:rsidRPr="00F57473" w:rsidRDefault="009E5119" w:rsidP="00D06030">
            <w:pPr>
              <w:spacing w:before="100" w:beforeAutospacing="1" w:after="100" w:afterAutospacing="1"/>
              <w:jc w:val="both"/>
              <w:rPr>
                <w:sz w:val="20"/>
                <w:szCs w:val="20"/>
              </w:rPr>
            </w:pPr>
            <w:r w:rsidRPr="00F57473">
              <w:rPr>
                <w:sz w:val="20"/>
                <w:szCs w:val="20"/>
              </w:rPr>
              <w:t> 24.02.2011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46" w14:textId="77777777" w:rsidR="009E5119" w:rsidRPr="00F57473" w:rsidRDefault="009E5119" w:rsidP="00D06030">
            <w:pPr>
              <w:spacing w:before="100" w:beforeAutospacing="1" w:after="100" w:afterAutospacing="1"/>
              <w:jc w:val="both"/>
              <w:rPr>
                <w:sz w:val="20"/>
                <w:szCs w:val="20"/>
              </w:rPr>
            </w:pPr>
            <w:r w:rsidRPr="00F57473">
              <w:rPr>
                <w:sz w:val="20"/>
                <w:szCs w:val="20"/>
              </w:rPr>
              <w:t>Doplnili sa požiadavky na kontinuálne vzdelávanie pedagogických zamestnancov</w:t>
            </w:r>
          </w:p>
        </w:tc>
      </w:tr>
      <w:tr w:rsidR="009E5119" w:rsidRPr="0050361E" w14:paraId="1B98164B"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48" w14:textId="77777777" w:rsidR="009E5119" w:rsidRDefault="009E5119" w:rsidP="00D06030">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49" w14:textId="77777777" w:rsidR="009E5119" w:rsidRPr="00F57473" w:rsidRDefault="009E5119" w:rsidP="00D06030">
            <w:pPr>
              <w:spacing w:before="100" w:beforeAutospacing="1" w:after="100" w:afterAutospacing="1"/>
              <w:jc w:val="both"/>
              <w:rPr>
                <w:sz w:val="20"/>
                <w:szCs w:val="20"/>
              </w:rPr>
            </w:pPr>
            <w:r w:rsidRPr="00F57473">
              <w:rPr>
                <w:sz w:val="20"/>
                <w:szCs w:val="20"/>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4A" w14:textId="77777777" w:rsidR="009E5119" w:rsidRPr="00F57473" w:rsidRDefault="009E5119" w:rsidP="00D06030">
            <w:pPr>
              <w:spacing w:before="100" w:beforeAutospacing="1" w:after="100" w:afterAutospacing="1"/>
              <w:jc w:val="both"/>
              <w:rPr>
                <w:sz w:val="20"/>
                <w:szCs w:val="20"/>
              </w:rPr>
            </w:pPr>
            <w:r w:rsidRPr="00F57473">
              <w:rPr>
                <w:sz w:val="20"/>
                <w:szCs w:val="20"/>
              </w:rPr>
              <w:t>Vypracované OU z nemeckého jazyka</w:t>
            </w:r>
          </w:p>
        </w:tc>
      </w:tr>
      <w:tr w:rsidR="009E5119" w:rsidRPr="0050361E" w14:paraId="1B98164F"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4C" w14:textId="77777777" w:rsidR="009E5119" w:rsidRDefault="009E5119" w:rsidP="00D06030">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4D" w14:textId="77777777" w:rsidR="009E5119" w:rsidRPr="00F57473" w:rsidRDefault="009E5119" w:rsidP="00D06030">
            <w:pPr>
              <w:spacing w:before="100" w:beforeAutospacing="1" w:after="100" w:afterAutospacing="1"/>
              <w:jc w:val="both"/>
              <w:rPr>
                <w:sz w:val="20"/>
                <w:szCs w:val="20"/>
              </w:rPr>
            </w:pPr>
            <w:r w:rsidRPr="00F57473">
              <w:rPr>
                <w:sz w:val="20"/>
                <w:szCs w:val="20"/>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4E" w14:textId="77777777" w:rsidR="009E5119" w:rsidRPr="00F57473" w:rsidRDefault="009E5119" w:rsidP="00D06030">
            <w:pPr>
              <w:spacing w:before="100" w:beforeAutospacing="1" w:after="100" w:afterAutospacing="1"/>
              <w:jc w:val="both"/>
              <w:rPr>
                <w:sz w:val="20"/>
                <w:szCs w:val="20"/>
              </w:rPr>
            </w:pPr>
            <w:r w:rsidRPr="00F57473">
              <w:rPr>
                <w:sz w:val="20"/>
                <w:szCs w:val="20"/>
              </w:rPr>
              <w:t>Vypracované UO zo slovenského jazyka a slovenskej literatúry</w:t>
            </w:r>
          </w:p>
        </w:tc>
      </w:tr>
      <w:tr w:rsidR="009E5119" w:rsidRPr="0050361E" w14:paraId="1B981653"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50" w14:textId="77777777" w:rsidR="009E5119" w:rsidRDefault="009E5119" w:rsidP="00D06030">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51" w14:textId="77777777" w:rsidR="009E5119" w:rsidRPr="00F57473" w:rsidRDefault="009E5119" w:rsidP="00D06030">
            <w:pPr>
              <w:spacing w:before="100" w:beforeAutospacing="1" w:after="100" w:afterAutospacing="1"/>
              <w:jc w:val="both"/>
              <w:rPr>
                <w:sz w:val="20"/>
                <w:szCs w:val="20"/>
              </w:rPr>
            </w:pPr>
            <w:r w:rsidRPr="00F57473">
              <w:rPr>
                <w:sz w:val="20"/>
                <w:szCs w:val="20"/>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52" w14:textId="77777777" w:rsidR="009E5119" w:rsidRPr="00F57473" w:rsidRDefault="009E5119" w:rsidP="00D06030">
            <w:pPr>
              <w:spacing w:before="100" w:beforeAutospacing="1" w:after="100" w:afterAutospacing="1"/>
              <w:jc w:val="both"/>
              <w:rPr>
                <w:sz w:val="20"/>
                <w:szCs w:val="20"/>
              </w:rPr>
            </w:pPr>
            <w:r w:rsidRPr="00F57473">
              <w:rPr>
                <w:sz w:val="20"/>
                <w:szCs w:val="20"/>
              </w:rPr>
              <w:t>Vypracované UO z maďarského jazyka a literatúry</w:t>
            </w:r>
          </w:p>
        </w:tc>
      </w:tr>
      <w:tr w:rsidR="009E5119" w:rsidRPr="0050361E" w14:paraId="1B981657"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54" w14:textId="77777777" w:rsidR="009E5119" w:rsidRDefault="009E5119" w:rsidP="00D06030">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55" w14:textId="77777777" w:rsidR="009E5119" w:rsidRPr="00F57473" w:rsidRDefault="009E5119" w:rsidP="00D06030">
            <w:pPr>
              <w:spacing w:before="100" w:beforeAutospacing="1" w:after="100" w:afterAutospacing="1"/>
              <w:jc w:val="both"/>
              <w:rPr>
                <w:sz w:val="20"/>
                <w:szCs w:val="20"/>
              </w:rPr>
            </w:pPr>
            <w:r w:rsidRPr="00F57473">
              <w:rPr>
                <w:sz w:val="20"/>
                <w:szCs w:val="20"/>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56" w14:textId="77777777" w:rsidR="009E5119" w:rsidRPr="00F57473" w:rsidRDefault="009E5119" w:rsidP="00D06030">
            <w:pPr>
              <w:spacing w:before="100" w:beforeAutospacing="1" w:after="100" w:afterAutospacing="1"/>
              <w:jc w:val="both"/>
              <w:rPr>
                <w:sz w:val="20"/>
                <w:szCs w:val="20"/>
              </w:rPr>
            </w:pPr>
            <w:r w:rsidRPr="00F57473">
              <w:rPr>
                <w:sz w:val="20"/>
                <w:szCs w:val="20"/>
              </w:rPr>
              <w:t>Rozpísaný rozsah vyučovania v učebných osnovách anglického jazyka pre 1. a 2. ročník</w:t>
            </w:r>
          </w:p>
        </w:tc>
      </w:tr>
      <w:tr w:rsidR="009E5119" w:rsidRPr="0050361E" w14:paraId="1B98165B"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58" w14:textId="77777777" w:rsidR="009E5119" w:rsidRDefault="009E5119" w:rsidP="00D06030">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59" w14:textId="77777777" w:rsidR="009E5119" w:rsidRPr="00F57473" w:rsidRDefault="009E5119" w:rsidP="00D06030">
            <w:pPr>
              <w:spacing w:before="100" w:beforeAutospacing="1" w:after="100" w:afterAutospacing="1"/>
              <w:jc w:val="both"/>
              <w:rPr>
                <w:sz w:val="20"/>
                <w:szCs w:val="20"/>
              </w:rPr>
            </w:pPr>
            <w:r w:rsidRPr="00F57473">
              <w:rPr>
                <w:sz w:val="20"/>
                <w:szCs w:val="20"/>
              </w:rPr>
              <w:t>15.07.2011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5A" w14:textId="77777777" w:rsidR="009E5119" w:rsidRPr="00F57473" w:rsidRDefault="009E5119" w:rsidP="00D06030">
            <w:pPr>
              <w:spacing w:before="100" w:beforeAutospacing="1" w:after="100" w:afterAutospacing="1"/>
              <w:jc w:val="both"/>
              <w:rPr>
                <w:sz w:val="20"/>
                <w:szCs w:val="20"/>
              </w:rPr>
            </w:pPr>
            <w:r w:rsidRPr="00F57473">
              <w:rPr>
                <w:sz w:val="20"/>
                <w:szCs w:val="20"/>
              </w:rPr>
              <w:t>Doplnil sa profil absolventa</w:t>
            </w:r>
          </w:p>
        </w:tc>
      </w:tr>
      <w:tr w:rsidR="009E5119" w:rsidRPr="0050361E" w14:paraId="1B98165F"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5C"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5D" w14:textId="77777777" w:rsidR="009E5119" w:rsidRPr="00F57473" w:rsidRDefault="009E5119" w:rsidP="00D06030">
            <w:pPr>
              <w:spacing w:before="100" w:beforeAutospacing="1" w:after="100" w:afterAutospacing="1"/>
              <w:jc w:val="both"/>
              <w:rPr>
                <w:sz w:val="20"/>
                <w:szCs w:val="20"/>
              </w:rPr>
            </w:pPr>
            <w:r w:rsidRPr="00F57473">
              <w:rPr>
                <w:sz w:val="20"/>
                <w:szCs w:val="20"/>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5E" w14:textId="77777777" w:rsidR="009E5119" w:rsidRPr="00F57473" w:rsidRDefault="009E5119" w:rsidP="00D06030">
            <w:pPr>
              <w:spacing w:before="100" w:beforeAutospacing="1" w:after="100" w:afterAutospacing="1"/>
              <w:jc w:val="both"/>
              <w:rPr>
                <w:sz w:val="20"/>
                <w:szCs w:val="20"/>
              </w:rPr>
            </w:pPr>
            <w:r w:rsidRPr="00F57473">
              <w:rPr>
                <w:sz w:val="20"/>
                <w:szCs w:val="20"/>
              </w:rPr>
              <w:t> Zmena sídla školy</w:t>
            </w:r>
          </w:p>
        </w:tc>
      </w:tr>
      <w:tr w:rsidR="009E5119" w:rsidRPr="0050361E" w14:paraId="1B981663"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60"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61" w14:textId="77777777" w:rsidR="009E5119" w:rsidRPr="00F57473" w:rsidRDefault="009E5119" w:rsidP="00D06030">
            <w:pPr>
              <w:spacing w:before="100" w:beforeAutospacing="1" w:after="100" w:afterAutospacing="1"/>
              <w:jc w:val="both"/>
              <w:rPr>
                <w:sz w:val="20"/>
                <w:szCs w:val="20"/>
              </w:rPr>
            </w:pPr>
            <w:r w:rsidRPr="00F57473">
              <w:rPr>
                <w:sz w:val="20"/>
                <w:szCs w:val="20"/>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62" w14:textId="77777777" w:rsidR="009E5119" w:rsidRPr="00F57473" w:rsidRDefault="009E5119" w:rsidP="00D06030">
            <w:pPr>
              <w:spacing w:before="100" w:beforeAutospacing="1" w:after="100" w:afterAutospacing="1"/>
              <w:jc w:val="both"/>
              <w:rPr>
                <w:sz w:val="20"/>
                <w:szCs w:val="20"/>
              </w:rPr>
            </w:pPr>
            <w:r w:rsidRPr="00F57473">
              <w:rPr>
                <w:sz w:val="20"/>
                <w:szCs w:val="20"/>
              </w:rPr>
              <w:t> Zmena všeobecnej charakteristiky školy</w:t>
            </w:r>
          </w:p>
        </w:tc>
      </w:tr>
      <w:tr w:rsidR="009E5119" w:rsidRPr="0050361E" w14:paraId="1B981667"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64"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65" w14:textId="77777777" w:rsidR="009E5119" w:rsidRPr="00F57473" w:rsidRDefault="009E5119" w:rsidP="00D06030">
            <w:pPr>
              <w:spacing w:before="100" w:beforeAutospacing="1" w:after="100" w:afterAutospacing="1"/>
              <w:jc w:val="both"/>
              <w:rPr>
                <w:sz w:val="20"/>
                <w:szCs w:val="20"/>
              </w:rPr>
            </w:pPr>
            <w:r w:rsidRPr="00F57473">
              <w:rPr>
                <w:sz w:val="20"/>
                <w:szCs w:val="20"/>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66" w14:textId="77777777" w:rsidR="009E5119" w:rsidRPr="00F57473" w:rsidRDefault="009E5119" w:rsidP="00D06030">
            <w:pPr>
              <w:spacing w:before="100" w:beforeAutospacing="1" w:after="100" w:afterAutospacing="1"/>
              <w:jc w:val="both"/>
              <w:rPr>
                <w:sz w:val="20"/>
                <w:szCs w:val="20"/>
              </w:rPr>
            </w:pPr>
            <w:r w:rsidRPr="00F57473">
              <w:rPr>
                <w:sz w:val="20"/>
                <w:szCs w:val="20"/>
              </w:rPr>
              <w:t> Zmena organizácie vyučovania</w:t>
            </w:r>
          </w:p>
        </w:tc>
      </w:tr>
      <w:tr w:rsidR="009E5119" w:rsidRPr="0050361E" w14:paraId="1B98166B"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68"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69" w14:textId="77777777" w:rsidR="009E5119" w:rsidRPr="00F57473" w:rsidRDefault="009E5119" w:rsidP="00D06030">
            <w:pPr>
              <w:spacing w:before="100" w:beforeAutospacing="1" w:after="100" w:afterAutospacing="1"/>
              <w:jc w:val="both"/>
              <w:rPr>
                <w:sz w:val="20"/>
                <w:szCs w:val="20"/>
              </w:rPr>
            </w:pPr>
            <w:r w:rsidRPr="00F57473">
              <w:rPr>
                <w:sz w:val="20"/>
                <w:szCs w:val="20"/>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6A" w14:textId="77777777" w:rsidR="009E5119" w:rsidRPr="00F57473" w:rsidRDefault="009E5119" w:rsidP="00D06030">
            <w:pPr>
              <w:spacing w:before="100" w:beforeAutospacing="1" w:after="100" w:afterAutospacing="1"/>
              <w:jc w:val="both"/>
              <w:rPr>
                <w:sz w:val="20"/>
                <w:szCs w:val="20"/>
              </w:rPr>
            </w:pPr>
            <w:r w:rsidRPr="00F57473">
              <w:rPr>
                <w:sz w:val="20"/>
                <w:szCs w:val="20"/>
              </w:rPr>
              <w:t> Organizácia maturitnej skúšky</w:t>
            </w:r>
          </w:p>
        </w:tc>
      </w:tr>
      <w:tr w:rsidR="009E5119" w:rsidRPr="0050361E" w14:paraId="1B98166F"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6C"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6D" w14:textId="77777777" w:rsidR="009E5119" w:rsidRPr="00F57473" w:rsidRDefault="009E5119" w:rsidP="00D06030">
            <w:pPr>
              <w:spacing w:before="100" w:beforeAutospacing="1" w:after="100" w:afterAutospacing="1"/>
              <w:jc w:val="both"/>
              <w:rPr>
                <w:sz w:val="20"/>
                <w:szCs w:val="20"/>
              </w:rPr>
            </w:pPr>
            <w:r w:rsidRPr="00F57473">
              <w:rPr>
                <w:sz w:val="20"/>
                <w:szCs w:val="20"/>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6E" w14:textId="77777777" w:rsidR="009E5119" w:rsidRPr="00F57473" w:rsidRDefault="009E5119" w:rsidP="00D06030">
            <w:pPr>
              <w:spacing w:before="100" w:beforeAutospacing="1" w:after="100" w:afterAutospacing="1"/>
              <w:jc w:val="both"/>
              <w:rPr>
                <w:sz w:val="20"/>
                <w:szCs w:val="20"/>
              </w:rPr>
            </w:pPr>
            <w:r w:rsidRPr="00F57473">
              <w:rPr>
                <w:sz w:val="20"/>
                <w:szCs w:val="20"/>
              </w:rPr>
              <w:t> Dlhodobé projekty</w:t>
            </w:r>
          </w:p>
        </w:tc>
      </w:tr>
      <w:tr w:rsidR="009E5119" w:rsidRPr="0050361E" w14:paraId="1B981673"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70"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71" w14:textId="77777777" w:rsidR="009E5119" w:rsidRPr="00F57473" w:rsidRDefault="009E5119" w:rsidP="00D06030">
            <w:pPr>
              <w:spacing w:before="100" w:beforeAutospacing="1" w:after="100" w:afterAutospacing="1"/>
              <w:jc w:val="both"/>
              <w:rPr>
                <w:sz w:val="20"/>
                <w:szCs w:val="20"/>
              </w:rPr>
            </w:pPr>
            <w:r w:rsidRPr="00F57473">
              <w:rPr>
                <w:sz w:val="20"/>
                <w:szCs w:val="20"/>
              </w:rPr>
              <w:t> 01.09.2011</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72" w14:textId="77777777" w:rsidR="009E5119" w:rsidRPr="00F57473" w:rsidRDefault="009E5119" w:rsidP="00D06030">
            <w:pPr>
              <w:spacing w:before="100" w:beforeAutospacing="1" w:after="100" w:afterAutospacing="1"/>
              <w:jc w:val="both"/>
              <w:rPr>
                <w:sz w:val="20"/>
                <w:szCs w:val="20"/>
              </w:rPr>
            </w:pPr>
            <w:r w:rsidRPr="00F57473">
              <w:rPr>
                <w:sz w:val="20"/>
                <w:szCs w:val="20"/>
              </w:rPr>
              <w:t> Priestorové a materiálno–technické podmienky školy</w:t>
            </w:r>
          </w:p>
        </w:tc>
      </w:tr>
      <w:tr w:rsidR="009E5119" w:rsidRPr="0050361E" w14:paraId="1B981677"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74"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75" w14:textId="77777777" w:rsidR="009E5119" w:rsidRPr="00F57473" w:rsidRDefault="009E5119" w:rsidP="00D06030">
            <w:pPr>
              <w:spacing w:before="100" w:beforeAutospacing="1" w:after="100" w:afterAutospacing="1"/>
              <w:jc w:val="both"/>
              <w:rPr>
                <w:sz w:val="20"/>
                <w:szCs w:val="20"/>
              </w:rPr>
            </w:pPr>
            <w:r w:rsidRPr="00F57473">
              <w:rPr>
                <w:sz w:val="20"/>
                <w:szCs w:val="20"/>
              </w:rPr>
              <w:t> 01.09.2012</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76" w14:textId="77777777" w:rsidR="009E5119" w:rsidRPr="00F57473" w:rsidRDefault="009E5119" w:rsidP="00D06030">
            <w:pPr>
              <w:spacing w:before="100" w:beforeAutospacing="1" w:after="100" w:afterAutospacing="1"/>
              <w:jc w:val="both"/>
              <w:rPr>
                <w:sz w:val="20"/>
                <w:szCs w:val="20"/>
              </w:rPr>
            </w:pPr>
            <w:r w:rsidRPr="00F57473">
              <w:rPr>
                <w:sz w:val="20"/>
                <w:szCs w:val="20"/>
              </w:rPr>
              <w:t> Veľkosť školy – jedna trieda osemročného štúdia</w:t>
            </w:r>
          </w:p>
        </w:tc>
      </w:tr>
      <w:tr w:rsidR="009E5119" w:rsidRPr="0050361E" w14:paraId="1B98167B"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78"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79" w14:textId="77777777" w:rsidR="009E5119" w:rsidRPr="00F57473" w:rsidRDefault="009E5119" w:rsidP="00D06030">
            <w:pPr>
              <w:spacing w:before="100" w:beforeAutospacing="1" w:after="100" w:afterAutospacing="1"/>
              <w:jc w:val="both"/>
              <w:rPr>
                <w:sz w:val="20"/>
                <w:szCs w:val="20"/>
              </w:rPr>
            </w:pPr>
            <w:r w:rsidRPr="00F57473">
              <w:rPr>
                <w:sz w:val="20"/>
                <w:szCs w:val="20"/>
              </w:rPr>
              <w:t> 01.09.2012</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7A" w14:textId="77777777" w:rsidR="009E5119" w:rsidRPr="00F57473" w:rsidRDefault="009E5119" w:rsidP="00D06030">
            <w:pPr>
              <w:spacing w:before="100" w:beforeAutospacing="1" w:after="100" w:afterAutospacing="1"/>
              <w:jc w:val="both"/>
              <w:rPr>
                <w:sz w:val="20"/>
                <w:szCs w:val="20"/>
              </w:rPr>
            </w:pPr>
            <w:r w:rsidRPr="00F57473">
              <w:rPr>
                <w:sz w:val="20"/>
                <w:szCs w:val="20"/>
              </w:rPr>
              <w:t> Kontinuálne vzdelávanie pedagógov školy</w:t>
            </w:r>
          </w:p>
        </w:tc>
      </w:tr>
      <w:tr w:rsidR="009E5119" w:rsidRPr="0050361E" w14:paraId="1B98167F"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7C"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7D" w14:textId="77777777" w:rsidR="009E5119" w:rsidRPr="00F57473" w:rsidRDefault="009E5119" w:rsidP="00D06030">
            <w:pPr>
              <w:spacing w:before="100" w:beforeAutospacing="1" w:after="100" w:afterAutospacing="1"/>
              <w:jc w:val="both"/>
              <w:rPr>
                <w:sz w:val="20"/>
                <w:szCs w:val="20"/>
              </w:rPr>
            </w:pPr>
            <w:r w:rsidRPr="00F57473">
              <w:rPr>
                <w:sz w:val="20"/>
                <w:szCs w:val="20"/>
              </w:rPr>
              <w:t> 01.09.2012</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7E" w14:textId="77777777" w:rsidR="009E5119" w:rsidRPr="00F57473" w:rsidRDefault="009E5119" w:rsidP="00D06030">
            <w:pPr>
              <w:spacing w:before="100" w:beforeAutospacing="1" w:after="100" w:afterAutospacing="1"/>
              <w:jc w:val="both"/>
              <w:rPr>
                <w:sz w:val="20"/>
                <w:szCs w:val="20"/>
              </w:rPr>
            </w:pPr>
            <w:r w:rsidRPr="00F57473">
              <w:rPr>
                <w:sz w:val="20"/>
                <w:szCs w:val="20"/>
              </w:rPr>
              <w:t xml:space="preserve"> Organizácia prijímacieho konania </w:t>
            </w:r>
          </w:p>
        </w:tc>
      </w:tr>
      <w:tr w:rsidR="009E5119" w:rsidRPr="0050361E" w14:paraId="1B981683"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80"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81" w14:textId="77777777" w:rsidR="009E5119" w:rsidRPr="00F57473" w:rsidRDefault="009E5119" w:rsidP="00D06030">
            <w:pPr>
              <w:spacing w:before="100" w:beforeAutospacing="1" w:after="100" w:afterAutospacing="1"/>
              <w:jc w:val="both"/>
              <w:rPr>
                <w:sz w:val="20"/>
                <w:szCs w:val="20"/>
              </w:rPr>
            </w:pPr>
            <w:r w:rsidRPr="00F57473">
              <w:rPr>
                <w:sz w:val="20"/>
                <w:szCs w:val="20"/>
              </w:rPr>
              <w:t> 01.09.2012</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82" w14:textId="77777777" w:rsidR="009E5119" w:rsidRPr="00F57473" w:rsidRDefault="009E5119" w:rsidP="00D06030">
            <w:pPr>
              <w:spacing w:before="100" w:beforeAutospacing="1" w:after="100" w:afterAutospacing="1"/>
              <w:jc w:val="both"/>
              <w:rPr>
                <w:sz w:val="20"/>
                <w:szCs w:val="20"/>
              </w:rPr>
            </w:pPr>
            <w:r w:rsidRPr="00F57473">
              <w:rPr>
                <w:sz w:val="20"/>
                <w:szCs w:val="20"/>
              </w:rPr>
              <w:t> Zameranie školy a stupeň vzdelania</w:t>
            </w:r>
          </w:p>
        </w:tc>
      </w:tr>
      <w:tr w:rsidR="009E5119" w:rsidRPr="0050361E" w14:paraId="1B981687"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84"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85" w14:textId="77777777" w:rsidR="009E5119" w:rsidRPr="00F57473" w:rsidRDefault="009E5119" w:rsidP="00D06030">
            <w:pPr>
              <w:spacing w:before="100" w:beforeAutospacing="1" w:after="100" w:afterAutospacing="1"/>
              <w:jc w:val="both"/>
              <w:rPr>
                <w:sz w:val="20"/>
                <w:szCs w:val="20"/>
              </w:rPr>
            </w:pPr>
            <w:r w:rsidRPr="00F57473">
              <w:rPr>
                <w:sz w:val="20"/>
                <w:szCs w:val="20"/>
              </w:rPr>
              <w:t> 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86" w14:textId="77777777" w:rsidR="009E5119" w:rsidRPr="00F57473" w:rsidRDefault="009E5119" w:rsidP="00D06030">
            <w:pPr>
              <w:spacing w:before="100" w:beforeAutospacing="1" w:after="100" w:afterAutospacing="1"/>
              <w:jc w:val="both"/>
              <w:rPr>
                <w:sz w:val="20"/>
                <w:szCs w:val="20"/>
              </w:rPr>
            </w:pPr>
            <w:r w:rsidRPr="00F57473">
              <w:rPr>
                <w:sz w:val="20"/>
                <w:szCs w:val="20"/>
              </w:rPr>
              <w:t> </w:t>
            </w:r>
            <w:r>
              <w:rPr>
                <w:sz w:val="20"/>
                <w:szCs w:val="20"/>
              </w:rPr>
              <w:t>Veľkosť školy</w:t>
            </w:r>
          </w:p>
        </w:tc>
      </w:tr>
      <w:tr w:rsidR="009E5119" w:rsidRPr="0050361E" w14:paraId="1B98168B"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88"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89" w14:textId="77777777" w:rsidR="009E5119" w:rsidRPr="00F57473" w:rsidRDefault="009E5119" w:rsidP="00D06030">
            <w:pPr>
              <w:spacing w:before="100" w:beforeAutospacing="1" w:after="100" w:afterAutospacing="1"/>
              <w:jc w:val="both"/>
              <w:rPr>
                <w:sz w:val="20"/>
                <w:szCs w:val="20"/>
              </w:rPr>
            </w:pPr>
            <w:r w:rsidRPr="00F57473">
              <w:rPr>
                <w:sz w:val="20"/>
                <w:szCs w:val="20"/>
              </w:rPr>
              <w:t> </w:t>
            </w:r>
            <w:r>
              <w:rPr>
                <w:sz w:val="20"/>
                <w:szCs w:val="20"/>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8A" w14:textId="77777777" w:rsidR="009E5119" w:rsidRPr="00F57473" w:rsidRDefault="009E5119" w:rsidP="00D06030">
            <w:pPr>
              <w:spacing w:before="100" w:beforeAutospacing="1" w:after="100" w:afterAutospacing="1"/>
              <w:jc w:val="both"/>
              <w:rPr>
                <w:sz w:val="20"/>
                <w:szCs w:val="20"/>
              </w:rPr>
            </w:pPr>
            <w:r>
              <w:rPr>
                <w:sz w:val="20"/>
                <w:szCs w:val="20"/>
              </w:rPr>
              <w:t>Charakteristika žiakov</w:t>
            </w:r>
            <w:r w:rsidRPr="00F57473">
              <w:rPr>
                <w:sz w:val="20"/>
                <w:szCs w:val="20"/>
              </w:rPr>
              <w:t> </w:t>
            </w:r>
          </w:p>
        </w:tc>
      </w:tr>
      <w:tr w:rsidR="009E5119" w:rsidRPr="0050361E" w14:paraId="1B98168F"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8C" w14:textId="77777777" w:rsidR="009E5119" w:rsidRDefault="009E5119" w:rsidP="00D06030">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8D" w14:textId="77777777" w:rsidR="009E5119" w:rsidRPr="00F57473" w:rsidRDefault="009E5119" w:rsidP="00D06030">
            <w:pPr>
              <w:spacing w:before="100" w:beforeAutospacing="1" w:after="100" w:afterAutospacing="1"/>
              <w:jc w:val="both"/>
              <w:rPr>
                <w:sz w:val="20"/>
                <w:szCs w:val="20"/>
              </w:rPr>
            </w:pPr>
            <w:r>
              <w:rPr>
                <w:sz w:val="20"/>
                <w:szCs w:val="20"/>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8E" w14:textId="77777777" w:rsidR="009E5119" w:rsidRPr="00F57473" w:rsidRDefault="009E5119" w:rsidP="00D06030">
            <w:pPr>
              <w:spacing w:before="100" w:beforeAutospacing="1" w:after="100" w:afterAutospacing="1"/>
              <w:jc w:val="both"/>
              <w:rPr>
                <w:sz w:val="20"/>
                <w:szCs w:val="20"/>
              </w:rPr>
            </w:pPr>
            <w:r>
              <w:rPr>
                <w:sz w:val="20"/>
                <w:szCs w:val="20"/>
              </w:rPr>
              <w:t>Kontinuálne vzdelávanie PZ</w:t>
            </w:r>
          </w:p>
        </w:tc>
      </w:tr>
      <w:tr w:rsidR="009E5119" w:rsidRPr="0050361E" w14:paraId="1B981693"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90" w14:textId="77777777" w:rsidR="009E5119" w:rsidRDefault="009E5119" w:rsidP="00D06030">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91" w14:textId="77777777" w:rsidR="009E5119" w:rsidRPr="00F57473" w:rsidRDefault="009E5119" w:rsidP="00D06030">
            <w:pPr>
              <w:spacing w:before="100" w:beforeAutospacing="1" w:after="100" w:afterAutospacing="1"/>
              <w:jc w:val="both"/>
              <w:rPr>
                <w:sz w:val="20"/>
                <w:szCs w:val="20"/>
              </w:rPr>
            </w:pPr>
            <w:r>
              <w:rPr>
                <w:sz w:val="20"/>
                <w:szCs w:val="20"/>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92" w14:textId="77777777" w:rsidR="009E5119" w:rsidRPr="00F57473" w:rsidRDefault="009E5119" w:rsidP="00D06030">
            <w:pPr>
              <w:spacing w:before="100" w:beforeAutospacing="1" w:after="100" w:afterAutospacing="1"/>
              <w:jc w:val="both"/>
              <w:rPr>
                <w:sz w:val="20"/>
                <w:szCs w:val="20"/>
              </w:rPr>
            </w:pPr>
            <w:r>
              <w:rPr>
                <w:sz w:val="20"/>
                <w:szCs w:val="20"/>
              </w:rPr>
              <w:t>Organizácia prijímacieho konania</w:t>
            </w:r>
          </w:p>
        </w:tc>
      </w:tr>
      <w:tr w:rsidR="009E5119" w:rsidRPr="0050361E" w14:paraId="1B981697"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94" w14:textId="77777777" w:rsidR="009E5119" w:rsidRDefault="009E5119" w:rsidP="00D06030">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95" w14:textId="77777777" w:rsidR="009E5119" w:rsidRPr="00F57473" w:rsidRDefault="009E5119" w:rsidP="00D06030">
            <w:pPr>
              <w:spacing w:before="100" w:beforeAutospacing="1" w:after="100" w:afterAutospacing="1"/>
              <w:jc w:val="both"/>
              <w:rPr>
                <w:sz w:val="20"/>
                <w:szCs w:val="20"/>
              </w:rPr>
            </w:pPr>
            <w:r>
              <w:rPr>
                <w:sz w:val="20"/>
                <w:szCs w:val="20"/>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96" w14:textId="77777777" w:rsidR="009E5119" w:rsidRPr="00F57473" w:rsidRDefault="009E5119" w:rsidP="00D06030">
            <w:pPr>
              <w:spacing w:before="100" w:beforeAutospacing="1" w:after="100" w:afterAutospacing="1"/>
              <w:jc w:val="both"/>
              <w:rPr>
                <w:sz w:val="20"/>
                <w:szCs w:val="20"/>
              </w:rPr>
            </w:pPr>
            <w:r>
              <w:rPr>
                <w:sz w:val="20"/>
                <w:szCs w:val="20"/>
              </w:rPr>
              <w:t>Dlhodobé projekty</w:t>
            </w:r>
          </w:p>
        </w:tc>
      </w:tr>
      <w:tr w:rsidR="009E5119" w:rsidRPr="0050361E" w14:paraId="1B98169B"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98" w14:textId="77777777" w:rsidR="009E5119" w:rsidRDefault="009E5119" w:rsidP="00D06030">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99" w14:textId="77777777" w:rsidR="009E5119" w:rsidRPr="00F57473" w:rsidRDefault="009E5119" w:rsidP="00D06030">
            <w:pPr>
              <w:spacing w:before="100" w:beforeAutospacing="1" w:after="100" w:afterAutospacing="1"/>
              <w:jc w:val="both"/>
              <w:rPr>
                <w:sz w:val="20"/>
                <w:szCs w:val="20"/>
              </w:rPr>
            </w:pPr>
            <w:r>
              <w:rPr>
                <w:sz w:val="20"/>
                <w:szCs w:val="20"/>
              </w:rPr>
              <w:t>01.09.2013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9A" w14:textId="77777777" w:rsidR="009E5119" w:rsidRPr="00F57473" w:rsidRDefault="009E5119" w:rsidP="00D06030">
            <w:pPr>
              <w:spacing w:before="100" w:beforeAutospacing="1" w:after="100" w:afterAutospacing="1"/>
              <w:jc w:val="both"/>
              <w:rPr>
                <w:sz w:val="20"/>
                <w:szCs w:val="20"/>
              </w:rPr>
            </w:pPr>
            <w:r>
              <w:rPr>
                <w:sz w:val="20"/>
                <w:szCs w:val="20"/>
              </w:rPr>
              <w:t>Zameranie školy</w:t>
            </w:r>
          </w:p>
        </w:tc>
      </w:tr>
      <w:tr w:rsidR="009E5119" w:rsidRPr="0050361E" w14:paraId="1B98169F" w14:textId="77777777" w:rsidTr="00D06030">
        <w:tc>
          <w:tcPr>
            <w:tcW w:w="1725" w:type="dxa"/>
            <w:tcBorders>
              <w:top w:val="nil"/>
              <w:left w:val="single" w:sz="12" w:space="0" w:color="auto"/>
              <w:bottom w:val="single" w:sz="8" w:space="0" w:color="auto"/>
              <w:right w:val="single" w:sz="12" w:space="0" w:color="auto"/>
            </w:tcBorders>
            <w:tcMar>
              <w:top w:w="0" w:type="dxa"/>
              <w:left w:w="108" w:type="dxa"/>
              <w:bottom w:w="0" w:type="dxa"/>
              <w:right w:w="108" w:type="dxa"/>
            </w:tcMar>
          </w:tcPr>
          <w:p w14:paraId="1B98169C" w14:textId="77777777" w:rsidR="009E5119" w:rsidRDefault="009E5119" w:rsidP="00D06030">
            <w:pPr>
              <w:spacing w:before="100" w:beforeAutospacing="1" w:after="100" w:afterAutospacing="1"/>
              <w:jc w:val="both"/>
            </w:pPr>
          </w:p>
        </w:tc>
        <w:tc>
          <w:tcPr>
            <w:tcW w:w="2370" w:type="dxa"/>
            <w:tcBorders>
              <w:top w:val="nil"/>
              <w:left w:val="nil"/>
              <w:bottom w:val="single" w:sz="8" w:space="0" w:color="auto"/>
              <w:right w:val="single" w:sz="12" w:space="0" w:color="auto"/>
            </w:tcBorders>
            <w:tcMar>
              <w:top w:w="0" w:type="dxa"/>
              <w:left w:w="108" w:type="dxa"/>
              <w:bottom w:w="0" w:type="dxa"/>
              <w:right w:w="108" w:type="dxa"/>
            </w:tcMar>
          </w:tcPr>
          <w:p w14:paraId="1B98169D" w14:textId="77777777" w:rsidR="009E5119" w:rsidRPr="00F57473" w:rsidRDefault="009E5119" w:rsidP="00D06030">
            <w:pPr>
              <w:spacing w:before="100" w:beforeAutospacing="1" w:after="100" w:afterAutospacing="1"/>
              <w:jc w:val="both"/>
              <w:rPr>
                <w:sz w:val="20"/>
                <w:szCs w:val="20"/>
              </w:rPr>
            </w:pPr>
            <w:r>
              <w:rPr>
                <w:sz w:val="20"/>
                <w:szCs w:val="20"/>
              </w:rPr>
              <w:t>Október 2013</w:t>
            </w:r>
          </w:p>
        </w:tc>
        <w:tc>
          <w:tcPr>
            <w:tcW w:w="5040" w:type="dxa"/>
            <w:tcBorders>
              <w:top w:val="nil"/>
              <w:left w:val="nil"/>
              <w:bottom w:val="single" w:sz="8" w:space="0" w:color="auto"/>
              <w:right w:val="single" w:sz="12" w:space="0" w:color="auto"/>
            </w:tcBorders>
            <w:tcMar>
              <w:top w:w="0" w:type="dxa"/>
              <w:left w:w="108" w:type="dxa"/>
              <w:bottom w:w="0" w:type="dxa"/>
              <w:right w:w="108" w:type="dxa"/>
            </w:tcMar>
          </w:tcPr>
          <w:p w14:paraId="1B98169E" w14:textId="77777777" w:rsidR="009E5119" w:rsidRPr="00F57473" w:rsidRDefault="009E5119" w:rsidP="00D06030">
            <w:pPr>
              <w:spacing w:before="100" w:beforeAutospacing="1" w:after="100" w:afterAutospacing="1"/>
              <w:jc w:val="both"/>
              <w:rPr>
                <w:sz w:val="20"/>
                <w:szCs w:val="20"/>
              </w:rPr>
            </w:pPr>
            <w:r>
              <w:rPr>
                <w:sz w:val="20"/>
                <w:szCs w:val="20"/>
              </w:rPr>
              <w:t>Spolupráca s rodičmi a inými subjektmi</w:t>
            </w:r>
          </w:p>
        </w:tc>
      </w:tr>
      <w:tr w:rsidR="009E5119" w:rsidRPr="0050361E" w14:paraId="1B9816A3" w14:textId="77777777" w:rsidTr="00D06030">
        <w:tc>
          <w:tcPr>
            <w:tcW w:w="1725" w:type="dxa"/>
            <w:tcBorders>
              <w:top w:val="nil"/>
              <w:left w:val="single" w:sz="12" w:space="0" w:color="auto"/>
              <w:bottom w:val="single" w:sz="12" w:space="0" w:color="auto"/>
              <w:right w:val="single" w:sz="12" w:space="0" w:color="auto"/>
            </w:tcBorders>
            <w:tcMar>
              <w:top w:w="0" w:type="dxa"/>
              <w:left w:w="108" w:type="dxa"/>
              <w:bottom w:w="0" w:type="dxa"/>
              <w:right w:w="108" w:type="dxa"/>
            </w:tcMar>
          </w:tcPr>
          <w:p w14:paraId="1B9816A0" w14:textId="77777777" w:rsidR="009E5119" w:rsidRPr="0050361E" w:rsidRDefault="009E5119" w:rsidP="00D06030">
            <w:pPr>
              <w:spacing w:before="100" w:beforeAutospacing="1" w:after="100" w:afterAutospacing="1"/>
              <w:jc w:val="both"/>
            </w:pPr>
            <w:r>
              <w:t> </w:t>
            </w:r>
          </w:p>
        </w:tc>
        <w:tc>
          <w:tcPr>
            <w:tcW w:w="2370" w:type="dxa"/>
            <w:tcBorders>
              <w:top w:val="nil"/>
              <w:left w:val="nil"/>
              <w:bottom w:val="single" w:sz="12" w:space="0" w:color="auto"/>
              <w:right w:val="single" w:sz="12" w:space="0" w:color="auto"/>
            </w:tcBorders>
            <w:tcMar>
              <w:top w:w="0" w:type="dxa"/>
              <w:left w:w="108" w:type="dxa"/>
              <w:bottom w:w="0" w:type="dxa"/>
              <w:right w:w="108" w:type="dxa"/>
            </w:tcMar>
          </w:tcPr>
          <w:p w14:paraId="1B9816A1" w14:textId="77777777" w:rsidR="009E5119" w:rsidRPr="00F57473" w:rsidRDefault="009E5119" w:rsidP="00D06030">
            <w:pPr>
              <w:spacing w:before="100" w:beforeAutospacing="1" w:after="100" w:afterAutospacing="1"/>
              <w:jc w:val="both"/>
              <w:rPr>
                <w:sz w:val="20"/>
                <w:szCs w:val="20"/>
              </w:rPr>
            </w:pPr>
            <w:r>
              <w:rPr>
                <w:sz w:val="20"/>
                <w:szCs w:val="20"/>
              </w:rPr>
              <w:t>01.09.2014</w:t>
            </w:r>
          </w:p>
        </w:tc>
        <w:tc>
          <w:tcPr>
            <w:tcW w:w="5040" w:type="dxa"/>
            <w:tcBorders>
              <w:top w:val="nil"/>
              <w:left w:val="nil"/>
              <w:bottom w:val="single" w:sz="12" w:space="0" w:color="auto"/>
              <w:right w:val="single" w:sz="12" w:space="0" w:color="auto"/>
            </w:tcBorders>
            <w:tcMar>
              <w:top w:w="0" w:type="dxa"/>
              <w:left w:w="108" w:type="dxa"/>
              <w:bottom w:w="0" w:type="dxa"/>
              <w:right w:w="108" w:type="dxa"/>
            </w:tcMar>
          </w:tcPr>
          <w:p w14:paraId="1B9816A2" w14:textId="77777777" w:rsidR="009E5119" w:rsidRPr="00F57473" w:rsidRDefault="009E5119" w:rsidP="00D06030">
            <w:pPr>
              <w:spacing w:before="100" w:beforeAutospacing="1" w:after="100" w:afterAutospacing="1"/>
              <w:jc w:val="both"/>
              <w:rPr>
                <w:sz w:val="20"/>
                <w:szCs w:val="20"/>
              </w:rPr>
            </w:pPr>
            <w:r>
              <w:rPr>
                <w:sz w:val="20"/>
                <w:szCs w:val="20"/>
              </w:rPr>
              <w:t>Zameranie školy a stupeň vzdelania</w:t>
            </w:r>
          </w:p>
        </w:tc>
      </w:tr>
      <w:tr w:rsidR="009E5119" w:rsidRPr="0050361E" w14:paraId="1B9816A7"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A4"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A5" w14:textId="77777777" w:rsidR="009E5119" w:rsidRDefault="009E5119" w:rsidP="00D06030">
            <w:pPr>
              <w:spacing w:before="100" w:beforeAutospacing="1" w:after="100" w:afterAutospacing="1"/>
              <w:jc w:val="both"/>
              <w:rPr>
                <w:sz w:val="20"/>
                <w:szCs w:val="20"/>
              </w:rPr>
            </w:pPr>
            <w:r>
              <w:rPr>
                <w:sz w:val="20"/>
                <w:szCs w:val="20"/>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A6" w14:textId="77777777" w:rsidR="009E5119" w:rsidRDefault="009E5119" w:rsidP="00D06030">
            <w:pPr>
              <w:spacing w:before="100" w:beforeAutospacing="1" w:after="100" w:afterAutospacing="1"/>
              <w:jc w:val="both"/>
              <w:rPr>
                <w:sz w:val="20"/>
                <w:szCs w:val="20"/>
              </w:rPr>
            </w:pPr>
            <w:r>
              <w:rPr>
                <w:sz w:val="20"/>
                <w:szCs w:val="20"/>
              </w:rPr>
              <w:t>Charakteristika pedagogického zboru</w:t>
            </w:r>
          </w:p>
        </w:tc>
      </w:tr>
      <w:tr w:rsidR="009E5119" w:rsidRPr="0050361E" w14:paraId="1B9816AB"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A8"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A9" w14:textId="77777777" w:rsidR="009E5119" w:rsidRDefault="009E5119" w:rsidP="00D06030">
            <w:pPr>
              <w:spacing w:before="100" w:beforeAutospacing="1" w:after="100" w:afterAutospacing="1"/>
              <w:jc w:val="both"/>
              <w:rPr>
                <w:sz w:val="20"/>
                <w:szCs w:val="20"/>
              </w:rPr>
            </w:pPr>
            <w:r>
              <w:rPr>
                <w:sz w:val="20"/>
                <w:szCs w:val="20"/>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AA" w14:textId="77777777" w:rsidR="009E5119" w:rsidRDefault="009E5119" w:rsidP="00D06030">
            <w:pPr>
              <w:spacing w:before="100" w:beforeAutospacing="1" w:after="100" w:afterAutospacing="1"/>
              <w:jc w:val="both"/>
              <w:rPr>
                <w:sz w:val="20"/>
                <w:szCs w:val="20"/>
              </w:rPr>
            </w:pPr>
            <w:r>
              <w:rPr>
                <w:sz w:val="20"/>
                <w:szCs w:val="20"/>
              </w:rPr>
              <w:t>Kontinuálne vzdelávanie pedagógov školy</w:t>
            </w:r>
          </w:p>
        </w:tc>
      </w:tr>
      <w:tr w:rsidR="009E5119" w:rsidRPr="0050361E" w14:paraId="1B9816AF"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AC"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AD" w14:textId="77777777" w:rsidR="009E5119" w:rsidRDefault="009E5119" w:rsidP="00D06030">
            <w:pPr>
              <w:spacing w:before="100" w:beforeAutospacing="1" w:after="100" w:afterAutospacing="1"/>
              <w:jc w:val="both"/>
              <w:rPr>
                <w:sz w:val="20"/>
                <w:szCs w:val="20"/>
              </w:rPr>
            </w:pPr>
            <w:r>
              <w:rPr>
                <w:sz w:val="20"/>
                <w:szCs w:val="20"/>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AE" w14:textId="77777777" w:rsidR="009E5119" w:rsidRDefault="009E5119" w:rsidP="00D06030">
            <w:pPr>
              <w:spacing w:before="100" w:beforeAutospacing="1" w:after="100" w:afterAutospacing="1"/>
              <w:jc w:val="both"/>
              <w:rPr>
                <w:sz w:val="20"/>
                <w:szCs w:val="20"/>
              </w:rPr>
            </w:pPr>
            <w:r>
              <w:rPr>
                <w:sz w:val="20"/>
                <w:szCs w:val="20"/>
              </w:rPr>
              <w:t>Organizácia vyučovania</w:t>
            </w:r>
          </w:p>
        </w:tc>
      </w:tr>
      <w:tr w:rsidR="009E5119" w:rsidRPr="0050361E" w14:paraId="1B9816B3"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B0"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B1" w14:textId="77777777" w:rsidR="009E5119" w:rsidRDefault="009E5119" w:rsidP="00D06030">
            <w:pPr>
              <w:spacing w:before="100" w:beforeAutospacing="1" w:after="100" w:afterAutospacing="1"/>
              <w:jc w:val="both"/>
              <w:rPr>
                <w:sz w:val="20"/>
                <w:szCs w:val="20"/>
              </w:rPr>
            </w:pPr>
            <w:r>
              <w:rPr>
                <w:sz w:val="20"/>
                <w:szCs w:val="20"/>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B2" w14:textId="77777777" w:rsidR="009E5119" w:rsidRDefault="009E5119" w:rsidP="00D06030">
            <w:pPr>
              <w:spacing w:before="100" w:beforeAutospacing="1" w:after="100" w:afterAutospacing="1"/>
              <w:jc w:val="both"/>
              <w:rPr>
                <w:sz w:val="20"/>
                <w:szCs w:val="20"/>
              </w:rPr>
            </w:pPr>
            <w:r>
              <w:rPr>
                <w:sz w:val="20"/>
                <w:szCs w:val="20"/>
              </w:rPr>
              <w:t>Organizácia prijímacieho konania</w:t>
            </w:r>
          </w:p>
        </w:tc>
      </w:tr>
      <w:tr w:rsidR="009E5119" w:rsidRPr="0050361E" w14:paraId="1B9816B7"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B4"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B5" w14:textId="77777777" w:rsidR="009E5119" w:rsidRDefault="009E5119" w:rsidP="00D06030">
            <w:pPr>
              <w:spacing w:before="100" w:beforeAutospacing="1" w:after="100" w:afterAutospacing="1"/>
              <w:jc w:val="both"/>
              <w:rPr>
                <w:sz w:val="20"/>
                <w:szCs w:val="20"/>
              </w:rPr>
            </w:pPr>
            <w:r>
              <w:rPr>
                <w:sz w:val="20"/>
                <w:szCs w:val="20"/>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B6" w14:textId="77777777" w:rsidR="009E5119" w:rsidRDefault="009E5119" w:rsidP="00D06030">
            <w:pPr>
              <w:spacing w:before="100" w:beforeAutospacing="1" w:after="100" w:afterAutospacing="1"/>
              <w:jc w:val="both"/>
              <w:rPr>
                <w:sz w:val="20"/>
                <w:szCs w:val="20"/>
              </w:rPr>
            </w:pPr>
            <w:r>
              <w:rPr>
                <w:sz w:val="20"/>
                <w:szCs w:val="20"/>
              </w:rPr>
              <w:t>Začlenenie prierezových tém</w:t>
            </w:r>
          </w:p>
        </w:tc>
      </w:tr>
      <w:tr w:rsidR="009E5119" w:rsidRPr="0050361E" w14:paraId="1B9816BB"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B8"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B9" w14:textId="77777777" w:rsidR="009E5119" w:rsidRDefault="009E5119" w:rsidP="00D06030">
            <w:pPr>
              <w:spacing w:before="100" w:beforeAutospacing="1" w:after="100" w:afterAutospacing="1"/>
              <w:jc w:val="both"/>
              <w:rPr>
                <w:sz w:val="20"/>
                <w:szCs w:val="20"/>
              </w:rPr>
            </w:pPr>
            <w:r>
              <w:rPr>
                <w:sz w:val="20"/>
                <w:szCs w:val="20"/>
              </w:rPr>
              <w:t>02.09.2014</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BA" w14:textId="77777777" w:rsidR="009E5119" w:rsidRDefault="009E5119" w:rsidP="00D06030">
            <w:pPr>
              <w:spacing w:before="100" w:beforeAutospacing="1" w:after="100" w:afterAutospacing="1"/>
              <w:jc w:val="both"/>
              <w:rPr>
                <w:sz w:val="20"/>
                <w:szCs w:val="20"/>
              </w:rPr>
            </w:pPr>
            <w:r>
              <w:rPr>
                <w:sz w:val="20"/>
                <w:szCs w:val="20"/>
              </w:rPr>
              <w:t>Učebný plán</w:t>
            </w:r>
          </w:p>
        </w:tc>
      </w:tr>
      <w:tr w:rsidR="009E5119" w:rsidRPr="0050361E" w14:paraId="1B9816BF"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BC"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BD" w14:textId="77777777" w:rsidR="009E5119" w:rsidRDefault="009E5119" w:rsidP="00D06030">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BE" w14:textId="77777777" w:rsidR="009E5119" w:rsidRDefault="009E5119" w:rsidP="00D06030">
            <w:pPr>
              <w:spacing w:before="100" w:beforeAutospacing="1" w:after="100" w:afterAutospacing="1"/>
              <w:jc w:val="both"/>
              <w:rPr>
                <w:sz w:val="20"/>
                <w:szCs w:val="20"/>
              </w:rPr>
            </w:pPr>
            <w:r>
              <w:rPr>
                <w:sz w:val="20"/>
                <w:szCs w:val="20"/>
              </w:rPr>
              <w:t>Vnútorný systém kontroly a hodnotenia PZ</w:t>
            </w:r>
          </w:p>
        </w:tc>
      </w:tr>
      <w:tr w:rsidR="009E5119" w:rsidRPr="0050361E" w14:paraId="1B9816C3"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C0"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C1" w14:textId="77777777" w:rsidR="009E5119" w:rsidRDefault="009E5119" w:rsidP="00D06030">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C2" w14:textId="77777777" w:rsidR="009E5119" w:rsidRDefault="009E5119" w:rsidP="00D06030">
            <w:pPr>
              <w:spacing w:before="100" w:beforeAutospacing="1" w:after="100" w:afterAutospacing="1"/>
              <w:jc w:val="both"/>
              <w:rPr>
                <w:sz w:val="20"/>
                <w:szCs w:val="20"/>
              </w:rPr>
            </w:pPr>
            <w:r>
              <w:rPr>
                <w:sz w:val="20"/>
                <w:szCs w:val="20"/>
              </w:rPr>
              <w:t>Podmienky výchovy a vzdelávania žiakov so ŠVVP</w:t>
            </w:r>
          </w:p>
        </w:tc>
      </w:tr>
      <w:tr w:rsidR="009E5119" w:rsidRPr="0050361E" w14:paraId="1B9816C7"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C4"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C5" w14:textId="77777777" w:rsidR="009E5119" w:rsidRDefault="009E5119" w:rsidP="00D06030">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C6" w14:textId="77777777" w:rsidR="009E5119" w:rsidRDefault="009E5119" w:rsidP="00D06030">
            <w:pPr>
              <w:spacing w:before="100" w:beforeAutospacing="1" w:after="100" w:afterAutospacing="1"/>
              <w:jc w:val="both"/>
              <w:rPr>
                <w:sz w:val="20"/>
                <w:szCs w:val="20"/>
              </w:rPr>
            </w:pPr>
            <w:r>
              <w:rPr>
                <w:sz w:val="20"/>
                <w:szCs w:val="20"/>
              </w:rPr>
              <w:t>Podmienky na zaistenie bezpečnosti a ochrany zdravia pri výchove  a vzdelávaní</w:t>
            </w:r>
          </w:p>
        </w:tc>
      </w:tr>
      <w:tr w:rsidR="009E5119" w:rsidRPr="0050361E" w14:paraId="1B9816CB"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C8"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C9" w14:textId="77777777" w:rsidR="009E5119" w:rsidRDefault="009E5119" w:rsidP="00D06030">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CA" w14:textId="77777777" w:rsidR="009E5119" w:rsidRDefault="009E5119" w:rsidP="00D06030">
            <w:pPr>
              <w:spacing w:before="100" w:beforeAutospacing="1" w:after="100" w:afterAutospacing="1"/>
              <w:jc w:val="both"/>
              <w:rPr>
                <w:sz w:val="20"/>
                <w:szCs w:val="20"/>
              </w:rPr>
            </w:pPr>
            <w:r>
              <w:rPr>
                <w:sz w:val="20"/>
                <w:szCs w:val="20"/>
              </w:rPr>
              <w:t>Poznámky k UP</w:t>
            </w:r>
          </w:p>
        </w:tc>
      </w:tr>
      <w:tr w:rsidR="009E5119" w:rsidRPr="0050361E" w14:paraId="1B9816CF"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CC"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CD" w14:textId="77777777" w:rsidR="009E5119" w:rsidRDefault="009E5119" w:rsidP="00D06030">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CE" w14:textId="77777777" w:rsidR="009E5119" w:rsidRDefault="009E5119" w:rsidP="00D06030">
            <w:pPr>
              <w:spacing w:before="100" w:beforeAutospacing="1" w:after="100" w:afterAutospacing="1"/>
              <w:jc w:val="both"/>
              <w:rPr>
                <w:sz w:val="20"/>
                <w:szCs w:val="20"/>
              </w:rPr>
            </w:pPr>
            <w:r>
              <w:rPr>
                <w:sz w:val="20"/>
                <w:szCs w:val="20"/>
              </w:rPr>
              <w:t>Realizácia prierezovej témy OČAZ</w:t>
            </w:r>
          </w:p>
        </w:tc>
      </w:tr>
      <w:tr w:rsidR="009E5119" w:rsidRPr="0050361E" w14:paraId="1B9816D3"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D0"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D1" w14:textId="77777777" w:rsidR="009E5119" w:rsidRDefault="009E5119" w:rsidP="00D06030">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D2" w14:textId="77777777" w:rsidR="009E5119" w:rsidRDefault="009E5119" w:rsidP="00D06030">
            <w:pPr>
              <w:spacing w:before="100" w:beforeAutospacing="1" w:after="100" w:afterAutospacing="1"/>
              <w:jc w:val="both"/>
              <w:rPr>
                <w:sz w:val="20"/>
                <w:szCs w:val="20"/>
              </w:rPr>
            </w:pPr>
            <w:r>
              <w:rPr>
                <w:sz w:val="20"/>
                <w:szCs w:val="20"/>
              </w:rPr>
              <w:t>Pedagogický princíp školy</w:t>
            </w:r>
          </w:p>
        </w:tc>
      </w:tr>
      <w:tr w:rsidR="009E5119" w:rsidRPr="0050361E" w14:paraId="1B9816D7"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D4"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D5" w14:textId="77777777" w:rsidR="009E5119" w:rsidRDefault="009E5119" w:rsidP="00D06030">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D6" w14:textId="77777777" w:rsidR="009E5119" w:rsidRDefault="009E5119" w:rsidP="00D06030">
            <w:pPr>
              <w:spacing w:before="100" w:beforeAutospacing="1" w:after="100" w:afterAutospacing="1"/>
              <w:jc w:val="both"/>
              <w:rPr>
                <w:sz w:val="20"/>
                <w:szCs w:val="20"/>
              </w:rPr>
            </w:pPr>
            <w:r>
              <w:rPr>
                <w:sz w:val="20"/>
                <w:szCs w:val="20"/>
              </w:rPr>
              <w:t>Materiálno-technické podmienky školy</w:t>
            </w:r>
          </w:p>
        </w:tc>
      </w:tr>
      <w:tr w:rsidR="009E5119" w:rsidRPr="0050361E" w14:paraId="1B9816DB"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D8"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D9" w14:textId="77777777" w:rsidR="009E5119" w:rsidRDefault="009E5119" w:rsidP="00D06030">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DA" w14:textId="77777777" w:rsidR="009E5119" w:rsidRDefault="009E5119" w:rsidP="00D06030">
            <w:pPr>
              <w:spacing w:before="100" w:beforeAutospacing="1" w:after="100" w:afterAutospacing="1"/>
              <w:jc w:val="both"/>
              <w:rPr>
                <w:sz w:val="20"/>
                <w:szCs w:val="20"/>
              </w:rPr>
            </w:pPr>
            <w:r>
              <w:rPr>
                <w:sz w:val="20"/>
                <w:szCs w:val="20"/>
              </w:rPr>
              <w:t>Organizácia prijímacieho konania</w:t>
            </w:r>
          </w:p>
        </w:tc>
      </w:tr>
      <w:tr w:rsidR="009E5119" w:rsidRPr="0050361E" w14:paraId="1B9816DF"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DC"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DD" w14:textId="77777777" w:rsidR="009E5119" w:rsidRDefault="009E5119" w:rsidP="00D06030">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DE" w14:textId="77777777" w:rsidR="009E5119" w:rsidRDefault="009E5119" w:rsidP="00D06030">
            <w:pPr>
              <w:spacing w:before="100" w:beforeAutospacing="1" w:after="100" w:afterAutospacing="1"/>
              <w:jc w:val="both"/>
              <w:rPr>
                <w:sz w:val="20"/>
                <w:szCs w:val="20"/>
              </w:rPr>
            </w:pPr>
            <w:r>
              <w:rPr>
                <w:sz w:val="20"/>
                <w:szCs w:val="20"/>
              </w:rPr>
              <w:t>Organizácia maturitnej skúšky</w:t>
            </w:r>
          </w:p>
        </w:tc>
      </w:tr>
      <w:tr w:rsidR="009E5119" w:rsidRPr="0050361E" w14:paraId="1B9816E3"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E0"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E1" w14:textId="77777777" w:rsidR="009E5119" w:rsidRDefault="009E5119" w:rsidP="00D06030">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E2" w14:textId="77777777" w:rsidR="009E5119" w:rsidRDefault="009E5119" w:rsidP="00D06030">
            <w:pPr>
              <w:spacing w:before="100" w:beforeAutospacing="1" w:after="100" w:afterAutospacing="1"/>
              <w:jc w:val="both"/>
              <w:rPr>
                <w:sz w:val="20"/>
                <w:szCs w:val="20"/>
              </w:rPr>
            </w:pPr>
            <w:r>
              <w:rPr>
                <w:sz w:val="20"/>
                <w:szCs w:val="20"/>
              </w:rPr>
              <w:t>Zapracovanie prierezových tém do UO</w:t>
            </w:r>
          </w:p>
        </w:tc>
      </w:tr>
      <w:tr w:rsidR="009E5119" w:rsidRPr="0050361E" w14:paraId="1B9816E7"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E4"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E5" w14:textId="77777777" w:rsidR="009E5119" w:rsidRDefault="009E5119" w:rsidP="00D06030">
            <w:pPr>
              <w:spacing w:before="100" w:beforeAutospacing="1" w:after="100" w:afterAutospacing="1"/>
              <w:jc w:val="both"/>
              <w:rPr>
                <w:sz w:val="20"/>
                <w:szCs w:val="20"/>
              </w:rPr>
            </w:pPr>
            <w:r>
              <w:rPr>
                <w:sz w:val="20"/>
                <w:szCs w:val="20"/>
              </w:rPr>
              <w:t>31.08.2015</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E6" w14:textId="77777777" w:rsidR="009E5119" w:rsidRDefault="009E5119" w:rsidP="00D06030">
            <w:pPr>
              <w:spacing w:before="100" w:beforeAutospacing="1" w:after="100" w:afterAutospacing="1"/>
              <w:rPr>
                <w:sz w:val="20"/>
                <w:szCs w:val="20"/>
              </w:rPr>
            </w:pPr>
            <w:r w:rsidRPr="002311D9">
              <w:rPr>
                <w:bCs/>
                <w:sz w:val="20"/>
                <w:szCs w:val="20"/>
              </w:rPr>
              <w:t xml:space="preserve">Inovovaný </w:t>
            </w:r>
            <w:proofErr w:type="spellStart"/>
            <w:r w:rsidRPr="002311D9">
              <w:rPr>
                <w:bCs/>
                <w:sz w:val="20"/>
                <w:szCs w:val="20"/>
              </w:rPr>
              <w:t>ŠkVP</w:t>
            </w:r>
            <w:proofErr w:type="spellEnd"/>
            <w:r w:rsidRPr="002311D9">
              <w:rPr>
                <w:bCs/>
                <w:sz w:val="20"/>
                <w:szCs w:val="20"/>
              </w:rPr>
              <w:t xml:space="preserve"> - rámcový </w:t>
            </w:r>
            <w:r>
              <w:rPr>
                <w:bCs/>
                <w:sz w:val="20"/>
                <w:szCs w:val="20"/>
              </w:rPr>
              <w:t>UP</w:t>
            </w:r>
            <w:r w:rsidRPr="002311D9">
              <w:rPr>
                <w:bCs/>
                <w:sz w:val="20"/>
                <w:szCs w:val="20"/>
              </w:rPr>
              <w:t xml:space="preserve"> pre gymnáziá so </w:t>
            </w:r>
            <w:proofErr w:type="spellStart"/>
            <w:r w:rsidRPr="002311D9">
              <w:rPr>
                <w:bCs/>
                <w:sz w:val="20"/>
                <w:szCs w:val="20"/>
              </w:rPr>
              <w:t>štvorroč</w:t>
            </w:r>
            <w:r>
              <w:rPr>
                <w:bCs/>
                <w:sz w:val="20"/>
                <w:szCs w:val="20"/>
              </w:rPr>
              <w:t>-</w:t>
            </w:r>
            <w:r w:rsidRPr="002311D9">
              <w:rPr>
                <w:bCs/>
                <w:sz w:val="20"/>
                <w:szCs w:val="20"/>
              </w:rPr>
              <w:t>ným</w:t>
            </w:r>
            <w:proofErr w:type="spellEnd"/>
            <w:r w:rsidRPr="002311D9">
              <w:rPr>
                <w:bCs/>
                <w:sz w:val="20"/>
                <w:szCs w:val="20"/>
              </w:rPr>
              <w:t xml:space="preserve"> a osemročným štúdiom s</w:t>
            </w:r>
            <w:r>
              <w:rPr>
                <w:bCs/>
                <w:sz w:val="20"/>
                <w:szCs w:val="20"/>
              </w:rPr>
              <w:t xml:space="preserve"> VJ </w:t>
            </w:r>
            <w:r w:rsidRPr="002311D9">
              <w:rPr>
                <w:bCs/>
                <w:sz w:val="20"/>
                <w:szCs w:val="20"/>
              </w:rPr>
              <w:t>národnostných menšín</w:t>
            </w:r>
            <w:r w:rsidRPr="002311D9">
              <w:rPr>
                <w:sz w:val="20"/>
                <w:szCs w:val="20"/>
              </w:rPr>
              <w:t xml:space="preserve"> platný od 1.9.2015</w:t>
            </w:r>
            <w:r>
              <w:rPr>
                <w:sz w:val="20"/>
                <w:szCs w:val="20"/>
              </w:rPr>
              <w:t xml:space="preserve"> – prerokované v PR dňa 01.07.2015</w:t>
            </w:r>
          </w:p>
        </w:tc>
      </w:tr>
      <w:tr w:rsidR="009E5119" w:rsidRPr="0050361E" w14:paraId="1B9816EB"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E8"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E9" w14:textId="77777777" w:rsidR="009E5119" w:rsidRDefault="009E5119" w:rsidP="00D06030">
            <w:pPr>
              <w:spacing w:before="100" w:beforeAutospacing="1" w:after="100" w:afterAutospacing="1"/>
              <w:jc w:val="both"/>
              <w:rPr>
                <w:sz w:val="20"/>
                <w:szCs w:val="20"/>
              </w:rPr>
            </w:pPr>
            <w:r>
              <w:rPr>
                <w:sz w:val="20"/>
                <w:szCs w:val="20"/>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EA" w14:textId="77777777" w:rsidR="009E5119" w:rsidRPr="002311D9" w:rsidRDefault="009E5119" w:rsidP="00D06030">
            <w:pPr>
              <w:spacing w:before="100" w:beforeAutospacing="1" w:after="100" w:afterAutospacing="1"/>
              <w:rPr>
                <w:bCs/>
                <w:sz w:val="20"/>
                <w:szCs w:val="20"/>
              </w:rPr>
            </w:pPr>
            <w:r>
              <w:rPr>
                <w:bCs/>
                <w:sz w:val="20"/>
                <w:szCs w:val="20"/>
              </w:rPr>
              <w:t>Zmena loga školy</w:t>
            </w:r>
          </w:p>
        </w:tc>
      </w:tr>
      <w:tr w:rsidR="009E5119" w:rsidRPr="0050361E" w14:paraId="1B9816EF"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EC"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ED" w14:textId="77777777" w:rsidR="009E5119" w:rsidRDefault="009E5119" w:rsidP="00D06030">
            <w:pPr>
              <w:spacing w:before="100" w:beforeAutospacing="1" w:after="100" w:afterAutospacing="1"/>
              <w:jc w:val="both"/>
              <w:rPr>
                <w:sz w:val="20"/>
                <w:szCs w:val="20"/>
              </w:rPr>
            </w:pPr>
            <w:r>
              <w:rPr>
                <w:sz w:val="20"/>
                <w:szCs w:val="20"/>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EE" w14:textId="77777777" w:rsidR="009E5119" w:rsidRDefault="009E5119" w:rsidP="00D06030">
            <w:pPr>
              <w:spacing w:before="100" w:beforeAutospacing="1" w:after="100" w:afterAutospacing="1"/>
              <w:rPr>
                <w:bCs/>
                <w:sz w:val="20"/>
                <w:szCs w:val="20"/>
              </w:rPr>
            </w:pPr>
            <w:r>
              <w:rPr>
                <w:bCs/>
                <w:sz w:val="20"/>
                <w:szCs w:val="20"/>
              </w:rPr>
              <w:t>Požiadavky na kontinuálne vzdelávanie PZ školy</w:t>
            </w:r>
          </w:p>
        </w:tc>
      </w:tr>
      <w:tr w:rsidR="009E5119" w:rsidRPr="0050361E" w14:paraId="1B9816F3"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F0"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F1" w14:textId="77777777" w:rsidR="009E5119" w:rsidRDefault="009E5119" w:rsidP="00D06030">
            <w:pPr>
              <w:spacing w:before="100" w:beforeAutospacing="1" w:after="100" w:afterAutospacing="1"/>
              <w:jc w:val="both"/>
              <w:rPr>
                <w:sz w:val="20"/>
                <w:szCs w:val="20"/>
              </w:rPr>
            </w:pPr>
            <w:r>
              <w:rPr>
                <w:sz w:val="20"/>
                <w:szCs w:val="20"/>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F2" w14:textId="77777777" w:rsidR="009E5119" w:rsidRDefault="009E5119" w:rsidP="00D06030">
            <w:pPr>
              <w:spacing w:before="100" w:beforeAutospacing="1" w:after="100" w:afterAutospacing="1"/>
              <w:rPr>
                <w:bCs/>
                <w:sz w:val="20"/>
                <w:szCs w:val="20"/>
              </w:rPr>
            </w:pPr>
            <w:r>
              <w:rPr>
                <w:bCs/>
                <w:sz w:val="20"/>
                <w:szCs w:val="20"/>
              </w:rPr>
              <w:t>Podmienky pre vzdelávanie detí so ŠVVP</w:t>
            </w:r>
          </w:p>
        </w:tc>
      </w:tr>
      <w:tr w:rsidR="009E5119" w:rsidRPr="0050361E" w14:paraId="1B9816F7"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F4"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F5" w14:textId="77777777" w:rsidR="009E5119" w:rsidRDefault="009E5119" w:rsidP="00D06030">
            <w:pPr>
              <w:spacing w:before="100" w:beforeAutospacing="1" w:after="100" w:afterAutospacing="1"/>
              <w:jc w:val="both"/>
              <w:rPr>
                <w:sz w:val="20"/>
                <w:szCs w:val="20"/>
              </w:rPr>
            </w:pPr>
            <w:r>
              <w:rPr>
                <w:sz w:val="20"/>
                <w:szCs w:val="20"/>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F6" w14:textId="77777777" w:rsidR="009E5119" w:rsidRDefault="009E5119" w:rsidP="00D06030">
            <w:pPr>
              <w:spacing w:before="100" w:beforeAutospacing="1" w:after="100" w:afterAutospacing="1"/>
              <w:rPr>
                <w:bCs/>
                <w:sz w:val="20"/>
                <w:szCs w:val="20"/>
              </w:rPr>
            </w:pPr>
            <w:r>
              <w:rPr>
                <w:bCs/>
                <w:sz w:val="20"/>
                <w:szCs w:val="20"/>
              </w:rPr>
              <w:t>Začlenenie prierezových tém</w:t>
            </w:r>
          </w:p>
        </w:tc>
      </w:tr>
      <w:tr w:rsidR="009E5119" w:rsidRPr="0050361E" w14:paraId="1B9816FB"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F8"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F9" w14:textId="77777777" w:rsidR="009E5119" w:rsidRDefault="009E5119" w:rsidP="00D06030">
            <w:pPr>
              <w:spacing w:before="100" w:beforeAutospacing="1" w:after="100" w:afterAutospacing="1"/>
              <w:jc w:val="both"/>
              <w:rPr>
                <w:sz w:val="20"/>
                <w:szCs w:val="20"/>
              </w:rPr>
            </w:pPr>
            <w:r>
              <w:rPr>
                <w:sz w:val="20"/>
                <w:szCs w:val="20"/>
              </w:rPr>
              <w:t>02.09.2016</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FA" w14:textId="77777777" w:rsidR="009E5119" w:rsidRDefault="009E5119" w:rsidP="00D06030">
            <w:pPr>
              <w:spacing w:before="100" w:beforeAutospacing="1" w:after="100" w:afterAutospacing="1"/>
              <w:rPr>
                <w:bCs/>
                <w:sz w:val="20"/>
                <w:szCs w:val="20"/>
              </w:rPr>
            </w:pPr>
            <w:r>
              <w:rPr>
                <w:bCs/>
                <w:sz w:val="20"/>
                <w:szCs w:val="20"/>
              </w:rPr>
              <w:t>Vnútorný systém kontroly a hodnotenia zamestnancov</w:t>
            </w:r>
          </w:p>
        </w:tc>
      </w:tr>
      <w:tr w:rsidR="009E5119" w:rsidRPr="0050361E" w14:paraId="1B9816FF"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6FC"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FD" w14:textId="77777777" w:rsidR="009E5119" w:rsidRDefault="009E5119" w:rsidP="00D06030">
            <w:pPr>
              <w:spacing w:before="100" w:beforeAutospacing="1" w:after="100" w:afterAutospacing="1"/>
              <w:jc w:val="both"/>
              <w:rPr>
                <w:sz w:val="20"/>
                <w:szCs w:val="20"/>
              </w:rPr>
            </w:pPr>
            <w:r>
              <w:rPr>
                <w:sz w:val="20"/>
                <w:szCs w:val="20"/>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6FE" w14:textId="77777777" w:rsidR="009E5119" w:rsidRDefault="009E5119" w:rsidP="00D06030">
            <w:pPr>
              <w:spacing w:before="100" w:beforeAutospacing="1" w:after="100" w:afterAutospacing="1"/>
              <w:rPr>
                <w:bCs/>
                <w:sz w:val="20"/>
                <w:szCs w:val="20"/>
              </w:rPr>
            </w:pPr>
            <w:r>
              <w:rPr>
                <w:bCs/>
                <w:sz w:val="20"/>
                <w:szCs w:val="20"/>
              </w:rPr>
              <w:t>Odstránené požiadavky na kontinuálne vzdelávanie PZ</w:t>
            </w:r>
          </w:p>
        </w:tc>
      </w:tr>
      <w:tr w:rsidR="009E5119" w:rsidRPr="0050361E" w14:paraId="1B981703"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00"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01" w14:textId="77777777" w:rsidR="009E5119" w:rsidRDefault="009E5119" w:rsidP="00D06030">
            <w:pPr>
              <w:spacing w:before="100" w:beforeAutospacing="1" w:after="100" w:afterAutospacing="1"/>
              <w:jc w:val="both"/>
              <w:rPr>
                <w:sz w:val="20"/>
                <w:szCs w:val="20"/>
              </w:rPr>
            </w:pPr>
            <w:r>
              <w:rPr>
                <w:sz w:val="20"/>
                <w:szCs w:val="20"/>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02" w14:textId="77777777" w:rsidR="009E5119" w:rsidRDefault="009E5119" w:rsidP="00D06030">
            <w:pPr>
              <w:spacing w:before="100" w:beforeAutospacing="1" w:after="100" w:afterAutospacing="1"/>
              <w:rPr>
                <w:bCs/>
                <w:sz w:val="20"/>
                <w:szCs w:val="20"/>
              </w:rPr>
            </w:pPr>
            <w:r>
              <w:rPr>
                <w:bCs/>
                <w:sz w:val="20"/>
                <w:szCs w:val="20"/>
              </w:rPr>
              <w:t>Odstránené podmienky na zaistenie bezpečnosti a ochrany zdravia pri výchove a vzdelávaní</w:t>
            </w:r>
          </w:p>
        </w:tc>
      </w:tr>
      <w:tr w:rsidR="009E5119" w:rsidRPr="0050361E" w14:paraId="1B981707"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04"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05" w14:textId="77777777" w:rsidR="009E5119" w:rsidRDefault="009E5119" w:rsidP="00D06030">
            <w:pPr>
              <w:spacing w:before="100" w:beforeAutospacing="1" w:after="100" w:afterAutospacing="1"/>
              <w:jc w:val="both"/>
              <w:rPr>
                <w:sz w:val="20"/>
                <w:szCs w:val="20"/>
              </w:rPr>
            </w:pPr>
            <w:r>
              <w:rPr>
                <w:sz w:val="20"/>
                <w:szCs w:val="20"/>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06" w14:textId="77777777" w:rsidR="009E5119" w:rsidRDefault="009E5119" w:rsidP="00D06030">
            <w:pPr>
              <w:spacing w:before="100" w:beforeAutospacing="1" w:after="100" w:afterAutospacing="1"/>
              <w:rPr>
                <w:bCs/>
                <w:sz w:val="20"/>
                <w:szCs w:val="20"/>
              </w:rPr>
            </w:pPr>
            <w:r>
              <w:rPr>
                <w:bCs/>
                <w:sz w:val="20"/>
                <w:szCs w:val="20"/>
              </w:rPr>
              <w:t>Podmienky pre vzdelávanie žiaka so ŠVVP</w:t>
            </w:r>
          </w:p>
        </w:tc>
      </w:tr>
      <w:tr w:rsidR="009E5119" w:rsidRPr="0050361E" w14:paraId="1B98170B"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08"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09" w14:textId="77777777" w:rsidR="009E5119" w:rsidRDefault="009E5119" w:rsidP="00D06030">
            <w:pPr>
              <w:spacing w:before="100" w:beforeAutospacing="1" w:after="100" w:afterAutospacing="1"/>
              <w:jc w:val="both"/>
              <w:rPr>
                <w:sz w:val="20"/>
                <w:szCs w:val="20"/>
              </w:rPr>
            </w:pPr>
            <w:r>
              <w:rPr>
                <w:sz w:val="20"/>
                <w:szCs w:val="20"/>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0A" w14:textId="77777777" w:rsidR="009E5119" w:rsidRDefault="009E5119" w:rsidP="00D06030">
            <w:pPr>
              <w:spacing w:before="100" w:beforeAutospacing="1" w:after="100" w:afterAutospacing="1"/>
              <w:rPr>
                <w:bCs/>
                <w:sz w:val="20"/>
                <w:szCs w:val="20"/>
              </w:rPr>
            </w:pPr>
            <w:r>
              <w:rPr>
                <w:bCs/>
                <w:sz w:val="20"/>
                <w:szCs w:val="20"/>
              </w:rPr>
              <w:t>Organizácia prijímacieho konania</w:t>
            </w:r>
          </w:p>
        </w:tc>
      </w:tr>
      <w:tr w:rsidR="009E5119" w:rsidRPr="0050361E" w14:paraId="1B98170F"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0C"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0D" w14:textId="77777777" w:rsidR="009E5119" w:rsidRDefault="009E5119" w:rsidP="00D06030">
            <w:pPr>
              <w:spacing w:before="100" w:beforeAutospacing="1" w:after="100" w:afterAutospacing="1"/>
              <w:jc w:val="both"/>
              <w:rPr>
                <w:sz w:val="20"/>
                <w:szCs w:val="20"/>
              </w:rPr>
            </w:pPr>
            <w:r>
              <w:rPr>
                <w:sz w:val="20"/>
                <w:szCs w:val="20"/>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0E" w14:textId="77777777" w:rsidR="009E5119" w:rsidRDefault="009E5119" w:rsidP="00D06030">
            <w:pPr>
              <w:spacing w:before="100" w:beforeAutospacing="1" w:after="100" w:afterAutospacing="1"/>
              <w:rPr>
                <w:bCs/>
                <w:sz w:val="20"/>
                <w:szCs w:val="20"/>
              </w:rPr>
            </w:pPr>
            <w:r>
              <w:rPr>
                <w:bCs/>
                <w:sz w:val="20"/>
                <w:szCs w:val="20"/>
              </w:rPr>
              <w:t>Priestorové a materiálno-technické podmienky školy</w:t>
            </w:r>
          </w:p>
        </w:tc>
      </w:tr>
      <w:tr w:rsidR="009E5119" w:rsidRPr="0050361E" w14:paraId="1B981713"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10"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11" w14:textId="77777777" w:rsidR="009E5119" w:rsidRDefault="009E5119" w:rsidP="00D06030">
            <w:pPr>
              <w:spacing w:before="100" w:beforeAutospacing="1" w:after="100" w:afterAutospacing="1"/>
              <w:jc w:val="both"/>
              <w:rPr>
                <w:sz w:val="20"/>
                <w:szCs w:val="20"/>
              </w:rPr>
            </w:pPr>
            <w:r>
              <w:rPr>
                <w:sz w:val="20"/>
                <w:szCs w:val="20"/>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12" w14:textId="77777777" w:rsidR="009E5119" w:rsidRDefault="009E5119" w:rsidP="00D06030">
            <w:pPr>
              <w:spacing w:before="100" w:beforeAutospacing="1" w:after="100" w:afterAutospacing="1"/>
              <w:rPr>
                <w:bCs/>
                <w:sz w:val="20"/>
                <w:szCs w:val="20"/>
              </w:rPr>
            </w:pPr>
            <w:r>
              <w:rPr>
                <w:bCs/>
                <w:sz w:val="20"/>
                <w:szCs w:val="20"/>
              </w:rPr>
              <w:t>Začlenenie prierezových tém</w:t>
            </w:r>
          </w:p>
        </w:tc>
      </w:tr>
      <w:tr w:rsidR="009E5119" w:rsidRPr="0050361E" w14:paraId="1B981717"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14"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15" w14:textId="77777777" w:rsidR="009E5119" w:rsidRDefault="009E5119" w:rsidP="00D06030">
            <w:pPr>
              <w:spacing w:before="100" w:beforeAutospacing="1" w:after="100" w:afterAutospacing="1"/>
              <w:jc w:val="both"/>
              <w:rPr>
                <w:sz w:val="20"/>
                <w:szCs w:val="20"/>
              </w:rPr>
            </w:pPr>
            <w:r>
              <w:rPr>
                <w:sz w:val="20"/>
                <w:szCs w:val="20"/>
              </w:rPr>
              <w:t>30.08.2017</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16" w14:textId="77777777" w:rsidR="009E5119" w:rsidRDefault="009E5119" w:rsidP="00D06030">
            <w:pPr>
              <w:spacing w:before="100" w:beforeAutospacing="1" w:after="100" w:afterAutospacing="1"/>
              <w:rPr>
                <w:bCs/>
                <w:sz w:val="20"/>
                <w:szCs w:val="20"/>
              </w:rPr>
            </w:pPr>
            <w:r>
              <w:rPr>
                <w:bCs/>
                <w:sz w:val="20"/>
                <w:szCs w:val="20"/>
              </w:rPr>
              <w:t>Poznámky k inovovanému rámcovému UP</w:t>
            </w:r>
          </w:p>
        </w:tc>
      </w:tr>
      <w:tr w:rsidR="009E5119" w:rsidRPr="0050361E" w14:paraId="1B98171B"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18"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19" w14:textId="77777777" w:rsidR="009E5119" w:rsidRDefault="009E5119" w:rsidP="00D06030">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1A" w14:textId="77777777" w:rsidR="009E5119" w:rsidRDefault="009E5119" w:rsidP="00D06030">
            <w:pPr>
              <w:spacing w:before="100" w:beforeAutospacing="1" w:after="100" w:afterAutospacing="1"/>
              <w:rPr>
                <w:bCs/>
                <w:sz w:val="20"/>
                <w:szCs w:val="20"/>
              </w:rPr>
            </w:pPr>
            <w:r>
              <w:rPr>
                <w:bCs/>
                <w:sz w:val="20"/>
                <w:szCs w:val="20"/>
              </w:rPr>
              <w:t>Zmena názvu školy</w:t>
            </w:r>
          </w:p>
        </w:tc>
      </w:tr>
      <w:tr w:rsidR="009E5119" w:rsidRPr="0050361E" w14:paraId="1B98171F"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1C"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1D" w14:textId="77777777" w:rsidR="009E5119" w:rsidRDefault="009E5119" w:rsidP="00D06030">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1E" w14:textId="77777777" w:rsidR="009E5119" w:rsidRDefault="009E5119" w:rsidP="00D06030">
            <w:pPr>
              <w:spacing w:before="100" w:beforeAutospacing="1" w:after="100" w:afterAutospacing="1"/>
              <w:rPr>
                <w:bCs/>
                <w:sz w:val="20"/>
                <w:szCs w:val="20"/>
              </w:rPr>
            </w:pPr>
            <w:r>
              <w:rPr>
                <w:bCs/>
                <w:sz w:val="20"/>
                <w:szCs w:val="20"/>
              </w:rPr>
              <w:t>Zmena vyučovacieho jazyka</w:t>
            </w:r>
          </w:p>
        </w:tc>
      </w:tr>
      <w:tr w:rsidR="009E5119" w:rsidRPr="0050361E" w14:paraId="1B981723"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20"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21" w14:textId="77777777" w:rsidR="009E5119" w:rsidRDefault="009E5119" w:rsidP="00D06030">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22" w14:textId="77777777" w:rsidR="009E5119" w:rsidRDefault="009E5119" w:rsidP="00D06030">
            <w:pPr>
              <w:spacing w:before="100" w:beforeAutospacing="1" w:after="100" w:afterAutospacing="1"/>
              <w:rPr>
                <w:bCs/>
                <w:sz w:val="20"/>
                <w:szCs w:val="20"/>
              </w:rPr>
            </w:pPr>
            <w:r>
              <w:rPr>
                <w:bCs/>
                <w:sz w:val="20"/>
                <w:szCs w:val="20"/>
              </w:rPr>
              <w:t>Zmena všeobecnej charakteristiky školy</w:t>
            </w:r>
          </w:p>
        </w:tc>
      </w:tr>
      <w:tr w:rsidR="009E5119" w:rsidRPr="0050361E" w14:paraId="1B981727"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24"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25" w14:textId="77777777" w:rsidR="009E5119" w:rsidRDefault="009E5119" w:rsidP="00D06030">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26" w14:textId="77777777" w:rsidR="009E5119" w:rsidRDefault="009E5119" w:rsidP="00D06030">
            <w:pPr>
              <w:spacing w:before="100" w:beforeAutospacing="1" w:after="100" w:afterAutospacing="1"/>
              <w:rPr>
                <w:bCs/>
                <w:sz w:val="20"/>
                <w:szCs w:val="20"/>
              </w:rPr>
            </w:pPr>
            <w:r>
              <w:rPr>
                <w:bCs/>
                <w:sz w:val="20"/>
                <w:szCs w:val="20"/>
              </w:rPr>
              <w:t>Zmena charakteristiky žiakov</w:t>
            </w:r>
          </w:p>
        </w:tc>
      </w:tr>
      <w:tr w:rsidR="009E5119" w:rsidRPr="0050361E" w14:paraId="1B98172B"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28"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29" w14:textId="77777777" w:rsidR="009E5119" w:rsidRDefault="009E5119" w:rsidP="00D06030">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2A" w14:textId="77777777" w:rsidR="009E5119" w:rsidRDefault="009E5119" w:rsidP="00D06030">
            <w:pPr>
              <w:spacing w:before="100" w:beforeAutospacing="1" w:after="100" w:afterAutospacing="1"/>
              <w:rPr>
                <w:bCs/>
                <w:sz w:val="20"/>
                <w:szCs w:val="20"/>
              </w:rPr>
            </w:pPr>
            <w:r>
              <w:rPr>
                <w:bCs/>
                <w:sz w:val="20"/>
                <w:szCs w:val="20"/>
              </w:rPr>
              <w:t>Zmena charakteristiky pedagogického zboru</w:t>
            </w:r>
          </w:p>
        </w:tc>
      </w:tr>
      <w:tr w:rsidR="009E5119" w:rsidRPr="0050361E" w14:paraId="1B98172F"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2C"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2D" w14:textId="77777777" w:rsidR="009E5119" w:rsidRDefault="009E5119" w:rsidP="00D06030">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2E" w14:textId="77777777" w:rsidR="009E5119" w:rsidRDefault="009E5119" w:rsidP="00D06030">
            <w:pPr>
              <w:spacing w:before="100" w:beforeAutospacing="1" w:after="100" w:afterAutospacing="1"/>
              <w:rPr>
                <w:bCs/>
                <w:sz w:val="20"/>
                <w:szCs w:val="20"/>
              </w:rPr>
            </w:pPr>
            <w:r>
              <w:rPr>
                <w:bCs/>
                <w:sz w:val="20"/>
                <w:szCs w:val="20"/>
              </w:rPr>
              <w:t>Zmena organizácie vyučovania</w:t>
            </w:r>
          </w:p>
        </w:tc>
      </w:tr>
      <w:tr w:rsidR="009E5119" w:rsidRPr="0050361E" w14:paraId="1B981733"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30"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31" w14:textId="77777777" w:rsidR="009E5119" w:rsidRDefault="009E5119" w:rsidP="00D06030">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32" w14:textId="77777777" w:rsidR="009E5119" w:rsidRDefault="009E5119" w:rsidP="00D06030">
            <w:pPr>
              <w:spacing w:before="100" w:beforeAutospacing="1" w:after="100" w:afterAutospacing="1"/>
              <w:rPr>
                <w:bCs/>
                <w:sz w:val="20"/>
                <w:szCs w:val="20"/>
              </w:rPr>
            </w:pPr>
            <w:r>
              <w:rPr>
                <w:bCs/>
                <w:sz w:val="20"/>
                <w:szCs w:val="20"/>
              </w:rPr>
              <w:t>Zmena podmienok pre vzdelávanie žiaka so ŠVVP</w:t>
            </w:r>
          </w:p>
        </w:tc>
      </w:tr>
      <w:tr w:rsidR="009E5119" w:rsidRPr="0050361E" w14:paraId="1B981737"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34"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35" w14:textId="77777777" w:rsidR="009E5119" w:rsidRDefault="009E5119" w:rsidP="00D06030">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36" w14:textId="77777777" w:rsidR="009E5119" w:rsidRDefault="009E5119" w:rsidP="00D06030">
            <w:pPr>
              <w:spacing w:before="100" w:beforeAutospacing="1" w:after="100" w:afterAutospacing="1"/>
              <w:rPr>
                <w:bCs/>
                <w:sz w:val="20"/>
                <w:szCs w:val="20"/>
              </w:rPr>
            </w:pPr>
            <w:r>
              <w:rPr>
                <w:bCs/>
                <w:sz w:val="20"/>
                <w:szCs w:val="20"/>
              </w:rPr>
              <w:t>Zmena organizácie prijímacieho konania</w:t>
            </w:r>
          </w:p>
        </w:tc>
      </w:tr>
      <w:tr w:rsidR="009E5119" w:rsidRPr="0050361E" w14:paraId="1B98173B"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38"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39" w14:textId="77777777" w:rsidR="009E5119" w:rsidRDefault="009E5119" w:rsidP="00D06030">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3A" w14:textId="77777777" w:rsidR="009E5119" w:rsidRDefault="009E5119" w:rsidP="00D06030">
            <w:pPr>
              <w:spacing w:before="100" w:beforeAutospacing="1" w:after="100" w:afterAutospacing="1"/>
              <w:rPr>
                <w:bCs/>
                <w:sz w:val="20"/>
                <w:szCs w:val="20"/>
              </w:rPr>
            </w:pPr>
            <w:r>
              <w:rPr>
                <w:bCs/>
                <w:sz w:val="20"/>
                <w:szCs w:val="20"/>
              </w:rPr>
              <w:t>Zmena organizácie maturitnej skúšky</w:t>
            </w:r>
          </w:p>
        </w:tc>
      </w:tr>
      <w:tr w:rsidR="009E5119" w:rsidRPr="0050361E" w14:paraId="1B98173F"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3C"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3D" w14:textId="77777777" w:rsidR="009E5119" w:rsidRDefault="009E5119" w:rsidP="00D06030">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3E" w14:textId="77777777" w:rsidR="009E5119" w:rsidRDefault="009E5119" w:rsidP="00D06030">
            <w:pPr>
              <w:spacing w:before="100" w:beforeAutospacing="1" w:after="100" w:afterAutospacing="1"/>
              <w:rPr>
                <w:bCs/>
                <w:sz w:val="20"/>
                <w:szCs w:val="20"/>
              </w:rPr>
            </w:pPr>
            <w:r>
              <w:rPr>
                <w:bCs/>
                <w:sz w:val="20"/>
                <w:szCs w:val="20"/>
              </w:rPr>
              <w:t>Zmena dlhodobých projektov</w:t>
            </w:r>
          </w:p>
        </w:tc>
      </w:tr>
      <w:tr w:rsidR="009E5119" w:rsidRPr="0050361E" w14:paraId="1B981743"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40"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41" w14:textId="77777777" w:rsidR="009E5119" w:rsidRDefault="009E5119" w:rsidP="00D06030">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42" w14:textId="77777777" w:rsidR="009E5119" w:rsidRDefault="009E5119" w:rsidP="00D06030">
            <w:pPr>
              <w:spacing w:before="100" w:beforeAutospacing="1" w:after="100" w:afterAutospacing="1"/>
              <w:rPr>
                <w:bCs/>
                <w:sz w:val="20"/>
                <w:szCs w:val="20"/>
              </w:rPr>
            </w:pPr>
            <w:r>
              <w:rPr>
                <w:bCs/>
                <w:sz w:val="20"/>
                <w:szCs w:val="20"/>
              </w:rPr>
              <w:t>Spolupráca s rodičmi a inými subjektmi</w:t>
            </w:r>
          </w:p>
        </w:tc>
      </w:tr>
      <w:tr w:rsidR="009E5119" w:rsidRPr="0050361E" w14:paraId="1B981747"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44"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45" w14:textId="77777777" w:rsidR="009E5119" w:rsidRDefault="009E5119" w:rsidP="00D06030">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46" w14:textId="77777777" w:rsidR="009E5119" w:rsidRDefault="009E5119" w:rsidP="00D06030">
            <w:pPr>
              <w:spacing w:before="100" w:beforeAutospacing="1" w:after="100" w:afterAutospacing="1"/>
              <w:rPr>
                <w:bCs/>
                <w:sz w:val="20"/>
                <w:szCs w:val="20"/>
              </w:rPr>
            </w:pPr>
            <w:r w:rsidRPr="00F57473">
              <w:rPr>
                <w:sz w:val="20"/>
                <w:szCs w:val="20"/>
              </w:rPr>
              <w:t>Priestorové a materiálno–technické podmienky školy</w:t>
            </w:r>
          </w:p>
        </w:tc>
      </w:tr>
      <w:tr w:rsidR="009E5119" w:rsidRPr="0050361E" w14:paraId="1B98174B"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48"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49" w14:textId="77777777" w:rsidR="009E5119" w:rsidRDefault="009E5119" w:rsidP="00D06030">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4A" w14:textId="77777777" w:rsidR="009E5119" w:rsidRDefault="009E5119" w:rsidP="00D06030">
            <w:pPr>
              <w:spacing w:before="100" w:beforeAutospacing="1" w:after="100" w:afterAutospacing="1"/>
              <w:rPr>
                <w:bCs/>
                <w:sz w:val="20"/>
                <w:szCs w:val="20"/>
              </w:rPr>
            </w:pPr>
            <w:r>
              <w:rPr>
                <w:bCs/>
                <w:sz w:val="20"/>
                <w:szCs w:val="20"/>
              </w:rPr>
              <w:t xml:space="preserve">Začlenenie </w:t>
            </w:r>
            <w:proofErr w:type="spellStart"/>
            <w:r>
              <w:rPr>
                <w:bCs/>
                <w:sz w:val="20"/>
                <w:szCs w:val="20"/>
              </w:rPr>
              <w:t>prierezoých</w:t>
            </w:r>
            <w:proofErr w:type="spellEnd"/>
            <w:r>
              <w:rPr>
                <w:bCs/>
                <w:sz w:val="20"/>
                <w:szCs w:val="20"/>
              </w:rPr>
              <w:t xml:space="preserve"> tém</w:t>
            </w:r>
          </w:p>
        </w:tc>
      </w:tr>
      <w:tr w:rsidR="009E5119" w:rsidRPr="0050361E" w14:paraId="1B98174F"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4C"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4D" w14:textId="77777777" w:rsidR="009E5119" w:rsidRDefault="009E5119" w:rsidP="00D06030">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4E" w14:textId="77777777" w:rsidR="009E5119" w:rsidRDefault="009E5119" w:rsidP="00D06030">
            <w:pPr>
              <w:spacing w:before="100" w:beforeAutospacing="1" w:after="100" w:afterAutospacing="1"/>
              <w:rPr>
                <w:bCs/>
                <w:sz w:val="20"/>
                <w:szCs w:val="20"/>
              </w:rPr>
            </w:pPr>
            <w:r>
              <w:rPr>
                <w:bCs/>
                <w:sz w:val="20"/>
                <w:szCs w:val="20"/>
              </w:rPr>
              <w:t>Vnútorný systém kontroly  hodnotenia žiakov</w:t>
            </w:r>
          </w:p>
        </w:tc>
      </w:tr>
      <w:tr w:rsidR="009E5119" w:rsidRPr="0050361E" w14:paraId="1B981753"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50"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51" w14:textId="77777777" w:rsidR="009E5119" w:rsidRDefault="009E5119" w:rsidP="00D06030">
            <w:pPr>
              <w:spacing w:before="100" w:beforeAutospacing="1" w:after="100" w:afterAutospacing="1"/>
              <w:jc w:val="both"/>
              <w:rPr>
                <w:sz w:val="20"/>
                <w:szCs w:val="20"/>
              </w:rPr>
            </w:pPr>
            <w:r>
              <w:rPr>
                <w:sz w:val="20"/>
                <w:szCs w:val="20"/>
              </w:rPr>
              <w:t>01.09.2018</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52" w14:textId="77777777" w:rsidR="009E5119" w:rsidRDefault="009E5119" w:rsidP="00D06030">
            <w:pPr>
              <w:spacing w:before="100" w:beforeAutospacing="1" w:after="100" w:afterAutospacing="1"/>
              <w:rPr>
                <w:bCs/>
                <w:sz w:val="20"/>
                <w:szCs w:val="20"/>
              </w:rPr>
            </w:pPr>
            <w:r>
              <w:rPr>
                <w:bCs/>
                <w:sz w:val="20"/>
                <w:szCs w:val="20"/>
              </w:rPr>
              <w:t>UP a poznámky k učebnému plánu</w:t>
            </w:r>
          </w:p>
        </w:tc>
      </w:tr>
      <w:tr w:rsidR="009E5119" w:rsidRPr="0050361E" w14:paraId="1B981757"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54"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55" w14:textId="77777777" w:rsidR="009E5119" w:rsidRDefault="009E5119" w:rsidP="00D06030">
            <w:pPr>
              <w:spacing w:before="100" w:beforeAutospacing="1" w:after="100" w:afterAutospacing="1"/>
              <w:jc w:val="both"/>
              <w:rPr>
                <w:sz w:val="20"/>
                <w:szCs w:val="20"/>
              </w:rPr>
            </w:pPr>
            <w:r>
              <w:rPr>
                <w:sz w:val="20"/>
                <w:szCs w:val="20"/>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56" w14:textId="77777777" w:rsidR="009E5119" w:rsidRDefault="009E5119" w:rsidP="00D06030">
            <w:pPr>
              <w:spacing w:before="100" w:beforeAutospacing="1" w:after="100" w:afterAutospacing="1"/>
              <w:rPr>
                <w:bCs/>
                <w:sz w:val="20"/>
                <w:szCs w:val="20"/>
              </w:rPr>
            </w:pPr>
            <w:r>
              <w:rPr>
                <w:bCs/>
                <w:sz w:val="20"/>
                <w:szCs w:val="20"/>
              </w:rPr>
              <w:t>Zmena všeobecnej charakteristiky školy</w:t>
            </w:r>
          </w:p>
        </w:tc>
      </w:tr>
      <w:tr w:rsidR="009E5119" w:rsidRPr="0050361E" w14:paraId="1B98175B"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58"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59" w14:textId="77777777" w:rsidR="009E5119" w:rsidRDefault="009E5119" w:rsidP="00D06030">
            <w:pPr>
              <w:spacing w:before="100" w:beforeAutospacing="1" w:after="100" w:afterAutospacing="1"/>
              <w:jc w:val="both"/>
              <w:rPr>
                <w:sz w:val="20"/>
                <w:szCs w:val="20"/>
              </w:rPr>
            </w:pPr>
            <w:r>
              <w:rPr>
                <w:sz w:val="20"/>
                <w:szCs w:val="20"/>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5A" w14:textId="77777777" w:rsidR="009E5119" w:rsidRDefault="009E5119" w:rsidP="00D06030">
            <w:pPr>
              <w:spacing w:before="100" w:beforeAutospacing="1" w:after="100" w:afterAutospacing="1"/>
              <w:rPr>
                <w:bCs/>
                <w:sz w:val="20"/>
                <w:szCs w:val="20"/>
              </w:rPr>
            </w:pPr>
            <w:r>
              <w:rPr>
                <w:bCs/>
                <w:sz w:val="20"/>
                <w:szCs w:val="20"/>
              </w:rPr>
              <w:t>Zmena charakteristiky pedagogického zboru</w:t>
            </w:r>
          </w:p>
        </w:tc>
      </w:tr>
      <w:tr w:rsidR="009E5119" w:rsidRPr="0050361E" w14:paraId="1B98175F"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5C"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5D" w14:textId="77777777" w:rsidR="009E5119" w:rsidRDefault="009E5119" w:rsidP="00D06030">
            <w:pPr>
              <w:spacing w:before="100" w:beforeAutospacing="1" w:after="100" w:afterAutospacing="1"/>
              <w:jc w:val="both"/>
              <w:rPr>
                <w:sz w:val="20"/>
                <w:szCs w:val="20"/>
              </w:rPr>
            </w:pPr>
            <w:r>
              <w:rPr>
                <w:sz w:val="20"/>
                <w:szCs w:val="20"/>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5E" w14:textId="77777777" w:rsidR="009E5119" w:rsidRDefault="009E5119" w:rsidP="00D06030">
            <w:pPr>
              <w:spacing w:before="100" w:beforeAutospacing="1" w:after="100" w:afterAutospacing="1"/>
              <w:rPr>
                <w:bCs/>
                <w:sz w:val="20"/>
                <w:szCs w:val="20"/>
              </w:rPr>
            </w:pPr>
            <w:r>
              <w:rPr>
                <w:bCs/>
                <w:sz w:val="20"/>
                <w:szCs w:val="20"/>
              </w:rPr>
              <w:t>Dlhodobé projekty</w:t>
            </w:r>
          </w:p>
        </w:tc>
      </w:tr>
      <w:tr w:rsidR="009E5119" w:rsidRPr="0050361E" w14:paraId="1B981763"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60"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61" w14:textId="77777777" w:rsidR="009E5119" w:rsidRDefault="009E5119" w:rsidP="00D06030">
            <w:pPr>
              <w:spacing w:before="100" w:beforeAutospacing="1" w:after="100" w:afterAutospacing="1"/>
              <w:jc w:val="both"/>
              <w:rPr>
                <w:sz w:val="20"/>
                <w:szCs w:val="20"/>
              </w:rPr>
            </w:pPr>
            <w:r>
              <w:rPr>
                <w:sz w:val="20"/>
                <w:szCs w:val="20"/>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62" w14:textId="77777777" w:rsidR="009E5119" w:rsidRDefault="009E5119" w:rsidP="00D06030">
            <w:pPr>
              <w:spacing w:before="100" w:beforeAutospacing="1" w:after="100" w:afterAutospacing="1"/>
              <w:rPr>
                <w:bCs/>
                <w:sz w:val="20"/>
                <w:szCs w:val="20"/>
              </w:rPr>
            </w:pPr>
            <w:r w:rsidRPr="00F57473">
              <w:rPr>
                <w:sz w:val="20"/>
                <w:szCs w:val="20"/>
              </w:rPr>
              <w:t>Priestorové a materiálno–technické podmienky školy</w:t>
            </w:r>
          </w:p>
        </w:tc>
      </w:tr>
      <w:tr w:rsidR="009E5119" w:rsidRPr="0050361E" w14:paraId="1B981767"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64" w14:textId="77777777" w:rsidR="009E5119" w:rsidRDefault="009E5119"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65" w14:textId="77777777" w:rsidR="009E5119" w:rsidRDefault="009E5119" w:rsidP="00D06030">
            <w:pPr>
              <w:spacing w:before="100" w:beforeAutospacing="1" w:after="100" w:afterAutospacing="1"/>
              <w:jc w:val="both"/>
              <w:rPr>
                <w:sz w:val="20"/>
                <w:szCs w:val="20"/>
              </w:rPr>
            </w:pPr>
            <w:r>
              <w:rPr>
                <w:sz w:val="20"/>
                <w:szCs w:val="20"/>
              </w:rPr>
              <w:t>01.09.2019</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66" w14:textId="77777777" w:rsidR="009E5119" w:rsidRDefault="009E5119" w:rsidP="00D06030">
            <w:pPr>
              <w:spacing w:before="100" w:beforeAutospacing="1" w:after="100" w:afterAutospacing="1"/>
              <w:rPr>
                <w:bCs/>
                <w:sz w:val="20"/>
                <w:szCs w:val="20"/>
              </w:rPr>
            </w:pPr>
            <w:r>
              <w:rPr>
                <w:bCs/>
                <w:sz w:val="20"/>
                <w:szCs w:val="20"/>
              </w:rPr>
              <w:t>Organizácia vyučovania</w:t>
            </w:r>
          </w:p>
        </w:tc>
      </w:tr>
      <w:tr w:rsidR="00077680" w:rsidRPr="0050361E" w14:paraId="1B98176B"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68" w14:textId="77777777" w:rsidR="00077680" w:rsidRDefault="00077680"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69" w14:textId="77777777" w:rsidR="00077680" w:rsidRDefault="00077680" w:rsidP="00D06030">
            <w:pPr>
              <w:spacing w:before="100" w:beforeAutospacing="1" w:after="100" w:afterAutospacing="1"/>
              <w:jc w:val="both"/>
              <w:rPr>
                <w:sz w:val="20"/>
                <w:szCs w:val="20"/>
              </w:rPr>
            </w:pPr>
            <w:r>
              <w:rPr>
                <w:sz w:val="20"/>
                <w:szCs w:val="20"/>
              </w:rPr>
              <w:t>25.08.2020</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6A" w14:textId="77777777" w:rsidR="00077680" w:rsidRDefault="00077680" w:rsidP="0072206B">
            <w:pPr>
              <w:spacing w:before="100" w:beforeAutospacing="1" w:after="100" w:afterAutospacing="1"/>
              <w:rPr>
                <w:bCs/>
                <w:sz w:val="20"/>
                <w:szCs w:val="20"/>
              </w:rPr>
            </w:pPr>
            <w:r>
              <w:rPr>
                <w:bCs/>
                <w:sz w:val="20"/>
                <w:szCs w:val="20"/>
              </w:rPr>
              <w:t>Zmena všeobecnej charakteristiky školy</w:t>
            </w:r>
          </w:p>
        </w:tc>
      </w:tr>
      <w:tr w:rsidR="00077680" w:rsidRPr="0050361E" w14:paraId="1B98176F"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6C" w14:textId="77777777" w:rsidR="00077680" w:rsidRDefault="00077680"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6D" w14:textId="77777777" w:rsidR="00077680" w:rsidRDefault="0036157A" w:rsidP="00D06030">
            <w:pPr>
              <w:spacing w:before="100" w:beforeAutospacing="1" w:after="100" w:afterAutospacing="1"/>
              <w:jc w:val="both"/>
              <w:rPr>
                <w:sz w:val="20"/>
                <w:szCs w:val="20"/>
              </w:rPr>
            </w:pPr>
            <w:r>
              <w:rPr>
                <w:sz w:val="20"/>
                <w:szCs w:val="20"/>
              </w:rPr>
              <w:t>25.08.2020</w:t>
            </w: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6E" w14:textId="77777777" w:rsidR="00077680" w:rsidRDefault="0036157A" w:rsidP="00D06030">
            <w:pPr>
              <w:spacing w:before="100" w:beforeAutospacing="1" w:after="100" w:afterAutospacing="1"/>
              <w:rPr>
                <w:bCs/>
                <w:sz w:val="20"/>
                <w:szCs w:val="20"/>
              </w:rPr>
            </w:pPr>
            <w:r>
              <w:rPr>
                <w:bCs/>
                <w:sz w:val="20"/>
                <w:szCs w:val="20"/>
              </w:rPr>
              <w:t>Zmena organizácie vyučovania</w:t>
            </w:r>
          </w:p>
        </w:tc>
      </w:tr>
      <w:tr w:rsidR="00077680" w:rsidRPr="0050361E" w14:paraId="1B981773"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70" w14:textId="77777777" w:rsidR="00077680" w:rsidRDefault="00077680"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71" w14:textId="77777777" w:rsidR="00077680" w:rsidRDefault="00077680" w:rsidP="00D06030">
            <w:pPr>
              <w:spacing w:before="100" w:beforeAutospacing="1" w:after="100" w:afterAutospacing="1"/>
              <w:jc w:val="both"/>
              <w:rPr>
                <w:sz w:val="20"/>
                <w:szCs w:val="20"/>
              </w:rPr>
            </w:pP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72" w14:textId="77777777" w:rsidR="00077680" w:rsidRDefault="00077680" w:rsidP="00D06030">
            <w:pPr>
              <w:spacing w:before="100" w:beforeAutospacing="1" w:after="100" w:afterAutospacing="1"/>
              <w:rPr>
                <w:bCs/>
                <w:sz w:val="20"/>
                <w:szCs w:val="20"/>
              </w:rPr>
            </w:pPr>
          </w:p>
        </w:tc>
      </w:tr>
      <w:tr w:rsidR="00077680" w:rsidRPr="0050361E" w14:paraId="1B981777"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74" w14:textId="77777777" w:rsidR="00077680" w:rsidRDefault="00077680"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75" w14:textId="77777777" w:rsidR="00077680" w:rsidRDefault="00077680" w:rsidP="00D06030">
            <w:pPr>
              <w:spacing w:before="100" w:beforeAutospacing="1" w:after="100" w:afterAutospacing="1"/>
              <w:jc w:val="both"/>
              <w:rPr>
                <w:sz w:val="20"/>
                <w:szCs w:val="20"/>
              </w:rPr>
            </w:pP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76" w14:textId="77777777" w:rsidR="00077680" w:rsidRDefault="00077680" w:rsidP="00D06030">
            <w:pPr>
              <w:spacing w:before="100" w:beforeAutospacing="1" w:after="100" w:afterAutospacing="1"/>
              <w:rPr>
                <w:bCs/>
                <w:sz w:val="20"/>
                <w:szCs w:val="20"/>
              </w:rPr>
            </w:pPr>
          </w:p>
        </w:tc>
      </w:tr>
      <w:tr w:rsidR="00077680" w:rsidRPr="0050361E" w14:paraId="1B98177B" w14:textId="77777777" w:rsidTr="00D06030">
        <w:tc>
          <w:tcPr>
            <w:tcW w:w="172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B981778" w14:textId="77777777" w:rsidR="00077680" w:rsidRDefault="00077680" w:rsidP="00D06030">
            <w:pPr>
              <w:spacing w:before="100" w:beforeAutospacing="1" w:after="100" w:afterAutospacing="1"/>
              <w:jc w:val="both"/>
            </w:pPr>
          </w:p>
        </w:tc>
        <w:tc>
          <w:tcPr>
            <w:tcW w:w="237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79" w14:textId="77777777" w:rsidR="00077680" w:rsidRDefault="00077680" w:rsidP="00D06030">
            <w:pPr>
              <w:spacing w:before="100" w:beforeAutospacing="1" w:after="100" w:afterAutospacing="1"/>
              <w:jc w:val="both"/>
              <w:rPr>
                <w:sz w:val="20"/>
                <w:szCs w:val="20"/>
              </w:rPr>
            </w:pPr>
          </w:p>
        </w:tc>
        <w:tc>
          <w:tcPr>
            <w:tcW w:w="5040" w:type="dxa"/>
            <w:tcBorders>
              <w:top w:val="single" w:sz="12" w:space="0" w:color="auto"/>
              <w:left w:val="nil"/>
              <w:bottom w:val="single" w:sz="12" w:space="0" w:color="auto"/>
              <w:right w:val="single" w:sz="12" w:space="0" w:color="auto"/>
            </w:tcBorders>
            <w:tcMar>
              <w:top w:w="0" w:type="dxa"/>
              <w:left w:w="108" w:type="dxa"/>
              <w:bottom w:w="0" w:type="dxa"/>
              <w:right w:w="108" w:type="dxa"/>
            </w:tcMar>
          </w:tcPr>
          <w:p w14:paraId="1B98177A" w14:textId="77777777" w:rsidR="00077680" w:rsidRDefault="00077680" w:rsidP="00D06030">
            <w:pPr>
              <w:spacing w:before="100" w:beforeAutospacing="1" w:after="100" w:afterAutospacing="1"/>
              <w:rPr>
                <w:bCs/>
                <w:sz w:val="20"/>
                <w:szCs w:val="20"/>
              </w:rPr>
            </w:pPr>
          </w:p>
        </w:tc>
      </w:tr>
      <w:tr w:rsidR="00077680" w:rsidRPr="0050361E" w14:paraId="1B98177F" w14:textId="77777777" w:rsidTr="00D06030">
        <w:tc>
          <w:tcPr>
            <w:tcW w:w="1725"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1B98177C" w14:textId="77777777" w:rsidR="00077680" w:rsidRDefault="00077680" w:rsidP="00D06030">
            <w:pPr>
              <w:spacing w:before="100" w:beforeAutospacing="1" w:after="100" w:afterAutospacing="1"/>
              <w:jc w:val="both"/>
            </w:pPr>
          </w:p>
        </w:tc>
        <w:tc>
          <w:tcPr>
            <w:tcW w:w="237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1B98177D" w14:textId="77777777" w:rsidR="00077680" w:rsidRDefault="00077680" w:rsidP="00D06030">
            <w:pPr>
              <w:spacing w:before="100" w:beforeAutospacing="1" w:after="100" w:afterAutospacing="1"/>
              <w:jc w:val="both"/>
              <w:rPr>
                <w:sz w:val="20"/>
                <w:szCs w:val="20"/>
              </w:rPr>
            </w:pPr>
          </w:p>
        </w:tc>
        <w:tc>
          <w:tcPr>
            <w:tcW w:w="5040" w:type="dxa"/>
            <w:tcBorders>
              <w:top w:val="single" w:sz="12" w:space="0" w:color="auto"/>
              <w:left w:val="nil"/>
              <w:bottom w:val="single" w:sz="8" w:space="0" w:color="auto"/>
              <w:right w:val="single" w:sz="12" w:space="0" w:color="auto"/>
            </w:tcBorders>
            <w:tcMar>
              <w:top w:w="0" w:type="dxa"/>
              <w:left w:w="108" w:type="dxa"/>
              <w:bottom w:w="0" w:type="dxa"/>
              <w:right w:w="108" w:type="dxa"/>
            </w:tcMar>
          </w:tcPr>
          <w:p w14:paraId="1B98177E" w14:textId="77777777" w:rsidR="00077680" w:rsidRDefault="00077680" w:rsidP="00D06030">
            <w:pPr>
              <w:spacing w:before="100" w:beforeAutospacing="1" w:after="100" w:afterAutospacing="1"/>
              <w:rPr>
                <w:bCs/>
                <w:sz w:val="20"/>
                <w:szCs w:val="20"/>
              </w:rPr>
            </w:pPr>
          </w:p>
        </w:tc>
      </w:tr>
    </w:tbl>
    <w:p w14:paraId="1B981780" w14:textId="77777777" w:rsidR="009E5119" w:rsidRDefault="009E5119" w:rsidP="009E5119"/>
    <w:p w14:paraId="1B981781" w14:textId="77777777" w:rsidR="00FA05F0" w:rsidRDefault="00FA05F0"/>
    <w:sectPr w:rsidR="00FA05F0" w:rsidSect="00FA05F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8178C" w14:textId="77777777" w:rsidR="003B6CBC" w:rsidRDefault="003B6CBC" w:rsidP="0036157A">
      <w:r>
        <w:separator/>
      </w:r>
    </w:p>
  </w:endnote>
  <w:endnote w:type="continuationSeparator" w:id="0">
    <w:p w14:paraId="1B98178D" w14:textId="77777777" w:rsidR="003B6CBC" w:rsidRDefault="003B6CBC" w:rsidP="0036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0262"/>
      <w:docPartObj>
        <w:docPartGallery w:val="Page Numbers (Bottom of Page)"/>
        <w:docPartUnique/>
      </w:docPartObj>
    </w:sdtPr>
    <w:sdtEndPr/>
    <w:sdtContent>
      <w:p w14:paraId="1B98178E" w14:textId="77777777" w:rsidR="003B6CBC" w:rsidRDefault="003B6CBC">
        <w:pPr>
          <w:pStyle w:val="Pta"/>
          <w:jc w:val="center"/>
        </w:pPr>
        <w:r>
          <w:fldChar w:fldCharType="begin"/>
        </w:r>
        <w:r>
          <w:instrText xml:space="preserve"> PAGE   \* MERGEFORMAT </w:instrText>
        </w:r>
        <w:r>
          <w:fldChar w:fldCharType="separate"/>
        </w:r>
        <w:r>
          <w:rPr>
            <w:noProof/>
          </w:rPr>
          <w:t>45</w:t>
        </w:r>
        <w:r>
          <w:rPr>
            <w:noProof/>
          </w:rPr>
          <w:fldChar w:fldCharType="end"/>
        </w:r>
      </w:p>
    </w:sdtContent>
  </w:sdt>
  <w:p w14:paraId="1B98178F" w14:textId="77777777" w:rsidR="003B6CBC" w:rsidRDefault="003B6C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8178A" w14:textId="77777777" w:rsidR="003B6CBC" w:rsidRDefault="003B6CBC" w:rsidP="0036157A">
      <w:r>
        <w:separator/>
      </w:r>
    </w:p>
  </w:footnote>
  <w:footnote w:type="continuationSeparator" w:id="0">
    <w:p w14:paraId="1B98178B" w14:textId="77777777" w:rsidR="003B6CBC" w:rsidRDefault="003B6CBC" w:rsidP="00361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0B21"/>
    <w:multiLevelType w:val="hybridMultilevel"/>
    <w:tmpl w:val="B4A6DD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BB3F31"/>
    <w:multiLevelType w:val="hybridMultilevel"/>
    <w:tmpl w:val="63CC0716"/>
    <w:lvl w:ilvl="0" w:tplc="170EBE76">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D4862"/>
    <w:multiLevelType w:val="hybridMultilevel"/>
    <w:tmpl w:val="8A684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BD38A2"/>
    <w:multiLevelType w:val="hybridMultilevel"/>
    <w:tmpl w:val="5726AF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2F2739"/>
    <w:multiLevelType w:val="hybridMultilevel"/>
    <w:tmpl w:val="836A0F86"/>
    <w:lvl w:ilvl="0" w:tplc="F6E06FCC">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70521"/>
    <w:multiLevelType w:val="hybridMultilevel"/>
    <w:tmpl w:val="665C54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9E32C4"/>
    <w:multiLevelType w:val="hybridMultilevel"/>
    <w:tmpl w:val="8500B686"/>
    <w:lvl w:ilvl="0" w:tplc="C3ECD42E">
      <w:start w:val="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A06498"/>
    <w:multiLevelType w:val="multilevel"/>
    <w:tmpl w:val="F54A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B321D"/>
    <w:multiLevelType w:val="hybridMultilevel"/>
    <w:tmpl w:val="73DAF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6CB653F"/>
    <w:multiLevelType w:val="hybridMultilevel"/>
    <w:tmpl w:val="B0D80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CE4630E"/>
    <w:multiLevelType w:val="hybridMultilevel"/>
    <w:tmpl w:val="9C4EF4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496457"/>
    <w:multiLevelType w:val="hybridMultilevel"/>
    <w:tmpl w:val="B770B9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2CD2F52"/>
    <w:multiLevelType w:val="hybridMultilevel"/>
    <w:tmpl w:val="2EEC89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6767D7B"/>
    <w:multiLevelType w:val="multilevel"/>
    <w:tmpl w:val="5AC0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96D1F"/>
    <w:multiLevelType w:val="hybridMultilevel"/>
    <w:tmpl w:val="0906AB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063697D"/>
    <w:multiLevelType w:val="hybridMultilevel"/>
    <w:tmpl w:val="0E7875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6B30D8B"/>
    <w:multiLevelType w:val="hybridMultilevel"/>
    <w:tmpl w:val="93D038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A27043D"/>
    <w:multiLevelType w:val="hybridMultilevel"/>
    <w:tmpl w:val="8EEEE1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0FA492A"/>
    <w:multiLevelType w:val="hybridMultilevel"/>
    <w:tmpl w:val="F4FE6C3A"/>
    <w:lvl w:ilvl="0" w:tplc="0D9EC7D0">
      <w:start w:val="1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1352179"/>
    <w:multiLevelType w:val="hybridMultilevel"/>
    <w:tmpl w:val="748EDE6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532A2B70"/>
    <w:multiLevelType w:val="hybridMultilevel"/>
    <w:tmpl w:val="6AAEEE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CB2C2A"/>
    <w:multiLevelType w:val="hybridMultilevel"/>
    <w:tmpl w:val="6A4A00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0572AC"/>
    <w:multiLevelType w:val="hybridMultilevel"/>
    <w:tmpl w:val="1A1C12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E448BC"/>
    <w:multiLevelType w:val="hybridMultilevel"/>
    <w:tmpl w:val="239C7B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2B513D0"/>
    <w:multiLevelType w:val="multilevel"/>
    <w:tmpl w:val="720A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lvl w:ilvl="0">
        <w:numFmt w:val="lowerLetter"/>
        <w:lvlText w:val="%1."/>
        <w:lvlJc w:val="left"/>
      </w:lvl>
    </w:lvlOverride>
  </w:num>
  <w:num w:numId="2">
    <w:abstractNumId w:val="13"/>
    <w:lvlOverride w:ilvl="0">
      <w:lvl w:ilvl="0">
        <w:numFmt w:val="lowerLetter"/>
        <w:lvlText w:val="%1."/>
        <w:lvlJc w:val="left"/>
      </w:lvl>
    </w:lvlOverride>
  </w:num>
  <w:num w:numId="3">
    <w:abstractNumId w:val="7"/>
  </w:num>
  <w:num w:numId="4">
    <w:abstractNumId w:val="6"/>
  </w:num>
  <w:num w:numId="5">
    <w:abstractNumId w:val="19"/>
  </w:num>
  <w:num w:numId="6">
    <w:abstractNumId w:val="15"/>
  </w:num>
  <w:num w:numId="7">
    <w:abstractNumId w:val="21"/>
  </w:num>
  <w:num w:numId="8">
    <w:abstractNumId w:val="1"/>
  </w:num>
  <w:num w:numId="9">
    <w:abstractNumId w:val="4"/>
  </w:num>
  <w:num w:numId="10">
    <w:abstractNumId w:val="18"/>
  </w:num>
  <w:num w:numId="11">
    <w:abstractNumId w:val="23"/>
  </w:num>
  <w:num w:numId="12">
    <w:abstractNumId w:val="8"/>
  </w:num>
  <w:num w:numId="13">
    <w:abstractNumId w:val="16"/>
  </w:num>
  <w:num w:numId="14">
    <w:abstractNumId w:val="14"/>
  </w:num>
  <w:num w:numId="15">
    <w:abstractNumId w:val="12"/>
  </w:num>
  <w:num w:numId="16">
    <w:abstractNumId w:val="9"/>
  </w:num>
  <w:num w:numId="17">
    <w:abstractNumId w:val="2"/>
  </w:num>
  <w:num w:numId="18">
    <w:abstractNumId w:val="10"/>
  </w:num>
  <w:num w:numId="19">
    <w:abstractNumId w:val="22"/>
  </w:num>
  <w:num w:numId="20">
    <w:abstractNumId w:val="20"/>
  </w:num>
  <w:num w:numId="21">
    <w:abstractNumId w:val="0"/>
  </w:num>
  <w:num w:numId="22">
    <w:abstractNumId w:val="11"/>
  </w:num>
  <w:num w:numId="23">
    <w:abstractNumId w:val="3"/>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5119"/>
    <w:rsid w:val="00077680"/>
    <w:rsid w:val="000906E1"/>
    <w:rsid w:val="000B119A"/>
    <w:rsid w:val="000E35AC"/>
    <w:rsid w:val="001642DE"/>
    <w:rsid w:val="00164F73"/>
    <w:rsid w:val="00191B5D"/>
    <w:rsid w:val="001A652B"/>
    <w:rsid w:val="001B4977"/>
    <w:rsid w:val="001C1897"/>
    <w:rsid w:val="00205FAF"/>
    <w:rsid w:val="00214CA5"/>
    <w:rsid w:val="00267CD1"/>
    <w:rsid w:val="0028128C"/>
    <w:rsid w:val="002B58B1"/>
    <w:rsid w:val="002C24C4"/>
    <w:rsid w:val="002E5540"/>
    <w:rsid w:val="0036157A"/>
    <w:rsid w:val="0038677F"/>
    <w:rsid w:val="00397AE6"/>
    <w:rsid w:val="003B6CBC"/>
    <w:rsid w:val="00421068"/>
    <w:rsid w:val="00422982"/>
    <w:rsid w:val="00570203"/>
    <w:rsid w:val="00586AB4"/>
    <w:rsid w:val="005B7DA6"/>
    <w:rsid w:val="00620C3C"/>
    <w:rsid w:val="0063677A"/>
    <w:rsid w:val="00642783"/>
    <w:rsid w:val="00651AB0"/>
    <w:rsid w:val="00665E0D"/>
    <w:rsid w:val="00673F2E"/>
    <w:rsid w:val="00706173"/>
    <w:rsid w:val="0072206B"/>
    <w:rsid w:val="00797034"/>
    <w:rsid w:val="008B5108"/>
    <w:rsid w:val="008C1AB7"/>
    <w:rsid w:val="008F1572"/>
    <w:rsid w:val="009001F7"/>
    <w:rsid w:val="009204D7"/>
    <w:rsid w:val="00923CE7"/>
    <w:rsid w:val="009563F4"/>
    <w:rsid w:val="009A49E1"/>
    <w:rsid w:val="009B053A"/>
    <w:rsid w:val="009C14A2"/>
    <w:rsid w:val="009E5119"/>
    <w:rsid w:val="00A113B6"/>
    <w:rsid w:val="00A27719"/>
    <w:rsid w:val="00A31920"/>
    <w:rsid w:val="00A555B8"/>
    <w:rsid w:val="00A8342E"/>
    <w:rsid w:val="00A92EDC"/>
    <w:rsid w:val="00AD175A"/>
    <w:rsid w:val="00B01707"/>
    <w:rsid w:val="00B25612"/>
    <w:rsid w:val="00B357CC"/>
    <w:rsid w:val="00B52BD6"/>
    <w:rsid w:val="00B5425F"/>
    <w:rsid w:val="00B54FF6"/>
    <w:rsid w:val="00B678D9"/>
    <w:rsid w:val="00BA0AF6"/>
    <w:rsid w:val="00BD03AD"/>
    <w:rsid w:val="00BD36B8"/>
    <w:rsid w:val="00C055A9"/>
    <w:rsid w:val="00C160E2"/>
    <w:rsid w:val="00C40E8D"/>
    <w:rsid w:val="00CD6025"/>
    <w:rsid w:val="00CF0FF4"/>
    <w:rsid w:val="00D06030"/>
    <w:rsid w:val="00D837E5"/>
    <w:rsid w:val="00DA743C"/>
    <w:rsid w:val="00DB2958"/>
    <w:rsid w:val="00DC6AE0"/>
    <w:rsid w:val="00DE3ED2"/>
    <w:rsid w:val="00F06917"/>
    <w:rsid w:val="00F0725B"/>
    <w:rsid w:val="00F138A4"/>
    <w:rsid w:val="00F402D9"/>
    <w:rsid w:val="00F75530"/>
    <w:rsid w:val="00F76282"/>
    <w:rsid w:val="00F87D71"/>
    <w:rsid w:val="00F9796A"/>
    <w:rsid w:val="00FA05F0"/>
    <w:rsid w:val="00FC48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980E20"/>
  <w15:docId w15:val="{C0356CD2-B164-4016-A06F-37EB473A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9E5119"/>
    <w:pPr>
      <w:jc w:val="left"/>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E5119"/>
    <w:pPr>
      <w:widowControl w:val="0"/>
      <w:autoSpaceDE w:val="0"/>
      <w:autoSpaceDN w:val="0"/>
      <w:adjustRightInd w:val="0"/>
      <w:jc w:val="left"/>
    </w:pPr>
    <w:rPr>
      <w:rFonts w:ascii="Times New Roman" w:eastAsia="Times New Roman" w:hAnsi="Times New Roman" w:cs="Times New Roman"/>
      <w:color w:val="000000"/>
      <w:sz w:val="24"/>
      <w:szCs w:val="24"/>
      <w:lang w:eastAsia="sk-SK"/>
    </w:rPr>
  </w:style>
  <w:style w:type="paragraph" w:customStyle="1" w:styleId="CM149">
    <w:name w:val="CM149"/>
    <w:basedOn w:val="Default"/>
    <w:next w:val="Default"/>
    <w:rsid w:val="009E5119"/>
    <w:pPr>
      <w:spacing w:after="795"/>
    </w:pPr>
    <w:rPr>
      <w:color w:val="auto"/>
    </w:rPr>
  </w:style>
  <w:style w:type="paragraph" w:customStyle="1" w:styleId="CM150">
    <w:name w:val="CM150"/>
    <w:basedOn w:val="Default"/>
    <w:next w:val="Default"/>
    <w:rsid w:val="009E5119"/>
    <w:pPr>
      <w:spacing w:after="113"/>
    </w:pPr>
    <w:rPr>
      <w:color w:val="auto"/>
    </w:rPr>
  </w:style>
  <w:style w:type="paragraph" w:customStyle="1" w:styleId="CM151">
    <w:name w:val="CM151"/>
    <w:basedOn w:val="Default"/>
    <w:next w:val="Default"/>
    <w:rsid w:val="009E5119"/>
    <w:pPr>
      <w:spacing w:after="1173"/>
    </w:pPr>
    <w:rPr>
      <w:color w:val="auto"/>
    </w:rPr>
  </w:style>
  <w:style w:type="paragraph" w:customStyle="1" w:styleId="CM152">
    <w:name w:val="CM152"/>
    <w:basedOn w:val="Default"/>
    <w:next w:val="Default"/>
    <w:rsid w:val="009E5119"/>
    <w:pPr>
      <w:spacing w:after="535"/>
    </w:pPr>
    <w:rPr>
      <w:color w:val="auto"/>
    </w:rPr>
  </w:style>
  <w:style w:type="paragraph" w:customStyle="1" w:styleId="CM153">
    <w:name w:val="CM153"/>
    <w:basedOn w:val="Default"/>
    <w:next w:val="Default"/>
    <w:rsid w:val="009E5119"/>
    <w:pPr>
      <w:spacing w:after="60"/>
    </w:pPr>
    <w:rPr>
      <w:color w:val="auto"/>
    </w:rPr>
  </w:style>
  <w:style w:type="paragraph" w:customStyle="1" w:styleId="CM3">
    <w:name w:val="CM3"/>
    <w:basedOn w:val="Default"/>
    <w:next w:val="Default"/>
    <w:rsid w:val="009E5119"/>
    <w:pPr>
      <w:spacing w:line="416" w:lineRule="atLeast"/>
    </w:pPr>
    <w:rPr>
      <w:color w:val="auto"/>
    </w:rPr>
  </w:style>
  <w:style w:type="paragraph" w:customStyle="1" w:styleId="CM154">
    <w:name w:val="CM154"/>
    <w:basedOn w:val="Default"/>
    <w:next w:val="Default"/>
    <w:rsid w:val="009E5119"/>
    <w:pPr>
      <w:spacing w:after="450"/>
    </w:pPr>
    <w:rPr>
      <w:color w:val="auto"/>
    </w:rPr>
  </w:style>
  <w:style w:type="character" w:styleId="Hypertextovprepojenie">
    <w:name w:val="Hyperlink"/>
    <w:rsid w:val="009E5119"/>
    <w:rPr>
      <w:rFonts w:cs="Times New Roman"/>
      <w:color w:val="0000FF"/>
      <w:u w:val="single"/>
    </w:rPr>
  </w:style>
  <w:style w:type="character" w:styleId="Vrazn">
    <w:name w:val="Strong"/>
    <w:qFormat/>
    <w:rsid w:val="009E5119"/>
    <w:rPr>
      <w:rFonts w:cs="Times New Roman"/>
      <w:b/>
      <w:bCs/>
    </w:rPr>
  </w:style>
  <w:style w:type="paragraph" w:styleId="Pta">
    <w:name w:val="footer"/>
    <w:basedOn w:val="Normlny"/>
    <w:link w:val="PtaChar"/>
    <w:uiPriority w:val="99"/>
    <w:rsid w:val="009E5119"/>
    <w:pPr>
      <w:tabs>
        <w:tab w:val="center" w:pos="4536"/>
        <w:tab w:val="right" w:pos="9072"/>
      </w:tabs>
    </w:pPr>
  </w:style>
  <w:style w:type="character" w:customStyle="1" w:styleId="PtaChar">
    <w:name w:val="Päta Char"/>
    <w:basedOn w:val="Predvolenpsmoodseku"/>
    <w:link w:val="Pta"/>
    <w:uiPriority w:val="99"/>
    <w:rsid w:val="009E5119"/>
    <w:rPr>
      <w:rFonts w:ascii="Times New Roman" w:eastAsia="Times New Roman" w:hAnsi="Times New Roman" w:cs="Times New Roman"/>
      <w:sz w:val="24"/>
      <w:szCs w:val="24"/>
      <w:lang w:eastAsia="sk-SK"/>
    </w:rPr>
  </w:style>
  <w:style w:type="character" w:styleId="slostrany">
    <w:name w:val="page number"/>
    <w:basedOn w:val="Predvolenpsmoodseku"/>
    <w:rsid w:val="009E5119"/>
  </w:style>
  <w:style w:type="paragraph" w:styleId="Textbubliny">
    <w:name w:val="Balloon Text"/>
    <w:basedOn w:val="Normlny"/>
    <w:link w:val="TextbublinyChar"/>
    <w:semiHidden/>
    <w:rsid w:val="009E5119"/>
    <w:rPr>
      <w:rFonts w:ascii="Tahoma" w:hAnsi="Tahoma" w:cs="Tahoma"/>
      <w:sz w:val="16"/>
      <w:szCs w:val="16"/>
    </w:rPr>
  </w:style>
  <w:style w:type="character" w:customStyle="1" w:styleId="TextbublinyChar">
    <w:name w:val="Text bubliny Char"/>
    <w:basedOn w:val="Predvolenpsmoodseku"/>
    <w:link w:val="Textbubliny"/>
    <w:semiHidden/>
    <w:rsid w:val="009E5119"/>
    <w:rPr>
      <w:rFonts w:ascii="Tahoma" w:eastAsia="Times New Roman" w:hAnsi="Tahoma" w:cs="Tahoma"/>
      <w:sz w:val="16"/>
      <w:szCs w:val="16"/>
      <w:lang w:eastAsia="sk-SK"/>
    </w:rPr>
  </w:style>
  <w:style w:type="paragraph" w:styleId="Normlnywebov">
    <w:name w:val="Normal (Web)"/>
    <w:basedOn w:val="Normlny"/>
    <w:rsid w:val="009E5119"/>
    <w:pPr>
      <w:spacing w:before="100" w:beforeAutospacing="1" w:after="100" w:afterAutospacing="1"/>
    </w:pPr>
  </w:style>
  <w:style w:type="character" w:styleId="Zvraznenie">
    <w:name w:val="Emphasis"/>
    <w:qFormat/>
    <w:rsid w:val="009E5119"/>
    <w:rPr>
      <w:i/>
      <w:iCs/>
    </w:rPr>
  </w:style>
  <w:style w:type="paragraph" w:styleId="Odsekzoznamu">
    <w:name w:val="List Paragraph"/>
    <w:basedOn w:val="Normlny"/>
    <w:uiPriority w:val="34"/>
    <w:qFormat/>
    <w:rsid w:val="009E5119"/>
    <w:pPr>
      <w:ind w:left="720"/>
      <w:contextualSpacing/>
    </w:pPr>
  </w:style>
  <w:style w:type="table" w:styleId="Mriekatabuky">
    <w:name w:val="Table Grid"/>
    <w:basedOn w:val="Normlnatabuka"/>
    <w:uiPriority w:val="59"/>
    <w:rsid w:val="009E511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semiHidden/>
    <w:unhideWhenUsed/>
    <w:rsid w:val="0036157A"/>
    <w:pPr>
      <w:tabs>
        <w:tab w:val="center" w:pos="4536"/>
        <w:tab w:val="right" w:pos="9072"/>
      </w:tabs>
    </w:pPr>
  </w:style>
  <w:style w:type="character" w:customStyle="1" w:styleId="HlavikaChar">
    <w:name w:val="Hlavička Char"/>
    <w:basedOn w:val="Predvolenpsmoodseku"/>
    <w:link w:val="Hlavika"/>
    <w:uiPriority w:val="99"/>
    <w:semiHidden/>
    <w:rsid w:val="0036157A"/>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imzsel@stonline.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E2C63-E150-419A-80F8-9397C0AE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45</Pages>
  <Words>11609</Words>
  <Characters>66177</Characters>
  <Application>Microsoft Office Word</Application>
  <DocSecurity>0</DocSecurity>
  <Lines>551</Lines>
  <Paragraphs>155</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77631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KCserbova</dc:creator>
  <cp:lastModifiedBy>Csaba Cserba</cp:lastModifiedBy>
  <cp:revision>7</cp:revision>
  <cp:lastPrinted>2020-08-25T18:37:00Z</cp:lastPrinted>
  <dcterms:created xsi:type="dcterms:W3CDTF">2020-08-25T17:48:00Z</dcterms:created>
  <dcterms:modified xsi:type="dcterms:W3CDTF">2021-05-18T13:38:00Z</dcterms:modified>
</cp:coreProperties>
</file>