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904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617"/>
        <w:gridCol w:w="5432"/>
      </w:tblGrid>
      <w:tr w:rsidR="00121597" w:rsidRPr="00793D5B" w:rsidTr="00CD31E4">
        <w:trPr>
          <w:trHeight w:val="261"/>
        </w:trPr>
        <w:tc>
          <w:tcPr>
            <w:tcW w:w="0" w:type="auto"/>
            <w:gridSpan w:val="2"/>
          </w:tcPr>
          <w:p w:rsidR="00121597" w:rsidRPr="00793D5B" w:rsidRDefault="00121597" w:rsidP="00121597">
            <w:pPr>
              <w:jc w:val="both"/>
              <w:rPr>
                <w:b/>
                <w:sz w:val="24"/>
                <w:szCs w:val="24"/>
              </w:rPr>
            </w:pPr>
            <w:r>
              <w:rPr>
                <w:b/>
                <w:sz w:val="24"/>
                <w:szCs w:val="24"/>
              </w:rPr>
              <w:t xml:space="preserve">Názov predmetu </w:t>
            </w:r>
            <w:r w:rsidRPr="00793D5B">
              <w:rPr>
                <w:b/>
                <w:sz w:val="24"/>
                <w:szCs w:val="24"/>
              </w:rPr>
              <w:t xml:space="preserve"> </w:t>
            </w:r>
            <w:r>
              <w:rPr>
                <w:b/>
                <w:sz w:val="24"/>
                <w:szCs w:val="24"/>
              </w:rPr>
              <w:t xml:space="preserve">Nemecký </w:t>
            </w:r>
            <w:r w:rsidRPr="00793D5B">
              <w:rPr>
                <w:b/>
                <w:sz w:val="24"/>
                <w:szCs w:val="24"/>
              </w:rPr>
              <w:t>jazyk</w:t>
            </w:r>
          </w:p>
        </w:tc>
      </w:tr>
      <w:tr w:rsidR="00121597" w:rsidRPr="00793D5B" w:rsidTr="00CD31E4">
        <w:trPr>
          <w:trHeight w:val="261"/>
        </w:trPr>
        <w:tc>
          <w:tcPr>
            <w:tcW w:w="0" w:type="auto"/>
          </w:tcPr>
          <w:p w:rsidR="00121597" w:rsidRPr="00793D5B" w:rsidRDefault="00121597" w:rsidP="00121597">
            <w:pPr>
              <w:jc w:val="both"/>
              <w:rPr>
                <w:sz w:val="24"/>
                <w:szCs w:val="24"/>
              </w:rPr>
            </w:pPr>
            <w:r w:rsidRPr="00793D5B">
              <w:rPr>
                <w:sz w:val="24"/>
                <w:szCs w:val="24"/>
              </w:rPr>
              <w:t>Vzdelávacia oblasť</w:t>
            </w:r>
          </w:p>
        </w:tc>
        <w:tc>
          <w:tcPr>
            <w:tcW w:w="0" w:type="auto"/>
          </w:tcPr>
          <w:p w:rsidR="00121597" w:rsidRPr="00793D5B" w:rsidRDefault="00121597" w:rsidP="00121597">
            <w:pPr>
              <w:jc w:val="both"/>
              <w:rPr>
                <w:sz w:val="24"/>
                <w:szCs w:val="24"/>
              </w:rPr>
            </w:pPr>
            <w:r w:rsidRPr="00793D5B">
              <w:rPr>
                <w:sz w:val="24"/>
                <w:szCs w:val="24"/>
              </w:rPr>
              <w:t>Jazyk a komunikácia</w:t>
            </w:r>
          </w:p>
        </w:tc>
      </w:tr>
      <w:tr w:rsidR="00121597" w:rsidRPr="00793D5B" w:rsidTr="00CD31E4">
        <w:trPr>
          <w:trHeight w:val="246"/>
        </w:trPr>
        <w:tc>
          <w:tcPr>
            <w:tcW w:w="0" w:type="auto"/>
          </w:tcPr>
          <w:p w:rsidR="00121597" w:rsidRPr="00793D5B" w:rsidRDefault="00121597" w:rsidP="00121597">
            <w:pPr>
              <w:jc w:val="both"/>
              <w:rPr>
                <w:sz w:val="24"/>
                <w:szCs w:val="24"/>
              </w:rPr>
            </w:pPr>
            <w:r w:rsidRPr="00793D5B">
              <w:rPr>
                <w:sz w:val="24"/>
                <w:szCs w:val="24"/>
              </w:rPr>
              <w:t>Stupeň vzdelávania</w:t>
            </w:r>
          </w:p>
        </w:tc>
        <w:tc>
          <w:tcPr>
            <w:tcW w:w="0" w:type="auto"/>
          </w:tcPr>
          <w:p w:rsidR="00121597" w:rsidRPr="00793D5B" w:rsidRDefault="00121597" w:rsidP="00121597">
            <w:pPr>
              <w:jc w:val="both"/>
              <w:rPr>
                <w:sz w:val="24"/>
                <w:szCs w:val="24"/>
              </w:rPr>
            </w:pPr>
            <w:r w:rsidRPr="00793D5B">
              <w:rPr>
                <w:sz w:val="24"/>
                <w:szCs w:val="24"/>
              </w:rPr>
              <w:t>ISCED2</w:t>
            </w:r>
          </w:p>
        </w:tc>
      </w:tr>
      <w:tr w:rsidR="00121597" w:rsidRPr="00793D5B" w:rsidTr="00CD31E4">
        <w:trPr>
          <w:trHeight w:val="246"/>
        </w:trPr>
        <w:tc>
          <w:tcPr>
            <w:tcW w:w="0" w:type="auto"/>
          </w:tcPr>
          <w:p w:rsidR="00121597" w:rsidRPr="00793D5B" w:rsidRDefault="00121597" w:rsidP="00121597">
            <w:pPr>
              <w:jc w:val="both"/>
              <w:rPr>
                <w:sz w:val="24"/>
                <w:szCs w:val="24"/>
              </w:rPr>
            </w:pPr>
            <w:r w:rsidRPr="00793D5B">
              <w:rPr>
                <w:sz w:val="24"/>
                <w:szCs w:val="24"/>
              </w:rPr>
              <w:t>Forma štúdia</w:t>
            </w:r>
          </w:p>
        </w:tc>
        <w:tc>
          <w:tcPr>
            <w:tcW w:w="0" w:type="auto"/>
          </w:tcPr>
          <w:p w:rsidR="00121597" w:rsidRPr="00793D5B" w:rsidRDefault="00121597" w:rsidP="00121597">
            <w:pPr>
              <w:jc w:val="both"/>
              <w:rPr>
                <w:sz w:val="24"/>
                <w:szCs w:val="24"/>
              </w:rPr>
            </w:pPr>
            <w:r w:rsidRPr="00793D5B">
              <w:rPr>
                <w:sz w:val="24"/>
                <w:szCs w:val="24"/>
              </w:rPr>
              <w:t>denná</w:t>
            </w:r>
          </w:p>
        </w:tc>
      </w:tr>
      <w:tr w:rsidR="00121597" w:rsidRPr="00793D5B" w:rsidTr="00CD31E4">
        <w:trPr>
          <w:trHeight w:val="275"/>
        </w:trPr>
        <w:tc>
          <w:tcPr>
            <w:tcW w:w="0" w:type="auto"/>
          </w:tcPr>
          <w:p w:rsidR="00121597" w:rsidRPr="00793D5B" w:rsidRDefault="00121597" w:rsidP="00121597">
            <w:pPr>
              <w:jc w:val="both"/>
              <w:rPr>
                <w:sz w:val="24"/>
                <w:szCs w:val="24"/>
              </w:rPr>
            </w:pPr>
            <w:r w:rsidRPr="00793D5B">
              <w:rPr>
                <w:sz w:val="24"/>
                <w:szCs w:val="24"/>
              </w:rPr>
              <w:t>Vyučovací jazyk</w:t>
            </w:r>
          </w:p>
        </w:tc>
        <w:tc>
          <w:tcPr>
            <w:tcW w:w="0" w:type="auto"/>
          </w:tcPr>
          <w:p w:rsidR="00121597" w:rsidRPr="00793D5B" w:rsidRDefault="00121597" w:rsidP="00121597">
            <w:pPr>
              <w:jc w:val="both"/>
              <w:rPr>
                <w:sz w:val="24"/>
                <w:szCs w:val="24"/>
              </w:rPr>
            </w:pPr>
            <w:r w:rsidRPr="00793D5B">
              <w:rPr>
                <w:sz w:val="24"/>
                <w:szCs w:val="24"/>
              </w:rPr>
              <w:t>slovenský</w:t>
            </w:r>
          </w:p>
        </w:tc>
      </w:tr>
      <w:tr w:rsidR="00121597" w:rsidRPr="00793D5B" w:rsidTr="00CD31E4">
        <w:trPr>
          <w:trHeight w:val="275"/>
        </w:trPr>
        <w:tc>
          <w:tcPr>
            <w:tcW w:w="0" w:type="auto"/>
          </w:tcPr>
          <w:p w:rsidR="00121597" w:rsidRPr="00793D5B" w:rsidRDefault="00121597" w:rsidP="00121597">
            <w:pPr>
              <w:jc w:val="both"/>
              <w:rPr>
                <w:sz w:val="24"/>
                <w:szCs w:val="24"/>
              </w:rPr>
            </w:pPr>
            <w:r w:rsidRPr="00793D5B">
              <w:rPr>
                <w:sz w:val="24"/>
                <w:szCs w:val="24"/>
              </w:rPr>
              <w:t>Druh školy</w:t>
            </w:r>
          </w:p>
        </w:tc>
        <w:tc>
          <w:tcPr>
            <w:tcW w:w="0" w:type="auto"/>
          </w:tcPr>
          <w:p w:rsidR="00121597" w:rsidRPr="00793D5B" w:rsidRDefault="00121597" w:rsidP="00121597">
            <w:pPr>
              <w:jc w:val="both"/>
              <w:rPr>
                <w:sz w:val="24"/>
                <w:szCs w:val="24"/>
              </w:rPr>
            </w:pPr>
            <w:r w:rsidRPr="00793D5B">
              <w:rPr>
                <w:sz w:val="24"/>
                <w:szCs w:val="24"/>
              </w:rPr>
              <w:t>štátna</w:t>
            </w:r>
          </w:p>
        </w:tc>
      </w:tr>
      <w:tr w:rsidR="00121597" w:rsidRPr="00793D5B" w:rsidTr="00CD31E4">
        <w:trPr>
          <w:trHeight w:val="261"/>
        </w:trPr>
        <w:tc>
          <w:tcPr>
            <w:tcW w:w="0" w:type="auto"/>
          </w:tcPr>
          <w:p w:rsidR="00121597" w:rsidRPr="00793D5B" w:rsidRDefault="00121597" w:rsidP="00121597">
            <w:pPr>
              <w:jc w:val="both"/>
              <w:rPr>
                <w:sz w:val="24"/>
                <w:szCs w:val="24"/>
              </w:rPr>
            </w:pPr>
            <w:r>
              <w:rPr>
                <w:sz w:val="24"/>
                <w:szCs w:val="24"/>
              </w:rPr>
              <w:t>Škola</w:t>
            </w:r>
          </w:p>
        </w:tc>
        <w:tc>
          <w:tcPr>
            <w:tcW w:w="0" w:type="auto"/>
          </w:tcPr>
          <w:p w:rsidR="00121597" w:rsidRPr="00793D5B" w:rsidRDefault="00D44448" w:rsidP="00121597">
            <w:pPr>
              <w:jc w:val="both"/>
              <w:rPr>
                <w:sz w:val="24"/>
                <w:szCs w:val="24"/>
              </w:rPr>
            </w:pPr>
            <w:r>
              <w:rPr>
                <w:sz w:val="24"/>
                <w:szCs w:val="24"/>
              </w:rPr>
              <w:t>ZŠ s MŠ Školská 1575</w:t>
            </w:r>
            <w:r w:rsidR="00121597" w:rsidRPr="00793D5B">
              <w:rPr>
                <w:sz w:val="24"/>
                <w:szCs w:val="24"/>
              </w:rPr>
              <w:t>, Hriňová</w:t>
            </w:r>
          </w:p>
        </w:tc>
      </w:tr>
    </w:tbl>
    <w:p w:rsidR="00121597" w:rsidRDefault="00121597" w:rsidP="00121597">
      <w:pPr>
        <w:jc w:val="both"/>
        <w:rPr>
          <w:rFonts w:ascii="Times New Roman" w:hAnsi="Times New Roman" w:cs="Times New Roman"/>
          <w:b/>
          <w:caps/>
          <w:sz w:val="24"/>
          <w:szCs w:val="24"/>
        </w:rPr>
      </w:pPr>
    </w:p>
    <w:p w:rsidR="00121597" w:rsidRPr="00CD31E4" w:rsidRDefault="00121597" w:rsidP="00121597">
      <w:pPr>
        <w:jc w:val="both"/>
        <w:rPr>
          <w:rFonts w:ascii="Times New Roman" w:hAnsi="Times New Roman" w:cs="Times New Roman"/>
          <w:b/>
          <w:caps/>
          <w:sz w:val="24"/>
          <w:szCs w:val="24"/>
        </w:rPr>
      </w:pPr>
      <w:r w:rsidRPr="00F60B69">
        <w:rPr>
          <w:rFonts w:ascii="Times New Roman" w:hAnsi="Times New Roman" w:cs="Times New Roman"/>
          <w:b/>
          <w:caps/>
          <w:sz w:val="24"/>
          <w:szCs w:val="24"/>
        </w:rPr>
        <w:t>Časová dotácia predmetu</w:t>
      </w:r>
      <w:r w:rsidR="00CD31E4">
        <w:rPr>
          <w:rFonts w:ascii="Times New Roman" w:hAnsi="Times New Roman" w:cs="Times New Roman"/>
          <w:b/>
          <w:caps/>
          <w:sz w:val="24"/>
          <w:szCs w:val="24"/>
        </w:rPr>
        <w:t xml:space="preserve"> </w:t>
      </w:r>
      <w:r>
        <w:rPr>
          <w:rFonts w:ascii="Times New Roman" w:hAnsi="Times New Roman" w:cs="Times New Roman"/>
          <w:b/>
          <w:sz w:val="24"/>
          <w:szCs w:val="24"/>
        </w:rPr>
        <w:t>NEMECKÝ J</w:t>
      </w:r>
      <w:r w:rsidRPr="007F1D9C">
        <w:rPr>
          <w:rFonts w:ascii="Times New Roman" w:hAnsi="Times New Roman" w:cs="Times New Roman"/>
          <w:b/>
          <w:sz w:val="24"/>
          <w:szCs w:val="24"/>
        </w:rPr>
        <w:t>AZYK – 2. CUDZÍ JAZYK</w:t>
      </w:r>
    </w:p>
    <w:tbl>
      <w:tblPr>
        <w:tblStyle w:val="Mriekatabuky"/>
        <w:tblW w:w="0" w:type="auto"/>
        <w:tblLook w:val="04A0" w:firstRow="1" w:lastRow="0" w:firstColumn="1" w:lastColumn="0" w:noHBand="0" w:noVBand="1"/>
      </w:tblPr>
      <w:tblGrid>
        <w:gridCol w:w="2518"/>
        <w:gridCol w:w="3969"/>
      </w:tblGrid>
      <w:tr w:rsidR="00121597" w:rsidRPr="00867A50" w:rsidTr="00CD31E4">
        <w:tc>
          <w:tcPr>
            <w:tcW w:w="2518" w:type="dxa"/>
            <w:shd w:val="clear" w:color="auto" w:fill="A6A6A6" w:themeFill="background1" w:themeFillShade="A6"/>
          </w:tcPr>
          <w:p w:rsidR="00121597" w:rsidRPr="00867A50" w:rsidRDefault="00121597" w:rsidP="00121597">
            <w:pPr>
              <w:jc w:val="both"/>
              <w:rPr>
                <w:rFonts w:ascii="Times New Roman" w:hAnsi="Times New Roman" w:cs="Times New Roman"/>
                <w:b/>
                <w:sz w:val="24"/>
                <w:szCs w:val="24"/>
              </w:rPr>
            </w:pPr>
            <w:r w:rsidRPr="00867A50">
              <w:rPr>
                <w:rFonts w:ascii="Times New Roman" w:hAnsi="Times New Roman" w:cs="Times New Roman"/>
                <w:b/>
                <w:sz w:val="24"/>
                <w:szCs w:val="24"/>
              </w:rPr>
              <w:t xml:space="preserve">Ročník </w:t>
            </w:r>
          </w:p>
        </w:tc>
        <w:tc>
          <w:tcPr>
            <w:tcW w:w="3969" w:type="dxa"/>
            <w:shd w:val="clear" w:color="auto" w:fill="A6A6A6" w:themeFill="background1" w:themeFillShade="A6"/>
          </w:tcPr>
          <w:p w:rsidR="00121597" w:rsidRPr="00867A50" w:rsidRDefault="00121597" w:rsidP="00121597">
            <w:pPr>
              <w:jc w:val="both"/>
              <w:rPr>
                <w:rFonts w:ascii="Times New Roman" w:hAnsi="Times New Roman" w:cs="Times New Roman"/>
                <w:b/>
                <w:sz w:val="24"/>
                <w:szCs w:val="24"/>
              </w:rPr>
            </w:pPr>
          </w:p>
        </w:tc>
      </w:tr>
      <w:tr w:rsidR="00121597" w:rsidRPr="00867A50" w:rsidTr="00CD31E4">
        <w:tc>
          <w:tcPr>
            <w:tcW w:w="2518" w:type="dxa"/>
          </w:tcPr>
          <w:p w:rsidR="00121597" w:rsidRPr="00867A50" w:rsidRDefault="007E6D16" w:rsidP="00121597">
            <w:pPr>
              <w:jc w:val="both"/>
              <w:rPr>
                <w:rFonts w:ascii="Times New Roman" w:hAnsi="Times New Roman" w:cs="Times New Roman"/>
                <w:sz w:val="24"/>
                <w:szCs w:val="24"/>
              </w:rPr>
            </w:pPr>
            <w:r>
              <w:rPr>
                <w:rFonts w:ascii="Times New Roman" w:hAnsi="Times New Roman" w:cs="Times New Roman"/>
                <w:sz w:val="24"/>
                <w:szCs w:val="24"/>
              </w:rPr>
              <w:t>deviaty</w:t>
            </w:r>
          </w:p>
        </w:tc>
        <w:tc>
          <w:tcPr>
            <w:tcW w:w="3969" w:type="dxa"/>
          </w:tcPr>
          <w:p w:rsidR="00121597" w:rsidRPr="00867A50" w:rsidRDefault="00D44448" w:rsidP="00121597">
            <w:pPr>
              <w:jc w:val="both"/>
              <w:rPr>
                <w:rFonts w:ascii="Times New Roman" w:hAnsi="Times New Roman" w:cs="Times New Roman"/>
                <w:sz w:val="24"/>
                <w:szCs w:val="24"/>
              </w:rPr>
            </w:pPr>
            <w:r>
              <w:rPr>
                <w:rFonts w:ascii="Times New Roman" w:hAnsi="Times New Roman" w:cs="Times New Roman"/>
                <w:sz w:val="24"/>
                <w:szCs w:val="24"/>
              </w:rPr>
              <w:t>2 hodiny týždenne/66</w:t>
            </w:r>
            <w:r w:rsidR="00121597">
              <w:rPr>
                <w:rFonts w:ascii="Times New Roman" w:hAnsi="Times New Roman" w:cs="Times New Roman"/>
                <w:sz w:val="24"/>
                <w:szCs w:val="24"/>
              </w:rPr>
              <w:t xml:space="preserve"> hodín</w:t>
            </w:r>
          </w:p>
        </w:tc>
      </w:tr>
    </w:tbl>
    <w:p w:rsidR="007F4633" w:rsidRDefault="007F4633" w:rsidP="00121597">
      <w:pPr>
        <w:jc w:val="both"/>
      </w:pPr>
    </w:p>
    <w:p w:rsidR="00CD31E4" w:rsidRDefault="00CD31E4" w:rsidP="00121597">
      <w:pPr>
        <w:jc w:val="both"/>
        <w:rPr>
          <w:rFonts w:ascii="Times New Roman" w:hAnsi="Times New Roman" w:cs="Times New Roman"/>
          <w:b/>
          <w:sz w:val="24"/>
          <w:szCs w:val="24"/>
        </w:rPr>
      </w:pPr>
    </w:p>
    <w:p w:rsidR="00867A50" w:rsidRDefault="00CC171D" w:rsidP="00121597">
      <w:pPr>
        <w:jc w:val="both"/>
        <w:rPr>
          <w:rFonts w:ascii="Times New Roman" w:hAnsi="Times New Roman" w:cs="Times New Roman"/>
          <w:b/>
          <w:sz w:val="24"/>
          <w:szCs w:val="24"/>
        </w:rPr>
      </w:pPr>
      <w:r>
        <w:rPr>
          <w:rFonts w:ascii="Times New Roman" w:hAnsi="Times New Roman" w:cs="Times New Roman"/>
          <w:b/>
          <w:sz w:val="24"/>
          <w:szCs w:val="24"/>
        </w:rPr>
        <w:t xml:space="preserve">CHARAKTERISTIKA </w:t>
      </w:r>
      <w:r w:rsidR="00867A50" w:rsidRPr="00867A50">
        <w:rPr>
          <w:rFonts w:ascii="Times New Roman" w:hAnsi="Times New Roman" w:cs="Times New Roman"/>
          <w:b/>
          <w:sz w:val="24"/>
          <w:szCs w:val="24"/>
        </w:rPr>
        <w:t>PREDMETU</w:t>
      </w:r>
    </w:p>
    <w:p w:rsidR="00D44448" w:rsidRDefault="00D44448" w:rsidP="00121597">
      <w:pPr>
        <w:jc w:val="both"/>
        <w:rPr>
          <w:rFonts w:ascii="Times New Roman" w:hAnsi="Times New Roman" w:cs="Times New Roman"/>
          <w:b/>
          <w:sz w:val="24"/>
          <w:szCs w:val="24"/>
        </w:rPr>
      </w:pPr>
    </w:p>
    <w:p w:rsidR="00D44448" w:rsidRPr="00CA7EB6" w:rsidRDefault="00D44448" w:rsidP="00D44448">
      <w:pPr>
        <w:jc w:val="both"/>
        <w:rPr>
          <w:rFonts w:ascii="Times New Roman" w:hAnsi="Times New Roman" w:cs="Times New Roman"/>
          <w:sz w:val="24"/>
          <w:szCs w:val="24"/>
        </w:rPr>
      </w:pPr>
      <w:r>
        <w:rPr>
          <w:rFonts w:ascii="Times New Roman" w:hAnsi="Times New Roman" w:cs="Times New Roman"/>
          <w:b/>
          <w:sz w:val="24"/>
          <w:szCs w:val="24"/>
        </w:rPr>
        <w:tab/>
      </w:r>
      <w:r w:rsidRPr="00CA7EB6">
        <w:rPr>
          <w:rFonts w:ascii="Times New Roman" w:hAnsi="Times New Roman" w:cs="Times New Roman"/>
          <w:sz w:val="24"/>
          <w:szCs w:val="24"/>
        </w:rPr>
        <w:t>Vyučovací predmet druhý cudzí jazyk patrí medzi všeobecnovzdelávacie predmety a spoločne s vyučovacím predmetom anglický jazyk, slovenský jazyk a literatúra vytvára vzdelávaciu oblasť Jazyk a komunikácia.</w:t>
      </w:r>
    </w:p>
    <w:p w:rsidR="00D44448" w:rsidRPr="00CA7EB6" w:rsidRDefault="00D44448" w:rsidP="00CC171D">
      <w:pPr>
        <w:ind w:firstLine="708"/>
        <w:jc w:val="both"/>
        <w:rPr>
          <w:rFonts w:ascii="Times New Roman" w:hAnsi="Times New Roman" w:cs="Times New Roman"/>
          <w:sz w:val="24"/>
          <w:szCs w:val="24"/>
        </w:rPr>
      </w:pPr>
      <w:r w:rsidRPr="00CA7EB6">
        <w:rPr>
          <w:rFonts w:ascii="Times New Roman" w:hAnsi="Times New Roman" w:cs="Times New Roman"/>
          <w:sz w:val="24"/>
          <w:szCs w:val="24"/>
        </w:rPr>
        <w:t>Vzhľadom na široké využitie cudzích jazykov v súkromnej a profesijnej oblasti života, či už pri ďalšom štúdiu, cestovaní, spoznávaní kultúr aj práci, sa dôraz pri vyučovaní cudzích jazykov kladie na praktické využitie osvojených kompetencií, efektívnu komunikáciu a činnostne zameraný prístup. Komunikácia v cudzích jazykoch je podľa Európskeho referenčného rámca (ES, 2007, s. 5) založená na schopnosti porozumieť, vyjadrovať myšlienky, pocity, fakty a názory ústnou a písomnou formou v primeranej škále spoločenských a kultúrnych súvislostí podľa želaní a potrieb jednotlivca.</w:t>
      </w:r>
    </w:p>
    <w:p w:rsidR="00D44448" w:rsidRDefault="00D44448" w:rsidP="00CC171D">
      <w:pPr>
        <w:ind w:firstLine="708"/>
        <w:jc w:val="both"/>
        <w:rPr>
          <w:rFonts w:ascii="Times New Roman" w:hAnsi="Times New Roman" w:cs="Times New Roman"/>
          <w:sz w:val="24"/>
          <w:szCs w:val="24"/>
        </w:rPr>
      </w:pPr>
      <w:r w:rsidRPr="00CA7EB6">
        <w:rPr>
          <w:rFonts w:ascii="Times New Roman" w:hAnsi="Times New Roman" w:cs="Times New Roman"/>
          <w:sz w:val="24"/>
          <w:szCs w:val="24"/>
        </w:rPr>
        <w:t>Výučba druhého cudzieho jazyka smeruje k dosiahnutiu komunikačnej úrovne A1 podľa Spoločného európskeho referenčného rámca pre jazyky (SERR) na konci nižšieho stredného vzdelávania. Označenie úrovne A1 je používateľ základného jazyka. Charakteristika ovládania nemeckého jazyka na úrovni A1 podľa SERR je nasledujúca:</w:t>
      </w:r>
    </w:p>
    <w:p w:rsidR="00D44448" w:rsidRPr="00CA7EB6" w:rsidRDefault="00D44448" w:rsidP="00CC171D">
      <w:pPr>
        <w:ind w:firstLine="708"/>
        <w:jc w:val="both"/>
        <w:rPr>
          <w:rFonts w:ascii="Times New Roman" w:hAnsi="Times New Roman" w:cs="Times New Roman"/>
          <w:b/>
          <w:sz w:val="24"/>
          <w:szCs w:val="24"/>
        </w:rPr>
      </w:pPr>
      <w:r w:rsidRPr="00CA7EB6">
        <w:rPr>
          <w:rFonts w:ascii="Times New Roman" w:hAnsi="Times New Roman" w:cs="Times New Roman"/>
          <w:sz w:val="24"/>
          <w:szCs w:val="24"/>
        </w:rPr>
        <w:t>Rozumie známym každodenným výrazom a najzákladnejším slovným spojeniam, ktorých účelom je uspokojenie konkrétnych potrieb, a tieto výrazy a slovné spojenia dokáže používať. Dokáže predstaviť seba aj iných a dokáže klásť a odpovedať na otázky o osobných údajoch, ako napríklad kde žije, o ľuďoch, ktorých pozná, a o veciach, ktoré vlastní. Dokáže sa dohovoriť jednoduchým spôsobom za predpokladu, že partner v komunikácii rozpráva pomaly a jasne a je pripravený mu pomôcť (SERR, 2013, s. 26).</w:t>
      </w:r>
    </w:p>
    <w:p w:rsidR="00D44448" w:rsidRDefault="00D44448" w:rsidP="00121597">
      <w:pPr>
        <w:jc w:val="both"/>
        <w:rPr>
          <w:rFonts w:ascii="Times New Roman" w:hAnsi="Times New Roman" w:cs="Times New Roman"/>
          <w:b/>
          <w:sz w:val="24"/>
          <w:szCs w:val="24"/>
        </w:rPr>
      </w:pPr>
    </w:p>
    <w:p w:rsidR="00121597" w:rsidRDefault="00121597" w:rsidP="00121597">
      <w:pPr>
        <w:ind w:firstLine="708"/>
        <w:jc w:val="both"/>
        <w:rPr>
          <w:rFonts w:ascii="Times New Roman" w:hAnsi="Times New Roman" w:cs="Times New Roman"/>
          <w:sz w:val="24"/>
          <w:szCs w:val="24"/>
        </w:rPr>
      </w:pPr>
      <w:r w:rsidRPr="00121597">
        <w:rPr>
          <w:rFonts w:ascii="Times New Roman" w:hAnsi="Times New Roman" w:cs="Times New Roman"/>
          <w:sz w:val="24"/>
          <w:szCs w:val="24"/>
        </w:rPr>
        <w:lastRenderedPageBreak/>
        <w:t xml:space="preserve">Nemecký jazyk prispieva k pochopeniu a objavovaniu tých skutočností, ktoré presahujú oblasť skúseností sprostredkovaných </w:t>
      </w:r>
      <w:r>
        <w:rPr>
          <w:rFonts w:ascii="Times New Roman" w:hAnsi="Times New Roman" w:cs="Times New Roman"/>
          <w:sz w:val="24"/>
          <w:szCs w:val="24"/>
        </w:rPr>
        <w:t>materinským jazykom. Poskytuje ž</w:t>
      </w:r>
      <w:r w:rsidRPr="00121597">
        <w:rPr>
          <w:rFonts w:ascii="Times New Roman" w:hAnsi="Times New Roman" w:cs="Times New Roman"/>
          <w:sz w:val="24"/>
          <w:szCs w:val="24"/>
        </w:rPr>
        <w:t>ivý jazykový základ</w:t>
      </w:r>
      <w:r>
        <w:rPr>
          <w:rFonts w:ascii="Times New Roman" w:hAnsi="Times New Roman" w:cs="Times New Roman"/>
          <w:sz w:val="24"/>
          <w:szCs w:val="24"/>
        </w:rPr>
        <w:t xml:space="preserve"> a predpoklady pre komunikáciu ž</w:t>
      </w:r>
      <w:r w:rsidRPr="00121597">
        <w:rPr>
          <w:rFonts w:ascii="Times New Roman" w:hAnsi="Times New Roman" w:cs="Times New Roman"/>
          <w:sz w:val="24"/>
          <w:szCs w:val="24"/>
        </w:rPr>
        <w:t>iakov v rámci Európskej únie. Osvojenie si nemeckého</w:t>
      </w:r>
      <w:r>
        <w:rPr>
          <w:rFonts w:ascii="Times New Roman" w:hAnsi="Times New Roman" w:cs="Times New Roman"/>
          <w:sz w:val="24"/>
          <w:szCs w:val="24"/>
        </w:rPr>
        <w:t xml:space="preserve"> jazyka pomáha ž</w:t>
      </w:r>
      <w:r w:rsidRPr="00121597">
        <w:rPr>
          <w:rFonts w:ascii="Times New Roman" w:hAnsi="Times New Roman" w:cs="Times New Roman"/>
          <w:sz w:val="24"/>
          <w:szCs w:val="24"/>
        </w:rPr>
        <w:t>iakovi prekonávať bariéry, a tak prispieva</w:t>
      </w:r>
      <w:r>
        <w:rPr>
          <w:rFonts w:ascii="Times New Roman" w:hAnsi="Times New Roman" w:cs="Times New Roman"/>
          <w:sz w:val="24"/>
          <w:szCs w:val="24"/>
        </w:rPr>
        <w:t xml:space="preserve"> k zvýšeniu mobility v osobnom ž</w:t>
      </w:r>
      <w:r w:rsidRPr="00121597">
        <w:rPr>
          <w:rFonts w:ascii="Times New Roman" w:hAnsi="Times New Roman" w:cs="Times New Roman"/>
          <w:sz w:val="24"/>
          <w:szCs w:val="24"/>
        </w:rPr>
        <w:t>ivote, v ďalšom štúdiu a napokon uplatnením sa n</w:t>
      </w:r>
      <w:r>
        <w:rPr>
          <w:rFonts w:ascii="Times New Roman" w:hAnsi="Times New Roman" w:cs="Times New Roman"/>
          <w:sz w:val="24"/>
          <w:szCs w:val="24"/>
        </w:rPr>
        <w:t xml:space="preserve">a trhu práce. </w:t>
      </w:r>
    </w:p>
    <w:p w:rsidR="00121597" w:rsidRDefault="00121597" w:rsidP="00121597">
      <w:pPr>
        <w:ind w:firstLine="708"/>
        <w:jc w:val="both"/>
        <w:rPr>
          <w:rFonts w:ascii="Times New Roman" w:hAnsi="Times New Roman" w:cs="Times New Roman"/>
          <w:sz w:val="24"/>
          <w:szCs w:val="24"/>
        </w:rPr>
      </w:pPr>
      <w:r>
        <w:rPr>
          <w:rFonts w:ascii="Times New Roman" w:hAnsi="Times New Roman" w:cs="Times New Roman"/>
          <w:sz w:val="24"/>
          <w:szCs w:val="24"/>
        </w:rPr>
        <w:t>Nemecký jazyk umož</w:t>
      </w:r>
      <w:r w:rsidRPr="00121597">
        <w:rPr>
          <w:rFonts w:ascii="Times New Roman" w:hAnsi="Times New Roman" w:cs="Times New Roman"/>
          <w:sz w:val="24"/>
          <w:szCs w:val="24"/>
        </w:rPr>
        <w:t>ňuje</w:t>
      </w:r>
      <w:r>
        <w:rPr>
          <w:rFonts w:ascii="Times New Roman" w:hAnsi="Times New Roman" w:cs="Times New Roman"/>
          <w:sz w:val="24"/>
          <w:szCs w:val="24"/>
        </w:rPr>
        <w:t xml:space="preserve"> poznávať odlišnosti v spôsobe ž</w:t>
      </w:r>
      <w:r w:rsidRPr="00121597">
        <w:rPr>
          <w:rFonts w:ascii="Times New Roman" w:hAnsi="Times New Roman" w:cs="Times New Roman"/>
          <w:sz w:val="24"/>
          <w:szCs w:val="24"/>
        </w:rPr>
        <w:t>ivota ľudí v nemecky hovoriacich krajinách a ich o</w:t>
      </w:r>
      <w:r>
        <w:rPr>
          <w:rFonts w:ascii="Times New Roman" w:hAnsi="Times New Roman" w:cs="Times New Roman"/>
          <w:sz w:val="24"/>
          <w:szCs w:val="24"/>
        </w:rPr>
        <w:t xml:space="preserve">dlišné kultúrne tradície. </w:t>
      </w:r>
    </w:p>
    <w:p w:rsidR="00867A50" w:rsidRPr="00121597" w:rsidRDefault="00121597" w:rsidP="00121597">
      <w:pPr>
        <w:ind w:firstLine="708"/>
        <w:jc w:val="both"/>
        <w:rPr>
          <w:rFonts w:ascii="Times New Roman" w:hAnsi="Times New Roman" w:cs="Times New Roman"/>
          <w:b/>
          <w:sz w:val="24"/>
          <w:szCs w:val="24"/>
        </w:rPr>
      </w:pPr>
      <w:r w:rsidRPr="00121597">
        <w:rPr>
          <w:rFonts w:ascii="Times New Roman" w:hAnsi="Times New Roman" w:cs="Times New Roman"/>
          <w:sz w:val="24"/>
          <w:szCs w:val="24"/>
        </w:rPr>
        <w:t>V</w:t>
      </w:r>
      <w:r w:rsidR="007E6D16">
        <w:rPr>
          <w:rFonts w:ascii="Times New Roman" w:hAnsi="Times New Roman" w:cs="Times New Roman"/>
          <w:sz w:val="24"/>
          <w:szCs w:val="24"/>
        </w:rPr>
        <w:t>zdelávanie v nemeckom jazyku v</w:t>
      </w:r>
      <w:r w:rsidR="00D44448">
        <w:rPr>
          <w:rFonts w:ascii="Times New Roman" w:hAnsi="Times New Roman" w:cs="Times New Roman"/>
          <w:sz w:val="24"/>
          <w:szCs w:val="24"/>
        </w:rPr>
        <w:t xml:space="preserve"> 9</w:t>
      </w:r>
      <w:r w:rsidRPr="00121597">
        <w:rPr>
          <w:rFonts w:ascii="Times New Roman" w:hAnsi="Times New Roman" w:cs="Times New Roman"/>
          <w:sz w:val="24"/>
          <w:szCs w:val="24"/>
        </w:rPr>
        <w:t>. ročníku sa za</w:t>
      </w:r>
      <w:r w:rsidR="007E6D16">
        <w:rPr>
          <w:rFonts w:ascii="Times New Roman" w:hAnsi="Times New Roman" w:cs="Times New Roman"/>
          <w:sz w:val="24"/>
          <w:szCs w:val="24"/>
        </w:rPr>
        <w:t>meriava na dosiahnutie úrovne A2</w:t>
      </w:r>
      <w:r w:rsidRPr="00121597">
        <w:rPr>
          <w:rFonts w:ascii="Times New Roman" w:hAnsi="Times New Roman" w:cs="Times New Roman"/>
          <w:sz w:val="24"/>
          <w:szCs w:val="24"/>
        </w:rPr>
        <w:t xml:space="preserve"> podľa spoločného Európskeho referenčného rámca pre</w:t>
      </w:r>
      <w:r>
        <w:rPr>
          <w:rFonts w:ascii="Times New Roman" w:hAnsi="Times New Roman" w:cs="Times New Roman"/>
          <w:sz w:val="24"/>
          <w:szCs w:val="24"/>
        </w:rPr>
        <w:t xml:space="preserve"> jazyky. Žiak je podľa neho použ</w:t>
      </w:r>
      <w:r w:rsidRPr="00121597">
        <w:rPr>
          <w:rFonts w:ascii="Times New Roman" w:hAnsi="Times New Roman" w:cs="Times New Roman"/>
          <w:sz w:val="24"/>
          <w:szCs w:val="24"/>
        </w:rPr>
        <w:t>ívateľom zákl</w:t>
      </w:r>
      <w:r>
        <w:rPr>
          <w:rFonts w:ascii="Times New Roman" w:hAnsi="Times New Roman" w:cs="Times New Roman"/>
          <w:sz w:val="24"/>
          <w:szCs w:val="24"/>
        </w:rPr>
        <w:t>adného jazyka, čo predpokladá, ž</w:t>
      </w:r>
      <w:r w:rsidRPr="00121597">
        <w:rPr>
          <w:rFonts w:ascii="Times New Roman" w:hAnsi="Times New Roman" w:cs="Times New Roman"/>
          <w:sz w:val="24"/>
          <w:szCs w:val="24"/>
        </w:rPr>
        <w:t>e učiaci sa ovláda jazyk v základnom rozs</w:t>
      </w:r>
      <w:r>
        <w:rPr>
          <w:rFonts w:ascii="Times New Roman" w:hAnsi="Times New Roman" w:cs="Times New Roman"/>
          <w:sz w:val="24"/>
          <w:szCs w:val="24"/>
        </w:rPr>
        <w:t>ahu. To mu umožňuje opisovať kaž</w:t>
      </w:r>
      <w:r w:rsidRPr="00121597">
        <w:rPr>
          <w:rFonts w:ascii="Times New Roman" w:hAnsi="Times New Roman" w:cs="Times New Roman"/>
          <w:sz w:val="24"/>
          <w:szCs w:val="24"/>
        </w:rPr>
        <w:t>dodenné situácie predvídateľného rozsahu, i keď vo všeobecnosti je nútený obsah výpov</w:t>
      </w:r>
      <w:r>
        <w:rPr>
          <w:rFonts w:ascii="Times New Roman" w:hAnsi="Times New Roman" w:cs="Times New Roman"/>
          <w:sz w:val="24"/>
          <w:szCs w:val="24"/>
        </w:rPr>
        <w:t>ede obmedziť a hľadať slová. Pož</w:t>
      </w:r>
      <w:r w:rsidRPr="00121597">
        <w:rPr>
          <w:rFonts w:ascii="Times New Roman" w:hAnsi="Times New Roman" w:cs="Times New Roman"/>
          <w:sz w:val="24"/>
          <w:szCs w:val="24"/>
        </w:rPr>
        <w:t>iadavky kladené na učiaceho sa predpokladajú jeho uvedomelý prístup k osvojeniu si nemeckého jazyka.</w:t>
      </w:r>
    </w:p>
    <w:p w:rsidR="00867A50" w:rsidRDefault="00867A50" w:rsidP="00121597">
      <w:pPr>
        <w:jc w:val="both"/>
        <w:rPr>
          <w:rFonts w:ascii="Times New Roman" w:hAnsi="Times New Roman" w:cs="Times New Roman"/>
          <w:b/>
          <w:sz w:val="24"/>
          <w:szCs w:val="24"/>
        </w:rPr>
      </w:pPr>
    </w:p>
    <w:p w:rsidR="00867A50" w:rsidRDefault="00867A50" w:rsidP="00121597">
      <w:pPr>
        <w:jc w:val="both"/>
        <w:rPr>
          <w:rFonts w:ascii="Times New Roman" w:hAnsi="Times New Roman" w:cs="Times New Roman"/>
          <w:b/>
          <w:sz w:val="24"/>
          <w:szCs w:val="24"/>
        </w:rPr>
      </w:pPr>
      <w:r w:rsidRPr="00867A50">
        <w:rPr>
          <w:rFonts w:ascii="Times New Roman" w:hAnsi="Times New Roman" w:cs="Times New Roman"/>
          <w:b/>
          <w:sz w:val="24"/>
          <w:szCs w:val="24"/>
        </w:rPr>
        <w:t xml:space="preserve">CIELE </w:t>
      </w:r>
    </w:p>
    <w:p w:rsidR="00C62F5B" w:rsidRDefault="00C62F5B" w:rsidP="00121597">
      <w:pPr>
        <w:jc w:val="both"/>
        <w:rPr>
          <w:rFonts w:ascii="Times New Roman" w:hAnsi="Times New Roman" w:cs="Times New Roman"/>
          <w:sz w:val="24"/>
          <w:szCs w:val="24"/>
        </w:rPr>
      </w:pPr>
      <w:r>
        <w:rPr>
          <w:rFonts w:ascii="Times New Roman" w:hAnsi="Times New Roman" w:cs="Times New Roman"/>
          <w:b/>
          <w:sz w:val="24"/>
          <w:szCs w:val="24"/>
        </w:rPr>
        <w:tab/>
      </w:r>
      <w:r w:rsidRPr="00C62F5B">
        <w:rPr>
          <w:rFonts w:ascii="Times New Roman" w:hAnsi="Times New Roman" w:cs="Times New Roman"/>
          <w:sz w:val="24"/>
          <w:szCs w:val="24"/>
        </w:rPr>
        <w:t xml:space="preserve">Cieľom cudzích jazykov je ponúknuť učiacim sa nielen súhrn jazykových kompetencií, ale aj kompetencie všeobecné tak, aby ich jazyková príprava efektívne zodpovedala požiadavkám moderného európskeho demokratického občana pripraveného na život v spojenej Európe. Učenie sa cudzích jazykov podporuje otvorenejší prístup k ľuďom. Komunikácia a rozvoj kompetencií v cudzom jazyku sú dôležité pre podporu mobility v rámci Európskej únie, umožňujú občanom plne využívať slobodu pracovať a študovať v niektorom z jej členských štátov. Orientácia jazykového vzdelávania na kompetencie v nemalej miere vytvára podmienky pre medzipredmetové vzťahy, ktoré pomáhajú učiacemu sa chápať vzťahy medzi jednotlivými zložkami okolia a sveta, v ktorom existujú. </w:t>
      </w:r>
    </w:p>
    <w:p w:rsidR="00C62F5B" w:rsidRPr="00C62F5B" w:rsidRDefault="00C62F5B" w:rsidP="00C62F5B">
      <w:pPr>
        <w:ind w:firstLine="708"/>
        <w:jc w:val="both"/>
        <w:rPr>
          <w:rFonts w:ascii="Times New Roman" w:hAnsi="Times New Roman" w:cs="Times New Roman"/>
          <w:b/>
          <w:sz w:val="24"/>
          <w:szCs w:val="24"/>
        </w:rPr>
      </w:pPr>
      <w:r w:rsidRPr="00C62F5B">
        <w:rPr>
          <w:rFonts w:ascii="Times New Roman" w:hAnsi="Times New Roman" w:cs="Times New Roman"/>
          <w:sz w:val="24"/>
          <w:szCs w:val="24"/>
        </w:rPr>
        <w:t>Nová koncepcia základnej pedagogickej dokumentácie vychádza zo základného dokumentu: Spoločný európsky referenčný rámec pre jazyky, ďalej SERR (Common European Framework of Reference for Languages: Learning, Teaching, Assessment (Cambridge, 2001)), ktorý bol vytvorený na pôde Rady Európy. Tento dokument na jednej strane vytvára rámec pre tvorbu edukačných politík v oblasti jazykov, pričom sa zameriava na rozvoj komunikačných a kognitívnych kompetencií žiaka, a na druhej strane stanovuje všeobecný stupeň dosiahnutia jednotlivých presne špecifikovaných kompetencií, čím vytvára rámec komunikačných spôsobilostí, ktoré môžu učiaci sa pri presne stanovených podmienkach dosiahnuť.</w:t>
      </w:r>
    </w:p>
    <w:p w:rsidR="00AE6DB7" w:rsidRDefault="00AE6DB7" w:rsidP="00AE6DB7">
      <w:pPr>
        <w:ind w:firstLine="708"/>
        <w:jc w:val="both"/>
        <w:rPr>
          <w:rFonts w:ascii="Times New Roman" w:hAnsi="Times New Roman" w:cs="Times New Roman"/>
          <w:sz w:val="24"/>
          <w:szCs w:val="24"/>
        </w:rPr>
      </w:pPr>
      <w:r w:rsidRPr="00CA7EB6">
        <w:rPr>
          <w:rFonts w:ascii="Times New Roman" w:hAnsi="Times New Roman" w:cs="Times New Roman"/>
          <w:sz w:val="24"/>
          <w:szCs w:val="24"/>
        </w:rPr>
        <w:t xml:space="preserve">Všeobecné ciele vyučovacieho predmetu nemecký jazyk vychádzajú z modelu všeobecných kompetencií a komunikačných jazykových kompetencií, ako ich uvádza Spoločný európsky referenčný rámec pre jazyky (ŠPÚ, 2013). Pri formulácii cieľov vyučovacieho predmetu sa zdôrazňuje činnostne zameraný prístup - na splnenie komunikačných úloh sa žiaci musia zapájať do komunikačných činností a ovládať komunikačné stratégie. Cieľom vyučovacieho predmetu nemecký jazyk je umožniť žiakom: </w:t>
      </w:r>
    </w:p>
    <w:p w:rsidR="00AE6DB7" w:rsidRDefault="00AE6DB7" w:rsidP="00AE6DB7">
      <w:pPr>
        <w:jc w:val="both"/>
        <w:rPr>
          <w:rFonts w:ascii="Times New Roman" w:hAnsi="Times New Roman" w:cs="Times New Roman"/>
          <w:sz w:val="24"/>
          <w:szCs w:val="24"/>
        </w:rPr>
      </w:pPr>
      <w:r w:rsidRPr="00CA7EB6">
        <w:rPr>
          <w:rFonts w:ascii="Times New Roman" w:hAnsi="Times New Roman" w:cs="Times New Roman"/>
          <w:sz w:val="24"/>
          <w:szCs w:val="24"/>
        </w:rPr>
        <w:lastRenderedPageBreak/>
        <w:sym w:font="Symbol" w:char="F0B7"/>
      </w:r>
      <w:r w:rsidRPr="00CA7EB6">
        <w:rPr>
          <w:rFonts w:ascii="Times New Roman" w:hAnsi="Times New Roman" w:cs="Times New Roman"/>
          <w:sz w:val="24"/>
          <w:szCs w:val="24"/>
        </w:rPr>
        <w:t xml:space="preserve"> efektívne používať všeobecné kompetencie, ktoré nie sú charakteristické pre jazyk, ale sú nevyhnutné pre rôzne činnosti, vrátane jazykových činností, </w:t>
      </w:r>
    </w:p>
    <w:p w:rsidR="00AE6DB7" w:rsidRDefault="00AE6DB7" w:rsidP="00AE6DB7">
      <w:pPr>
        <w:jc w:val="both"/>
        <w:rPr>
          <w:rFonts w:ascii="Times New Roman" w:hAnsi="Times New Roman" w:cs="Times New Roman"/>
          <w:sz w:val="24"/>
          <w:szCs w:val="24"/>
        </w:rPr>
      </w:pPr>
      <w:r w:rsidRPr="00CA7EB6">
        <w:rPr>
          <w:rFonts w:ascii="Times New Roman" w:hAnsi="Times New Roman" w:cs="Times New Roman"/>
          <w:sz w:val="24"/>
          <w:szCs w:val="24"/>
        </w:rPr>
        <w:sym w:font="Symbol" w:char="F0B7"/>
      </w:r>
      <w:r w:rsidRPr="00CA7EB6">
        <w:rPr>
          <w:rFonts w:ascii="Times New Roman" w:hAnsi="Times New Roman" w:cs="Times New Roman"/>
          <w:sz w:val="24"/>
          <w:szCs w:val="24"/>
        </w:rPr>
        <w:t xml:space="preserve"> využívať komunikačné jazykové kompetencie tak, aby sa komunikačný zámer realizoval vymedzeným spôsobom, </w:t>
      </w:r>
    </w:p>
    <w:p w:rsidR="00AE6DB7" w:rsidRDefault="00AE6DB7" w:rsidP="00AE6DB7">
      <w:pPr>
        <w:jc w:val="both"/>
        <w:rPr>
          <w:rFonts w:ascii="Times New Roman" w:hAnsi="Times New Roman" w:cs="Times New Roman"/>
          <w:sz w:val="24"/>
          <w:szCs w:val="24"/>
        </w:rPr>
      </w:pPr>
      <w:r w:rsidRPr="00CA7EB6">
        <w:rPr>
          <w:rFonts w:ascii="Times New Roman" w:hAnsi="Times New Roman" w:cs="Times New Roman"/>
          <w:sz w:val="24"/>
          <w:szCs w:val="24"/>
        </w:rPr>
        <w:sym w:font="Symbol" w:char="F0B7"/>
      </w:r>
      <w:r w:rsidRPr="00CA7EB6">
        <w:rPr>
          <w:rFonts w:ascii="Times New Roman" w:hAnsi="Times New Roman" w:cs="Times New Roman"/>
          <w:sz w:val="24"/>
          <w:szCs w:val="24"/>
        </w:rPr>
        <w:t xml:space="preserve"> v receptívnych jazykových činnostiach a stratégiách (počúvanie s porozumením, čítanie s porozumením) spracovať hovorený alebo napísaný text ako poslucháč alebo čitateľ, </w:t>
      </w:r>
    </w:p>
    <w:p w:rsidR="00AE6DB7" w:rsidRDefault="00AE6DB7" w:rsidP="00AE6DB7">
      <w:pPr>
        <w:jc w:val="both"/>
        <w:rPr>
          <w:rFonts w:ascii="Times New Roman" w:hAnsi="Times New Roman" w:cs="Times New Roman"/>
          <w:sz w:val="24"/>
          <w:szCs w:val="24"/>
        </w:rPr>
      </w:pPr>
      <w:r w:rsidRPr="00CA7EB6">
        <w:rPr>
          <w:rFonts w:ascii="Times New Roman" w:hAnsi="Times New Roman" w:cs="Times New Roman"/>
          <w:sz w:val="24"/>
          <w:szCs w:val="24"/>
        </w:rPr>
        <w:sym w:font="Symbol" w:char="F0B7"/>
      </w:r>
      <w:r w:rsidRPr="00CA7EB6">
        <w:rPr>
          <w:rFonts w:ascii="Times New Roman" w:hAnsi="Times New Roman" w:cs="Times New Roman"/>
          <w:sz w:val="24"/>
          <w:szCs w:val="24"/>
        </w:rPr>
        <w:t xml:space="preserve"> v produktívnych a interaktívnych jazykových činnostiach a stratégiách (ústny prejav, písomný prejav) vytvoriť ústny alebo písomný text, </w:t>
      </w:r>
    </w:p>
    <w:p w:rsidR="00AE6DB7" w:rsidRDefault="00AE6DB7" w:rsidP="00AE6DB7">
      <w:pPr>
        <w:jc w:val="both"/>
        <w:rPr>
          <w:rFonts w:ascii="Times New Roman" w:hAnsi="Times New Roman" w:cs="Times New Roman"/>
          <w:sz w:val="24"/>
          <w:szCs w:val="24"/>
        </w:rPr>
      </w:pPr>
      <w:r w:rsidRPr="00CA7EB6">
        <w:rPr>
          <w:rFonts w:ascii="Times New Roman" w:hAnsi="Times New Roman" w:cs="Times New Roman"/>
          <w:sz w:val="24"/>
          <w:szCs w:val="24"/>
        </w:rPr>
        <w:sym w:font="Symbol" w:char="F0B7"/>
      </w:r>
      <w:r w:rsidRPr="00CA7EB6">
        <w:rPr>
          <w:rFonts w:ascii="Times New Roman" w:hAnsi="Times New Roman" w:cs="Times New Roman"/>
          <w:sz w:val="24"/>
          <w:szCs w:val="24"/>
        </w:rPr>
        <w:t xml:space="preserve"> používať hovorené a písané texty v komunikačných situáciách na konkrétne funkčné ciele.</w:t>
      </w:r>
    </w:p>
    <w:p w:rsidR="00AE6DB7" w:rsidRDefault="00AE6DB7" w:rsidP="00121597">
      <w:pPr>
        <w:jc w:val="both"/>
        <w:rPr>
          <w:rFonts w:ascii="Times New Roman" w:hAnsi="Times New Roman" w:cs="Times New Roman"/>
          <w:b/>
          <w:sz w:val="24"/>
          <w:szCs w:val="24"/>
        </w:rPr>
      </w:pPr>
    </w:p>
    <w:p w:rsidR="00121597" w:rsidRDefault="00121597" w:rsidP="00121597">
      <w:pPr>
        <w:rPr>
          <w:rFonts w:ascii="Times New Roman" w:hAnsi="Times New Roman" w:cs="Times New Roman"/>
          <w:sz w:val="24"/>
          <w:szCs w:val="24"/>
        </w:rPr>
      </w:pPr>
    </w:p>
    <w:p w:rsidR="00AE6DB7" w:rsidRDefault="007938DA" w:rsidP="00F37987">
      <w:pPr>
        <w:jc w:val="both"/>
        <w:rPr>
          <w:rFonts w:ascii="Times New Roman" w:hAnsi="Times New Roman" w:cs="Times New Roman"/>
          <w:b/>
          <w:sz w:val="24"/>
          <w:szCs w:val="24"/>
        </w:rPr>
      </w:pPr>
      <w:r w:rsidRPr="007938DA">
        <w:rPr>
          <w:rFonts w:ascii="Times New Roman" w:hAnsi="Times New Roman" w:cs="Times New Roman"/>
          <w:b/>
          <w:sz w:val="24"/>
          <w:szCs w:val="24"/>
        </w:rPr>
        <w:t>KOMPETENCIE</w:t>
      </w:r>
    </w:p>
    <w:p w:rsidR="007938DA" w:rsidRDefault="007938DA" w:rsidP="00F37987">
      <w:pPr>
        <w:jc w:val="both"/>
        <w:rPr>
          <w:rFonts w:ascii="Times New Roman" w:hAnsi="Times New Roman" w:cs="Times New Roman"/>
          <w:b/>
          <w:sz w:val="24"/>
          <w:szCs w:val="24"/>
        </w:rPr>
      </w:pPr>
    </w:p>
    <w:p w:rsidR="007938DA" w:rsidRDefault="007938DA" w:rsidP="007938DA">
      <w:pPr>
        <w:jc w:val="both"/>
        <w:rPr>
          <w:rFonts w:ascii="Times New Roman" w:hAnsi="Times New Roman" w:cs="Times New Roman"/>
          <w:sz w:val="24"/>
          <w:szCs w:val="24"/>
        </w:rPr>
      </w:pPr>
      <w:r>
        <w:rPr>
          <w:rFonts w:ascii="Times New Roman" w:hAnsi="Times New Roman" w:cs="Times New Roman"/>
          <w:b/>
          <w:sz w:val="24"/>
          <w:szCs w:val="24"/>
        </w:rPr>
        <w:tab/>
      </w:r>
      <w:r w:rsidRPr="007938DA">
        <w:rPr>
          <w:rFonts w:ascii="Times New Roman" w:hAnsi="Times New Roman" w:cs="Times New Roman"/>
          <w:sz w:val="24"/>
          <w:szCs w:val="24"/>
        </w:rPr>
        <w:t xml:space="preserve">Podľa </w:t>
      </w:r>
      <w:r w:rsidRPr="007938DA">
        <w:rPr>
          <w:rFonts w:ascii="Times New Roman" w:hAnsi="Times New Roman" w:cs="Times New Roman"/>
          <w:b/>
          <w:sz w:val="24"/>
          <w:szCs w:val="24"/>
        </w:rPr>
        <w:t>Spoločného európskeho referenčného rámca pre jazyky</w:t>
      </w:r>
      <w:r w:rsidRPr="007938DA">
        <w:rPr>
          <w:rFonts w:ascii="Times New Roman" w:hAnsi="Times New Roman" w:cs="Times New Roman"/>
          <w:sz w:val="24"/>
          <w:szCs w:val="24"/>
        </w:rPr>
        <w:t xml:space="preserve"> pri používaní a učení sa jazyka sa rozvíja celý rad kompetencií. Učiaci sa využíva nielen všeobecné kompetencie, ale aj komunikačné jazykové kompetencie, ktoré spolupôsobia v rozličných kontextoch a v rôznych podmienkach. Zapája sa do jazykových činností, ktoré sa týkajú jazykových procesov, pri ktorých si vytvára a/alebo prijíma texty vo vzťahu k témam z konkrétnych oblastí. Pri tomto procese aktivuje tie stratégie, ktoré sa mu zdajú na splnenie úloh najvhodnejšie. </w:t>
      </w:r>
    </w:p>
    <w:p w:rsidR="007938DA" w:rsidRDefault="007938DA" w:rsidP="007938DA">
      <w:pPr>
        <w:ind w:firstLine="708"/>
        <w:jc w:val="both"/>
        <w:rPr>
          <w:rFonts w:ascii="Times New Roman" w:hAnsi="Times New Roman" w:cs="Times New Roman"/>
          <w:sz w:val="24"/>
          <w:szCs w:val="24"/>
        </w:rPr>
      </w:pPr>
      <w:r w:rsidRPr="007938DA">
        <w:rPr>
          <w:rFonts w:ascii="Times New Roman" w:hAnsi="Times New Roman" w:cs="Times New Roman"/>
          <w:sz w:val="24"/>
          <w:szCs w:val="24"/>
        </w:rPr>
        <w:t xml:space="preserve">Kompetencie definujeme ako súhrn vedomostí, zručností, postojov a hodnôt, ktoré umožňujú osobe konať. Preto základným princípom jazykového vzdelávania na báze kompetencií je zabezpečiť, aby učiaci sa:. </w:t>
      </w:r>
    </w:p>
    <w:p w:rsidR="007938DA" w:rsidRDefault="007938DA" w:rsidP="007938DA">
      <w:pPr>
        <w:ind w:firstLine="708"/>
        <w:jc w:val="both"/>
        <w:rPr>
          <w:rFonts w:ascii="Times New Roman" w:hAnsi="Times New Roman" w:cs="Times New Roman"/>
          <w:sz w:val="24"/>
          <w:szCs w:val="24"/>
        </w:rPr>
      </w:pPr>
      <w:r w:rsidRPr="007938DA">
        <w:rPr>
          <w:rFonts w:ascii="Times New Roman" w:hAnsi="Times New Roman" w:cs="Times New Roman"/>
          <w:sz w:val="24"/>
          <w:szCs w:val="24"/>
        </w:rPr>
        <w:t xml:space="preserve">• dokázal riešiť každodenné životné situácie v cudzej krajine a v ich riešení pomáhal cudzincom, ktorí sú v jeho vlastnej krajine, </w:t>
      </w:r>
    </w:p>
    <w:p w:rsidR="007938DA" w:rsidRDefault="007938DA" w:rsidP="007938DA">
      <w:pPr>
        <w:ind w:firstLine="708"/>
        <w:jc w:val="both"/>
        <w:rPr>
          <w:rFonts w:ascii="Times New Roman" w:hAnsi="Times New Roman" w:cs="Times New Roman"/>
          <w:sz w:val="24"/>
          <w:szCs w:val="24"/>
        </w:rPr>
      </w:pPr>
      <w:r w:rsidRPr="007938DA">
        <w:rPr>
          <w:rFonts w:ascii="Times New Roman" w:hAnsi="Times New Roman" w:cs="Times New Roman"/>
          <w:sz w:val="24"/>
          <w:szCs w:val="24"/>
        </w:rPr>
        <w:t xml:space="preserve">• dokázal si vymieňať informácie a nápady s mladými ľuďmi a dospelými, ktorí hovoria iným jazykom a sprostredkúvajú mu svoje myšlienky a pocity, </w:t>
      </w:r>
    </w:p>
    <w:p w:rsidR="007938DA" w:rsidRDefault="007938DA" w:rsidP="007938DA">
      <w:pPr>
        <w:ind w:firstLine="708"/>
        <w:jc w:val="both"/>
        <w:rPr>
          <w:rFonts w:ascii="Times New Roman" w:hAnsi="Times New Roman" w:cs="Times New Roman"/>
          <w:sz w:val="24"/>
          <w:szCs w:val="24"/>
        </w:rPr>
      </w:pPr>
      <w:r w:rsidRPr="007938DA">
        <w:rPr>
          <w:rFonts w:ascii="Times New Roman" w:hAnsi="Times New Roman" w:cs="Times New Roman"/>
          <w:sz w:val="24"/>
          <w:szCs w:val="24"/>
        </w:rPr>
        <w:t>• viac a lepšie chápal spôsob života a myslenia iných národov a ich kultúrne dedičstvo.</w:t>
      </w:r>
    </w:p>
    <w:p w:rsidR="007938DA" w:rsidRDefault="007938DA" w:rsidP="007938DA">
      <w:pPr>
        <w:jc w:val="both"/>
        <w:rPr>
          <w:rFonts w:ascii="Times New Roman" w:hAnsi="Times New Roman" w:cs="Times New Roman"/>
          <w:b/>
          <w:sz w:val="24"/>
          <w:szCs w:val="24"/>
        </w:rPr>
      </w:pPr>
    </w:p>
    <w:p w:rsidR="007938DA" w:rsidRPr="007938DA" w:rsidRDefault="007938DA" w:rsidP="007938DA">
      <w:pPr>
        <w:jc w:val="both"/>
        <w:rPr>
          <w:b/>
        </w:rPr>
      </w:pPr>
      <w:r w:rsidRPr="007938DA">
        <w:rPr>
          <w:rFonts w:ascii="Times New Roman" w:hAnsi="Times New Roman" w:cs="Times New Roman"/>
          <w:b/>
          <w:sz w:val="24"/>
          <w:szCs w:val="24"/>
        </w:rPr>
        <w:t>Všeobecné kompetencie</w:t>
      </w:r>
    </w:p>
    <w:p w:rsidR="007938DA" w:rsidRDefault="007938DA" w:rsidP="00CC171D">
      <w:pPr>
        <w:ind w:left="708"/>
        <w:jc w:val="both"/>
        <w:rPr>
          <w:rFonts w:ascii="Times New Roman" w:hAnsi="Times New Roman" w:cs="Times New Roman"/>
          <w:sz w:val="24"/>
          <w:szCs w:val="24"/>
        </w:rPr>
      </w:pPr>
      <w:r w:rsidRPr="007938DA">
        <w:rPr>
          <w:rFonts w:ascii="Times New Roman" w:hAnsi="Times New Roman" w:cs="Times New Roman"/>
          <w:sz w:val="24"/>
          <w:szCs w:val="24"/>
        </w:rPr>
        <w:t xml:space="preserve">Všeobecné kompetencie sú tie, ktoré nie sú charakteristické pre jazyk, ale ktoré sú nevyhnutné pre rôzne činnosti, vrátane jazykových činností. </w:t>
      </w:r>
    </w:p>
    <w:p w:rsidR="00C62F5B" w:rsidRDefault="00C62F5B" w:rsidP="007938DA">
      <w:pPr>
        <w:ind w:firstLine="708"/>
        <w:jc w:val="both"/>
        <w:rPr>
          <w:rFonts w:ascii="Times New Roman" w:hAnsi="Times New Roman" w:cs="Times New Roman"/>
          <w:sz w:val="24"/>
          <w:szCs w:val="24"/>
        </w:rPr>
      </w:pPr>
      <w:r w:rsidRPr="00C62F5B">
        <w:rPr>
          <w:rFonts w:ascii="Times New Roman" w:hAnsi="Times New Roman" w:cs="Times New Roman"/>
          <w:sz w:val="24"/>
          <w:szCs w:val="24"/>
        </w:rPr>
        <w:t xml:space="preserve">Učiaci sa na úrovni A2 má osvojené všeobecné kompetencie na úrovni A1 a ďalej si ich rozvíja tak, aby dokázal: </w:t>
      </w:r>
    </w:p>
    <w:p w:rsidR="00C62F5B" w:rsidRDefault="00C62F5B" w:rsidP="007938DA">
      <w:pPr>
        <w:ind w:firstLine="708"/>
        <w:jc w:val="both"/>
        <w:rPr>
          <w:rFonts w:ascii="Times New Roman" w:hAnsi="Times New Roman" w:cs="Times New Roman"/>
          <w:sz w:val="24"/>
          <w:szCs w:val="24"/>
        </w:rPr>
      </w:pPr>
      <w:r w:rsidRPr="00C62F5B">
        <w:rPr>
          <w:rFonts w:ascii="Times New Roman" w:hAnsi="Times New Roman" w:cs="Times New Roman"/>
          <w:sz w:val="24"/>
          <w:szCs w:val="24"/>
        </w:rPr>
        <w:lastRenderedPageBreak/>
        <w:t xml:space="preserve">• vedome získať nové vedomosti a zručnosti, </w:t>
      </w:r>
    </w:p>
    <w:p w:rsidR="00C62F5B" w:rsidRDefault="00C62F5B" w:rsidP="007938DA">
      <w:pPr>
        <w:ind w:firstLine="708"/>
        <w:jc w:val="both"/>
        <w:rPr>
          <w:rFonts w:ascii="Times New Roman" w:hAnsi="Times New Roman" w:cs="Times New Roman"/>
          <w:sz w:val="24"/>
          <w:szCs w:val="24"/>
        </w:rPr>
      </w:pPr>
      <w:r w:rsidRPr="00C62F5B">
        <w:rPr>
          <w:rFonts w:ascii="Times New Roman" w:hAnsi="Times New Roman" w:cs="Times New Roman"/>
          <w:sz w:val="24"/>
          <w:szCs w:val="24"/>
        </w:rPr>
        <w:t xml:space="preserve">• opakovať si osvojené vedomosti a dopĺňať si ich, </w:t>
      </w:r>
    </w:p>
    <w:p w:rsidR="00C62F5B" w:rsidRDefault="00C62F5B" w:rsidP="007938DA">
      <w:pPr>
        <w:ind w:firstLine="708"/>
        <w:jc w:val="both"/>
        <w:rPr>
          <w:rFonts w:ascii="Times New Roman" w:hAnsi="Times New Roman" w:cs="Times New Roman"/>
          <w:sz w:val="24"/>
          <w:szCs w:val="24"/>
        </w:rPr>
      </w:pPr>
      <w:r w:rsidRPr="00C62F5B">
        <w:rPr>
          <w:rFonts w:ascii="Times New Roman" w:hAnsi="Times New Roman" w:cs="Times New Roman"/>
          <w:sz w:val="24"/>
          <w:szCs w:val="24"/>
        </w:rPr>
        <w:t xml:space="preserve">• uvedomovať si stratégie učenia sa pri osvojovaní si cudzieho jazyka, </w:t>
      </w:r>
    </w:p>
    <w:p w:rsidR="00C62F5B" w:rsidRDefault="00C62F5B" w:rsidP="007938DA">
      <w:pPr>
        <w:ind w:firstLine="708"/>
        <w:jc w:val="both"/>
        <w:rPr>
          <w:rFonts w:ascii="Times New Roman" w:hAnsi="Times New Roman" w:cs="Times New Roman"/>
          <w:sz w:val="24"/>
          <w:szCs w:val="24"/>
        </w:rPr>
      </w:pPr>
      <w:r w:rsidRPr="00C62F5B">
        <w:rPr>
          <w:rFonts w:ascii="Times New Roman" w:hAnsi="Times New Roman" w:cs="Times New Roman"/>
          <w:sz w:val="24"/>
          <w:szCs w:val="24"/>
        </w:rPr>
        <w:t xml:space="preserve">• opísať rôzne stratégie učenia sa s cieľom pochopiť ich a používať, </w:t>
      </w:r>
    </w:p>
    <w:p w:rsidR="00C62F5B" w:rsidRDefault="00C62F5B" w:rsidP="007938DA">
      <w:pPr>
        <w:ind w:firstLine="708"/>
        <w:jc w:val="both"/>
        <w:rPr>
          <w:rFonts w:ascii="Times New Roman" w:hAnsi="Times New Roman" w:cs="Times New Roman"/>
          <w:sz w:val="24"/>
          <w:szCs w:val="24"/>
        </w:rPr>
      </w:pPr>
      <w:r w:rsidRPr="00C62F5B">
        <w:rPr>
          <w:rFonts w:ascii="Times New Roman" w:hAnsi="Times New Roman" w:cs="Times New Roman"/>
          <w:sz w:val="24"/>
          <w:szCs w:val="24"/>
        </w:rPr>
        <w:t xml:space="preserve">• pochopiť potrebu vzdelávania sa v cudzom jazyku, </w:t>
      </w:r>
    </w:p>
    <w:p w:rsidR="00C62F5B" w:rsidRDefault="00C62F5B" w:rsidP="00E53894">
      <w:pPr>
        <w:ind w:left="708"/>
        <w:jc w:val="both"/>
        <w:rPr>
          <w:rFonts w:ascii="Times New Roman" w:hAnsi="Times New Roman" w:cs="Times New Roman"/>
          <w:sz w:val="24"/>
          <w:szCs w:val="24"/>
        </w:rPr>
      </w:pPr>
      <w:r w:rsidRPr="00C62F5B">
        <w:rPr>
          <w:rFonts w:ascii="Times New Roman" w:hAnsi="Times New Roman" w:cs="Times New Roman"/>
          <w:sz w:val="24"/>
          <w:szCs w:val="24"/>
        </w:rPr>
        <w:t xml:space="preserve">• dopĺňať si vedomosti a rozvíjať zručnosti, prepájať ich s už osvojeným učivom, systematizovať ich a využívať pre svoj ďalší rozvoj a reálny život, </w:t>
      </w:r>
    </w:p>
    <w:p w:rsidR="00C62F5B" w:rsidRDefault="00C62F5B" w:rsidP="00E53894">
      <w:pPr>
        <w:ind w:left="708"/>
        <w:jc w:val="both"/>
        <w:rPr>
          <w:rFonts w:ascii="Times New Roman" w:hAnsi="Times New Roman" w:cs="Times New Roman"/>
          <w:sz w:val="24"/>
          <w:szCs w:val="24"/>
        </w:rPr>
      </w:pPr>
      <w:r w:rsidRPr="00C62F5B">
        <w:rPr>
          <w:rFonts w:ascii="Times New Roman" w:hAnsi="Times New Roman" w:cs="Times New Roman"/>
          <w:sz w:val="24"/>
          <w:szCs w:val="24"/>
        </w:rPr>
        <w:t xml:space="preserve">• kriticky hodnotiť svoj pokrok, prijímať spätnú väzbu a uvedomovať si možnosti svojho rozvoja, </w:t>
      </w:r>
    </w:p>
    <w:p w:rsidR="00C62F5B" w:rsidRDefault="00C62F5B" w:rsidP="007938DA">
      <w:pPr>
        <w:ind w:firstLine="708"/>
        <w:jc w:val="both"/>
        <w:rPr>
          <w:rFonts w:ascii="Times New Roman" w:hAnsi="Times New Roman" w:cs="Times New Roman"/>
          <w:sz w:val="24"/>
          <w:szCs w:val="24"/>
        </w:rPr>
      </w:pPr>
      <w:r w:rsidRPr="00C62F5B">
        <w:rPr>
          <w:rFonts w:ascii="Times New Roman" w:hAnsi="Times New Roman" w:cs="Times New Roman"/>
          <w:sz w:val="24"/>
          <w:szCs w:val="24"/>
        </w:rPr>
        <w:t xml:space="preserve">• udržať pozornosť pri prijímaní informácií, </w:t>
      </w:r>
    </w:p>
    <w:p w:rsidR="00C62F5B" w:rsidRDefault="00C62F5B" w:rsidP="007938DA">
      <w:pPr>
        <w:ind w:firstLine="708"/>
        <w:jc w:val="both"/>
        <w:rPr>
          <w:rFonts w:ascii="Times New Roman" w:hAnsi="Times New Roman" w:cs="Times New Roman"/>
          <w:sz w:val="24"/>
          <w:szCs w:val="24"/>
        </w:rPr>
      </w:pPr>
      <w:r w:rsidRPr="00C62F5B">
        <w:rPr>
          <w:rFonts w:ascii="Times New Roman" w:hAnsi="Times New Roman" w:cs="Times New Roman"/>
          <w:sz w:val="24"/>
          <w:szCs w:val="24"/>
        </w:rPr>
        <w:t xml:space="preserve">• pochopiť zámer zadanej úlohy, </w:t>
      </w:r>
    </w:p>
    <w:p w:rsidR="00C62F5B" w:rsidRDefault="00C62F5B" w:rsidP="007938DA">
      <w:pPr>
        <w:ind w:firstLine="708"/>
        <w:jc w:val="both"/>
        <w:rPr>
          <w:rFonts w:ascii="Times New Roman" w:hAnsi="Times New Roman" w:cs="Times New Roman"/>
          <w:sz w:val="24"/>
          <w:szCs w:val="24"/>
        </w:rPr>
      </w:pPr>
      <w:r w:rsidRPr="00C62F5B">
        <w:rPr>
          <w:rFonts w:ascii="Times New Roman" w:hAnsi="Times New Roman" w:cs="Times New Roman"/>
          <w:sz w:val="24"/>
          <w:szCs w:val="24"/>
        </w:rPr>
        <w:t xml:space="preserve">• účinne spolupracovať vo dvojiciach i v pracovných skupinách, </w:t>
      </w:r>
    </w:p>
    <w:p w:rsidR="00C62F5B" w:rsidRDefault="00C62F5B" w:rsidP="007938DA">
      <w:pPr>
        <w:ind w:firstLine="708"/>
        <w:jc w:val="both"/>
        <w:rPr>
          <w:rFonts w:ascii="Times New Roman" w:hAnsi="Times New Roman" w:cs="Times New Roman"/>
          <w:sz w:val="24"/>
          <w:szCs w:val="24"/>
        </w:rPr>
      </w:pPr>
      <w:r w:rsidRPr="00C62F5B">
        <w:rPr>
          <w:rFonts w:ascii="Times New Roman" w:hAnsi="Times New Roman" w:cs="Times New Roman"/>
          <w:sz w:val="24"/>
          <w:szCs w:val="24"/>
        </w:rPr>
        <w:t xml:space="preserve">• aktívne a často využívať doteraz osvojený jazyk, </w:t>
      </w:r>
    </w:p>
    <w:p w:rsidR="00C62F5B" w:rsidRDefault="00C62F5B" w:rsidP="007938DA">
      <w:pPr>
        <w:ind w:firstLine="708"/>
        <w:jc w:val="both"/>
        <w:rPr>
          <w:rFonts w:ascii="Times New Roman" w:hAnsi="Times New Roman" w:cs="Times New Roman"/>
          <w:sz w:val="24"/>
          <w:szCs w:val="24"/>
        </w:rPr>
      </w:pPr>
      <w:r w:rsidRPr="00C62F5B">
        <w:rPr>
          <w:rFonts w:ascii="Times New Roman" w:hAnsi="Times New Roman" w:cs="Times New Roman"/>
          <w:sz w:val="24"/>
          <w:szCs w:val="24"/>
        </w:rPr>
        <w:t xml:space="preserve">• pri samostatnom štúdiu využívať dostupné materiály, </w:t>
      </w:r>
    </w:p>
    <w:p w:rsidR="007938DA" w:rsidRDefault="00C62F5B" w:rsidP="007938DA">
      <w:pPr>
        <w:ind w:firstLine="708"/>
        <w:jc w:val="both"/>
        <w:rPr>
          <w:rFonts w:ascii="Times New Roman" w:hAnsi="Times New Roman" w:cs="Times New Roman"/>
          <w:sz w:val="24"/>
          <w:szCs w:val="24"/>
        </w:rPr>
      </w:pPr>
      <w:r w:rsidRPr="00C62F5B">
        <w:rPr>
          <w:rFonts w:ascii="Times New Roman" w:hAnsi="Times New Roman" w:cs="Times New Roman"/>
          <w:sz w:val="24"/>
          <w:szCs w:val="24"/>
        </w:rPr>
        <w:t>• byť otvorený kultúrnej a etnickej rôznorodosti.</w:t>
      </w:r>
    </w:p>
    <w:p w:rsidR="00C62F5B" w:rsidRPr="00C62F5B" w:rsidRDefault="00C62F5B" w:rsidP="007938DA">
      <w:pPr>
        <w:ind w:firstLine="708"/>
        <w:jc w:val="both"/>
        <w:rPr>
          <w:rFonts w:ascii="Times New Roman" w:hAnsi="Times New Roman" w:cs="Times New Roman"/>
          <w:sz w:val="24"/>
          <w:szCs w:val="24"/>
        </w:rPr>
      </w:pPr>
    </w:p>
    <w:p w:rsidR="007938DA" w:rsidRDefault="007938DA" w:rsidP="007938DA">
      <w:pPr>
        <w:jc w:val="both"/>
        <w:rPr>
          <w:rFonts w:ascii="Times New Roman" w:hAnsi="Times New Roman" w:cs="Times New Roman"/>
          <w:b/>
          <w:sz w:val="24"/>
          <w:szCs w:val="24"/>
        </w:rPr>
      </w:pPr>
      <w:r w:rsidRPr="007938DA">
        <w:rPr>
          <w:rFonts w:ascii="Times New Roman" w:hAnsi="Times New Roman" w:cs="Times New Roman"/>
          <w:b/>
          <w:sz w:val="24"/>
          <w:szCs w:val="24"/>
        </w:rPr>
        <w:t>Komunikačné jazykové kompetencie</w:t>
      </w:r>
    </w:p>
    <w:p w:rsidR="00605231" w:rsidRDefault="007938DA" w:rsidP="00605231">
      <w:pPr>
        <w:ind w:firstLine="708"/>
        <w:jc w:val="both"/>
        <w:rPr>
          <w:rFonts w:ascii="Times New Roman" w:hAnsi="Times New Roman" w:cs="Times New Roman"/>
          <w:sz w:val="24"/>
          <w:szCs w:val="24"/>
        </w:rPr>
      </w:pPr>
      <w:r w:rsidRPr="00605231">
        <w:rPr>
          <w:rFonts w:ascii="Times New Roman" w:hAnsi="Times New Roman" w:cs="Times New Roman"/>
          <w:sz w:val="24"/>
          <w:szCs w:val="24"/>
        </w:rPr>
        <w:t xml:space="preserve">Komunikačné jazykové kompetencie sú tie, ktoré umožňujú učiacemu sa konať s použitím konkrétnych jazykových prostriedkov. </w:t>
      </w:r>
    </w:p>
    <w:p w:rsidR="00605231" w:rsidRDefault="007938DA" w:rsidP="00C62F5B">
      <w:pPr>
        <w:ind w:firstLine="708"/>
        <w:jc w:val="both"/>
        <w:rPr>
          <w:rFonts w:ascii="Times New Roman" w:hAnsi="Times New Roman" w:cs="Times New Roman"/>
          <w:sz w:val="24"/>
          <w:szCs w:val="24"/>
        </w:rPr>
      </w:pPr>
      <w:r w:rsidRPr="00605231">
        <w:rPr>
          <w:rFonts w:ascii="Times New Roman" w:hAnsi="Times New Roman" w:cs="Times New Roman"/>
          <w:sz w:val="24"/>
          <w:szCs w:val="24"/>
        </w:rPr>
        <w:t xml:space="preserve">Na uskutočnenie komunikačného zámeru a </w:t>
      </w:r>
      <w:r w:rsidR="00CC171D">
        <w:rPr>
          <w:rFonts w:ascii="Times New Roman" w:hAnsi="Times New Roman" w:cs="Times New Roman"/>
          <w:sz w:val="24"/>
          <w:szCs w:val="24"/>
        </w:rPr>
        <w:t xml:space="preserve">potrieb sa vyžaduje komunikačné </w:t>
      </w:r>
      <w:r w:rsidRPr="00605231">
        <w:rPr>
          <w:rFonts w:ascii="Times New Roman" w:hAnsi="Times New Roman" w:cs="Times New Roman"/>
          <w:sz w:val="24"/>
          <w:szCs w:val="24"/>
        </w:rPr>
        <w:t xml:space="preserve">správanie, ktoré je primerané danej situácii a bežné v krajinách, kde sa cudzím jazykom hovorí. </w:t>
      </w:r>
      <w:r w:rsidR="00C62F5B" w:rsidRPr="00C62F5B">
        <w:rPr>
          <w:rFonts w:ascii="Times New Roman" w:hAnsi="Times New Roman" w:cs="Times New Roman"/>
          <w:sz w:val="24"/>
          <w:szCs w:val="24"/>
        </w:rPr>
        <w:t>Komunikatívne kompetencie zahŕňajú nasledovné zložky:</w:t>
      </w:r>
    </w:p>
    <w:p w:rsidR="00C62F5B" w:rsidRDefault="00C62F5B" w:rsidP="00C62F5B">
      <w:pPr>
        <w:ind w:firstLine="708"/>
        <w:jc w:val="both"/>
        <w:rPr>
          <w:rFonts w:ascii="Times New Roman" w:hAnsi="Times New Roman" w:cs="Times New Roman"/>
          <w:sz w:val="24"/>
          <w:szCs w:val="24"/>
        </w:rPr>
      </w:pPr>
    </w:p>
    <w:p w:rsidR="00605231" w:rsidRDefault="00605231" w:rsidP="00605231">
      <w:pPr>
        <w:jc w:val="both"/>
        <w:rPr>
          <w:rFonts w:ascii="Times New Roman" w:hAnsi="Times New Roman" w:cs="Times New Roman"/>
          <w:b/>
          <w:sz w:val="24"/>
          <w:szCs w:val="24"/>
        </w:rPr>
      </w:pPr>
      <w:r w:rsidRPr="00605231">
        <w:rPr>
          <w:rFonts w:ascii="Times New Roman" w:hAnsi="Times New Roman" w:cs="Times New Roman"/>
          <w:b/>
          <w:sz w:val="24"/>
          <w:szCs w:val="24"/>
        </w:rPr>
        <w:t xml:space="preserve">1 Jazyková kompetencia </w:t>
      </w:r>
    </w:p>
    <w:p w:rsidR="00C62F5B" w:rsidRDefault="00C62F5B" w:rsidP="00C62F5B">
      <w:pPr>
        <w:ind w:firstLine="708"/>
        <w:jc w:val="both"/>
        <w:rPr>
          <w:rFonts w:ascii="Times New Roman" w:hAnsi="Times New Roman" w:cs="Times New Roman"/>
          <w:sz w:val="24"/>
          <w:szCs w:val="24"/>
        </w:rPr>
      </w:pPr>
      <w:r w:rsidRPr="00C62F5B">
        <w:rPr>
          <w:rFonts w:ascii="Times New Roman" w:hAnsi="Times New Roman" w:cs="Times New Roman"/>
          <w:sz w:val="24"/>
          <w:szCs w:val="24"/>
        </w:rPr>
        <w:t xml:space="preserve">Učiaci sa na úrovni A2 má osvojené jazykové kompetencie na úrovni A1 a ďalej si ich rozvíja tak, aby dokázal používať: </w:t>
      </w:r>
    </w:p>
    <w:p w:rsidR="00C62F5B" w:rsidRDefault="00C62F5B" w:rsidP="00C62F5B">
      <w:pPr>
        <w:ind w:left="708"/>
        <w:jc w:val="both"/>
        <w:rPr>
          <w:rFonts w:ascii="Times New Roman" w:hAnsi="Times New Roman" w:cs="Times New Roman"/>
          <w:sz w:val="24"/>
          <w:szCs w:val="24"/>
        </w:rPr>
      </w:pPr>
      <w:r w:rsidRPr="00C62F5B">
        <w:rPr>
          <w:rFonts w:ascii="Times New Roman" w:hAnsi="Times New Roman" w:cs="Times New Roman"/>
          <w:sz w:val="24"/>
          <w:szCs w:val="24"/>
        </w:rPr>
        <w:t xml:space="preserve">• bežné slová a slovné spojenia nevyhnutné pre uspokojovanie jednoduchých komunikačných potrieb obmedzeného charakteru, </w:t>
      </w:r>
    </w:p>
    <w:p w:rsidR="00C62F5B" w:rsidRDefault="00C62F5B" w:rsidP="00C62F5B">
      <w:pPr>
        <w:ind w:left="708"/>
        <w:jc w:val="both"/>
        <w:rPr>
          <w:rFonts w:ascii="Times New Roman" w:hAnsi="Times New Roman" w:cs="Times New Roman"/>
          <w:sz w:val="24"/>
          <w:szCs w:val="24"/>
        </w:rPr>
      </w:pPr>
      <w:r w:rsidRPr="00C62F5B">
        <w:rPr>
          <w:rFonts w:ascii="Times New Roman" w:hAnsi="Times New Roman" w:cs="Times New Roman"/>
          <w:sz w:val="24"/>
          <w:szCs w:val="24"/>
        </w:rPr>
        <w:t xml:space="preserve">• základné vetné modely a vedel komunikovať o osvojených témach prostredníctvom naučených slovných spojení a výrazov, </w:t>
      </w:r>
    </w:p>
    <w:p w:rsidR="00C62F5B" w:rsidRDefault="00C62F5B" w:rsidP="00C62F5B">
      <w:pPr>
        <w:ind w:left="708"/>
        <w:jc w:val="both"/>
        <w:rPr>
          <w:rFonts w:ascii="Times New Roman" w:hAnsi="Times New Roman" w:cs="Times New Roman"/>
          <w:sz w:val="24"/>
          <w:szCs w:val="24"/>
        </w:rPr>
      </w:pPr>
      <w:r w:rsidRPr="00C62F5B">
        <w:rPr>
          <w:rFonts w:ascii="Times New Roman" w:hAnsi="Times New Roman" w:cs="Times New Roman"/>
          <w:sz w:val="24"/>
          <w:szCs w:val="24"/>
        </w:rPr>
        <w:lastRenderedPageBreak/>
        <w:t xml:space="preserve">• vymedzený repertoár naučených krátkych slovných spojení a výrazov pokrývajúcich predvídateľné základné komunikačné situácie, </w:t>
      </w:r>
    </w:p>
    <w:p w:rsidR="00C62F5B" w:rsidRDefault="00C62F5B" w:rsidP="00C62F5B">
      <w:pPr>
        <w:ind w:left="708"/>
        <w:jc w:val="both"/>
        <w:rPr>
          <w:rFonts w:ascii="Times New Roman" w:hAnsi="Times New Roman" w:cs="Times New Roman"/>
          <w:sz w:val="24"/>
          <w:szCs w:val="24"/>
        </w:rPr>
      </w:pPr>
      <w:r w:rsidRPr="00C62F5B">
        <w:rPr>
          <w:rFonts w:ascii="Times New Roman" w:hAnsi="Times New Roman" w:cs="Times New Roman"/>
          <w:sz w:val="24"/>
          <w:szCs w:val="24"/>
        </w:rPr>
        <w:t xml:space="preserve">• osvojenú slovnú zásobu tak, aby si vedel poradiť v každodennom konaní, ktoré sa týka známych situácií a tém, </w:t>
      </w:r>
    </w:p>
    <w:p w:rsidR="00C62F5B" w:rsidRPr="00C62F5B" w:rsidRDefault="00C62F5B" w:rsidP="00C62F5B">
      <w:pPr>
        <w:ind w:left="708"/>
        <w:jc w:val="both"/>
        <w:rPr>
          <w:rFonts w:ascii="Times New Roman" w:hAnsi="Times New Roman" w:cs="Times New Roman"/>
          <w:b/>
          <w:sz w:val="24"/>
          <w:szCs w:val="24"/>
        </w:rPr>
      </w:pPr>
      <w:r w:rsidRPr="00C62F5B">
        <w:rPr>
          <w:rFonts w:ascii="Times New Roman" w:hAnsi="Times New Roman" w:cs="Times New Roman"/>
          <w:sz w:val="24"/>
          <w:szCs w:val="24"/>
        </w:rPr>
        <w:t>• niektoré jednoduché gramatické štruktúry cudzieho jazyka, aj keď sa niekedy dopúšťa základných chýb, ale je mu rozumieť.</w:t>
      </w:r>
    </w:p>
    <w:p w:rsidR="00605231" w:rsidRDefault="00605231" w:rsidP="00605231">
      <w:pPr>
        <w:jc w:val="both"/>
        <w:rPr>
          <w:rFonts w:ascii="Times New Roman" w:hAnsi="Times New Roman" w:cs="Times New Roman"/>
          <w:sz w:val="24"/>
          <w:szCs w:val="24"/>
        </w:rPr>
      </w:pPr>
      <w:r w:rsidRPr="00605231">
        <w:rPr>
          <w:rFonts w:ascii="Times New Roman" w:hAnsi="Times New Roman" w:cs="Times New Roman"/>
          <w:b/>
          <w:sz w:val="24"/>
          <w:szCs w:val="24"/>
        </w:rPr>
        <w:t>2 Sociolingvistická kompetencia</w:t>
      </w:r>
      <w:r w:rsidRPr="00605231">
        <w:rPr>
          <w:rFonts w:ascii="Times New Roman" w:hAnsi="Times New Roman" w:cs="Times New Roman"/>
          <w:sz w:val="24"/>
          <w:szCs w:val="24"/>
        </w:rPr>
        <w:t xml:space="preserve"> </w:t>
      </w:r>
    </w:p>
    <w:p w:rsidR="00CB5E54" w:rsidRDefault="00C62F5B" w:rsidP="00CB5E54">
      <w:pPr>
        <w:ind w:firstLine="708"/>
        <w:jc w:val="both"/>
        <w:rPr>
          <w:rFonts w:ascii="Times New Roman" w:hAnsi="Times New Roman" w:cs="Times New Roman"/>
          <w:sz w:val="24"/>
          <w:szCs w:val="24"/>
        </w:rPr>
      </w:pPr>
      <w:r w:rsidRPr="00CB5E54">
        <w:rPr>
          <w:rFonts w:ascii="Times New Roman" w:hAnsi="Times New Roman" w:cs="Times New Roman"/>
          <w:sz w:val="24"/>
          <w:szCs w:val="24"/>
        </w:rPr>
        <w:t xml:space="preserve">Učiaci sa na úrovni A2 má osvojené sociolingvistické kompetencie na úrovni A1 a ďalej si ich rozvíja tak, aby dokázal: </w:t>
      </w:r>
    </w:p>
    <w:p w:rsidR="00CB5E54" w:rsidRDefault="00C62F5B" w:rsidP="00CB5E54">
      <w:pPr>
        <w:ind w:firstLine="708"/>
        <w:jc w:val="both"/>
        <w:rPr>
          <w:rFonts w:ascii="Times New Roman" w:hAnsi="Times New Roman" w:cs="Times New Roman"/>
          <w:sz w:val="24"/>
          <w:szCs w:val="24"/>
        </w:rPr>
      </w:pPr>
      <w:r w:rsidRPr="00CB5E54">
        <w:rPr>
          <w:rFonts w:ascii="Times New Roman" w:hAnsi="Times New Roman" w:cs="Times New Roman"/>
          <w:sz w:val="24"/>
          <w:szCs w:val="24"/>
        </w:rPr>
        <w:t xml:space="preserve">• komunikovať v bežných spoločenských situáciách, </w:t>
      </w:r>
    </w:p>
    <w:p w:rsidR="00CB5E54" w:rsidRDefault="00C62F5B" w:rsidP="00CB5E54">
      <w:pPr>
        <w:ind w:left="708"/>
        <w:jc w:val="both"/>
        <w:rPr>
          <w:rFonts w:ascii="Times New Roman" w:hAnsi="Times New Roman" w:cs="Times New Roman"/>
          <w:sz w:val="24"/>
          <w:szCs w:val="24"/>
        </w:rPr>
      </w:pPr>
      <w:r w:rsidRPr="00CB5E54">
        <w:rPr>
          <w:rFonts w:ascii="Times New Roman" w:hAnsi="Times New Roman" w:cs="Times New Roman"/>
          <w:sz w:val="24"/>
          <w:szCs w:val="24"/>
        </w:rPr>
        <w:t xml:space="preserve">• jednoducho sa vyjadrovať pomocou základných funkcií jazyka, akými sú napr. výmena informácií, žiadosť, jednoduché vyjadrenie vlastných názorov a postojov, pozvanie, ospravedlnenie atď., </w:t>
      </w:r>
    </w:p>
    <w:p w:rsidR="00CB5E54" w:rsidRDefault="00C62F5B" w:rsidP="00CB5E54">
      <w:pPr>
        <w:ind w:left="708"/>
        <w:jc w:val="both"/>
        <w:rPr>
          <w:rFonts w:ascii="Times New Roman" w:hAnsi="Times New Roman" w:cs="Times New Roman"/>
          <w:sz w:val="24"/>
          <w:szCs w:val="24"/>
        </w:rPr>
      </w:pPr>
      <w:r w:rsidRPr="00CB5E54">
        <w:rPr>
          <w:rFonts w:ascii="Times New Roman" w:hAnsi="Times New Roman" w:cs="Times New Roman"/>
          <w:sz w:val="24"/>
          <w:szCs w:val="24"/>
        </w:rPr>
        <w:t xml:space="preserve">• udržiavať a rozvíjať základnú spoločenskú konverzáciu prostredníctvom jednoduch-ších bežných výrazov. </w:t>
      </w:r>
    </w:p>
    <w:p w:rsidR="00C62F5B" w:rsidRDefault="00C62F5B" w:rsidP="00CB5E54">
      <w:pPr>
        <w:ind w:firstLine="708"/>
        <w:jc w:val="both"/>
        <w:rPr>
          <w:rFonts w:ascii="Times New Roman" w:hAnsi="Times New Roman" w:cs="Times New Roman"/>
          <w:sz w:val="24"/>
          <w:szCs w:val="24"/>
        </w:rPr>
      </w:pPr>
      <w:r w:rsidRPr="00CB5E54">
        <w:rPr>
          <w:rFonts w:ascii="Times New Roman" w:hAnsi="Times New Roman" w:cs="Times New Roman"/>
          <w:sz w:val="24"/>
          <w:szCs w:val="24"/>
        </w:rPr>
        <w:t>Učiaci sa vie vyjadriť v situáciách jednoduchej a priamej výmeny informácií, týkajúcich sa známych a bežných vecí a záležitostí, ale z hľadiska limitovanej slovnej zásoby a gramatiky, ktorú si osvojil, je nútený podstatne zjednodušiť obsah svojej výpovede.</w:t>
      </w:r>
    </w:p>
    <w:p w:rsidR="00CB5E54" w:rsidRPr="00CB5E54" w:rsidRDefault="00CB5E54" w:rsidP="00CB5E54">
      <w:pPr>
        <w:ind w:firstLine="708"/>
        <w:jc w:val="both"/>
        <w:rPr>
          <w:rFonts w:ascii="Times New Roman" w:hAnsi="Times New Roman" w:cs="Times New Roman"/>
          <w:sz w:val="24"/>
          <w:szCs w:val="24"/>
        </w:rPr>
      </w:pPr>
    </w:p>
    <w:p w:rsidR="00605231" w:rsidRDefault="00605231" w:rsidP="00605231">
      <w:pPr>
        <w:jc w:val="both"/>
        <w:rPr>
          <w:rFonts w:ascii="Times New Roman" w:hAnsi="Times New Roman" w:cs="Times New Roman"/>
          <w:b/>
          <w:sz w:val="24"/>
          <w:szCs w:val="24"/>
        </w:rPr>
      </w:pPr>
      <w:r w:rsidRPr="00605231">
        <w:rPr>
          <w:rFonts w:ascii="Times New Roman" w:hAnsi="Times New Roman" w:cs="Times New Roman"/>
          <w:b/>
          <w:sz w:val="24"/>
          <w:szCs w:val="24"/>
        </w:rPr>
        <w:t xml:space="preserve">3 Pragmatická kompetencia </w:t>
      </w:r>
    </w:p>
    <w:p w:rsidR="00CB5E54" w:rsidRDefault="00CB5E54" w:rsidP="00CB5E54">
      <w:pPr>
        <w:ind w:left="708"/>
        <w:jc w:val="both"/>
        <w:rPr>
          <w:rFonts w:ascii="Times New Roman" w:hAnsi="Times New Roman" w:cs="Times New Roman"/>
          <w:sz w:val="24"/>
          <w:szCs w:val="24"/>
        </w:rPr>
      </w:pPr>
      <w:r w:rsidRPr="00CB5E54">
        <w:rPr>
          <w:rFonts w:ascii="Times New Roman" w:hAnsi="Times New Roman" w:cs="Times New Roman"/>
          <w:sz w:val="24"/>
          <w:szCs w:val="24"/>
        </w:rPr>
        <w:t xml:space="preserve">Učiaci sa na úrovni A2 má osvojené pragmatické kompetencie na úrovni A1 a ďalej si ich rozvíja tak, aby dokázal: </w:t>
      </w:r>
    </w:p>
    <w:p w:rsidR="00CB5E54" w:rsidRDefault="00CB5E54" w:rsidP="00CB5E54">
      <w:pPr>
        <w:ind w:left="708"/>
        <w:jc w:val="both"/>
        <w:rPr>
          <w:rFonts w:ascii="Times New Roman" w:hAnsi="Times New Roman" w:cs="Times New Roman"/>
          <w:sz w:val="24"/>
          <w:szCs w:val="24"/>
        </w:rPr>
      </w:pPr>
      <w:r w:rsidRPr="00CB5E54">
        <w:rPr>
          <w:rFonts w:ascii="Times New Roman" w:hAnsi="Times New Roman" w:cs="Times New Roman"/>
          <w:sz w:val="24"/>
          <w:szCs w:val="24"/>
        </w:rPr>
        <w:t xml:space="preserve">• sformulovať svoje myšlienky v súlade s vyžadovanou stratégiou (zámer, téma, logická následnosť), </w:t>
      </w:r>
    </w:p>
    <w:p w:rsidR="00CB5E54" w:rsidRDefault="00CB5E54" w:rsidP="00CB5E54">
      <w:pPr>
        <w:ind w:left="708"/>
        <w:jc w:val="both"/>
        <w:rPr>
          <w:rFonts w:ascii="Times New Roman" w:hAnsi="Times New Roman" w:cs="Times New Roman"/>
          <w:sz w:val="24"/>
          <w:szCs w:val="24"/>
        </w:rPr>
      </w:pPr>
      <w:r w:rsidRPr="00CB5E54">
        <w:rPr>
          <w:rFonts w:ascii="Times New Roman" w:hAnsi="Times New Roman" w:cs="Times New Roman"/>
          <w:sz w:val="24"/>
          <w:szCs w:val="24"/>
        </w:rPr>
        <w:t xml:space="preserve">• funkčne využívať základné jazykové prostriedky na získavanie informácií, na jednoduché vyjadrenie odmietnutia, túžby, zámeru, uspokojenia, záujmu, prekvapenia, rozčarovania, strachu, </w:t>
      </w:r>
    </w:p>
    <w:p w:rsidR="00CB5E54" w:rsidRDefault="00CB5E54" w:rsidP="00CB5E54">
      <w:pPr>
        <w:ind w:firstLine="708"/>
        <w:jc w:val="both"/>
        <w:rPr>
          <w:rFonts w:ascii="Times New Roman" w:hAnsi="Times New Roman" w:cs="Times New Roman"/>
          <w:sz w:val="24"/>
          <w:szCs w:val="24"/>
        </w:rPr>
      </w:pPr>
      <w:r w:rsidRPr="00CB5E54">
        <w:rPr>
          <w:rFonts w:ascii="Times New Roman" w:hAnsi="Times New Roman" w:cs="Times New Roman"/>
          <w:sz w:val="24"/>
          <w:szCs w:val="24"/>
        </w:rPr>
        <w:t xml:space="preserve">• vytvoriť jednoduchý interaktívny text za účelom výmeny informácií, </w:t>
      </w:r>
    </w:p>
    <w:p w:rsidR="00CB5E54" w:rsidRDefault="00CB5E54" w:rsidP="00CB5E54">
      <w:pPr>
        <w:ind w:left="708"/>
        <w:jc w:val="both"/>
        <w:rPr>
          <w:rFonts w:ascii="Times New Roman" w:hAnsi="Times New Roman" w:cs="Times New Roman"/>
          <w:sz w:val="24"/>
          <w:szCs w:val="24"/>
        </w:rPr>
      </w:pPr>
      <w:r w:rsidRPr="00CB5E54">
        <w:rPr>
          <w:rFonts w:ascii="Times New Roman" w:hAnsi="Times New Roman" w:cs="Times New Roman"/>
          <w:sz w:val="24"/>
          <w:szCs w:val="24"/>
        </w:rPr>
        <w:t>• použiť jednoduché výrazové prostriedky na začatie, udržanie a ukončenie krátkeho rozhovoru,</w:t>
      </w:r>
      <w:r w:rsidRPr="00CB5E54">
        <w:rPr>
          <w:rFonts w:ascii="Times New Roman" w:hAnsi="Times New Roman" w:cs="Times New Roman"/>
          <w:sz w:val="24"/>
          <w:szCs w:val="24"/>
        </w:rPr>
        <w:t xml:space="preserve"> </w:t>
      </w:r>
    </w:p>
    <w:p w:rsidR="00CB5E54" w:rsidRDefault="00CB5E54" w:rsidP="00CB5E54">
      <w:pPr>
        <w:ind w:left="708"/>
        <w:jc w:val="both"/>
        <w:rPr>
          <w:rFonts w:ascii="Times New Roman" w:hAnsi="Times New Roman" w:cs="Times New Roman"/>
          <w:sz w:val="24"/>
          <w:szCs w:val="24"/>
        </w:rPr>
      </w:pPr>
      <w:r w:rsidRPr="00CB5E54">
        <w:rPr>
          <w:rFonts w:ascii="Times New Roman" w:hAnsi="Times New Roman" w:cs="Times New Roman"/>
          <w:sz w:val="24"/>
          <w:szCs w:val="24"/>
        </w:rPr>
        <w:t>• používať najfrekventovanejšie konektory na spájanie jednoduchých viet potrebných na vyrozprávanie alebo opis príbehu v logickom časovom slede.</w:t>
      </w:r>
    </w:p>
    <w:p w:rsidR="00CB5E54" w:rsidRPr="00CB5E54" w:rsidRDefault="00CB5E54" w:rsidP="00CB5E54">
      <w:pPr>
        <w:ind w:left="708"/>
        <w:jc w:val="both"/>
        <w:rPr>
          <w:rFonts w:ascii="Times New Roman" w:hAnsi="Times New Roman" w:cs="Times New Roman"/>
          <w:b/>
          <w:sz w:val="24"/>
          <w:szCs w:val="24"/>
        </w:rPr>
      </w:pPr>
    </w:p>
    <w:p w:rsidR="00605231" w:rsidRPr="00605231" w:rsidRDefault="00605231" w:rsidP="00605231">
      <w:pPr>
        <w:jc w:val="both"/>
        <w:rPr>
          <w:rFonts w:ascii="Times New Roman" w:hAnsi="Times New Roman" w:cs="Times New Roman"/>
          <w:b/>
          <w:sz w:val="24"/>
          <w:szCs w:val="24"/>
        </w:rPr>
      </w:pPr>
      <w:r w:rsidRPr="00605231">
        <w:rPr>
          <w:rFonts w:ascii="Times New Roman" w:hAnsi="Times New Roman" w:cs="Times New Roman"/>
          <w:b/>
          <w:sz w:val="24"/>
          <w:szCs w:val="24"/>
        </w:rPr>
        <w:lastRenderedPageBreak/>
        <w:t xml:space="preserve">Komunikačné zručnosti </w:t>
      </w:r>
    </w:p>
    <w:p w:rsidR="00605231" w:rsidRDefault="00605231" w:rsidP="00605231">
      <w:pPr>
        <w:ind w:firstLine="708"/>
        <w:jc w:val="both"/>
        <w:rPr>
          <w:rFonts w:ascii="Times New Roman" w:hAnsi="Times New Roman" w:cs="Times New Roman"/>
          <w:sz w:val="24"/>
          <w:szCs w:val="24"/>
        </w:rPr>
      </w:pPr>
      <w:r w:rsidRPr="00605231">
        <w:rPr>
          <w:rFonts w:ascii="Times New Roman" w:hAnsi="Times New Roman" w:cs="Times New Roman"/>
          <w:sz w:val="24"/>
          <w:szCs w:val="24"/>
        </w:rPr>
        <w:t>Komunikačné zručnosti nemožno chápať izolovane, pretože sa navzájom prelínajú a dopĺňajú (</w:t>
      </w:r>
      <w:r w:rsidR="00CB5E54">
        <w:rPr>
          <w:rFonts w:ascii="Times New Roman" w:hAnsi="Times New Roman" w:cs="Times New Roman"/>
          <w:sz w:val="24"/>
          <w:szCs w:val="24"/>
        </w:rPr>
        <w:t xml:space="preserve">ide o </w:t>
      </w:r>
      <w:r w:rsidRPr="00605231">
        <w:rPr>
          <w:rFonts w:ascii="Times New Roman" w:hAnsi="Times New Roman" w:cs="Times New Roman"/>
          <w:sz w:val="24"/>
          <w:szCs w:val="24"/>
        </w:rPr>
        <w:t xml:space="preserve">integrované zručnosti). </w:t>
      </w:r>
    </w:p>
    <w:p w:rsidR="00CB5E54" w:rsidRDefault="00CB5E54" w:rsidP="00605231">
      <w:pPr>
        <w:ind w:firstLine="708"/>
        <w:jc w:val="both"/>
        <w:rPr>
          <w:rFonts w:ascii="Times New Roman" w:hAnsi="Times New Roman" w:cs="Times New Roman"/>
          <w:sz w:val="24"/>
          <w:szCs w:val="24"/>
        </w:rPr>
      </w:pPr>
    </w:p>
    <w:p w:rsidR="00605231" w:rsidRDefault="00605231" w:rsidP="00605231">
      <w:pPr>
        <w:jc w:val="both"/>
        <w:rPr>
          <w:rFonts w:ascii="Times New Roman" w:hAnsi="Times New Roman" w:cs="Times New Roman"/>
          <w:sz w:val="24"/>
          <w:szCs w:val="24"/>
        </w:rPr>
      </w:pPr>
      <w:r w:rsidRPr="00605231">
        <w:rPr>
          <w:rFonts w:ascii="Times New Roman" w:hAnsi="Times New Roman" w:cs="Times New Roman"/>
          <w:b/>
          <w:sz w:val="24"/>
          <w:szCs w:val="24"/>
        </w:rPr>
        <w:t>1 Počúvanie s porozumením</w:t>
      </w:r>
      <w:r w:rsidRPr="00605231">
        <w:rPr>
          <w:rFonts w:ascii="Times New Roman" w:hAnsi="Times New Roman" w:cs="Times New Roman"/>
          <w:sz w:val="24"/>
          <w:szCs w:val="24"/>
        </w:rPr>
        <w:t xml:space="preserve"> </w:t>
      </w:r>
    </w:p>
    <w:p w:rsidR="00CB5E54" w:rsidRDefault="00CB5E54" w:rsidP="00CB5E54">
      <w:pPr>
        <w:ind w:firstLine="708"/>
        <w:jc w:val="both"/>
        <w:rPr>
          <w:rFonts w:ascii="Times New Roman" w:hAnsi="Times New Roman" w:cs="Times New Roman"/>
          <w:sz w:val="24"/>
          <w:szCs w:val="24"/>
        </w:rPr>
      </w:pPr>
      <w:r w:rsidRPr="00CB5E54">
        <w:rPr>
          <w:rFonts w:ascii="Times New Roman" w:hAnsi="Times New Roman" w:cs="Times New Roman"/>
          <w:sz w:val="24"/>
          <w:szCs w:val="24"/>
        </w:rPr>
        <w:t xml:space="preserve">Učiaci sa na úrovni A2 má rozvinuté zručnosti na úrovni A1 a ďalej si ich zdokonaľuje tak, aby za predpokladu, že reč je jasne a zreteľne formulovaná: </w:t>
      </w:r>
    </w:p>
    <w:p w:rsidR="00CB5E54" w:rsidRDefault="00CB5E54" w:rsidP="00CB5E54">
      <w:pPr>
        <w:ind w:firstLine="708"/>
        <w:jc w:val="both"/>
        <w:rPr>
          <w:rFonts w:ascii="Times New Roman" w:hAnsi="Times New Roman" w:cs="Times New Roman"/>
          <w:sz w:val="24"/>
          <w:szCs w:val="24"/>
        </w:rPr>
      </w:pPr>
      <w:r w:rsidRPr="00CB5E54">
        <w:rPr>
          <w:rFonts w:ascii="Times New Roman" w:hAnsi="Times New Roman" w:cs="Times New Roman"/>
          <w:sz w:val="24"/>
          <w:szCs w:val="24"/>
        </w:rPr>
        <w:t xml:space="preserve">• dokázal naplniť konkrétne potreby na základe porozumenia podstaty počutého, </w:t>
      </w:r>
    </w:p>
    <w:p w:rsidR="00CB5E54" w:rsidRDefault="00CB5E54" w:rsidP="00CB5E54">
      <w:pPr>
        <w:ind w:left="708"/>
        <w:jc w:val="both"/>
        <w:rPr>
          <w:rFonts w:ascii="Times New Roman" w:hAnsi="Times New Roman" w:cs="Times New Roman"/>
          <w:sz w:val="24"/>
          <w:szCs w:val="24"/>
        </w:rPr>
      </w:pPr>
      <w:r w:rsidRPr="00CB5E54">
        <w:rPr>
          <w:rFonts w:ascii="Times New Roman" w:hAnsi="Times New Roman" w:cs="Times New Roman"/>
          <w:sz w:val="24"/>
          <w:szCs w:val="24"/>
        </w:rPr>
        <w:t xml:space="preserve">• porozumel slovným spojeniam a výrazom vzťahujúcim sa na bežné oblasti každodenného života, </w:t>
      </w:r>
    </w:p>
    <w:p w:rsidR="00CB5E54" w:rsidRDefault="00CB5E54" w:rsidP="00CB5E54">
      <w:pPr>
        <w:ind w:left="708"/>
        <w:jc w:val="both"/>
        <w:rPr>
          <w:rFonts w:ascii="Times New Roman" w:hAnsi="Times New Roman" w:cs="Times New Roman"/>
          <w:sz w:val="24"/>
          <w:szCs w:val="24"/>
        </w:rPr>
      </w:pPr>
      <w:r w:rsidRPr="00CB5E54">
        <w:rPr>
          <w:rFonts w:ascii="Times New Roman" w:hAnsi="Times New Roman" w:cs="Times New Roman"/>
          <w:sz w:val="24"/>
          <w:szCs w:val="24"/>
        </w:rPr>
        <w:t xml:space="preserve">• porozumel základným informáciám v krátkych zvukových záznamoch, v ktorých sa hovorí o predvídateľných každodenných záležitostiach, </w:t>
      </w:r>
    </w:p>
    <w:p w:rsidR="00CB5E54" w:rsidRDefault="00CB5E54" w:rsidP="00CB5E54">
      <w:pPr>
        <w:ind w:firstLine="708"/>
        <w:jc w:val="both"/>
        <w:rPr>
          <w:rFonts w:ascii="Times New Roman" w:hAnsi="Times New Roman" w:cs="Times New Roman"/>
          <w:sz w:val="24"/>
          <w:szCs w:val="24"/>
        </w:rPr>
      </w:pPr>
      <w:r w:rsidRPr="00CB5E54">
        <w:rPr>
          <w:rFonts w:ascii="Times New Roman" w:hAnsi="Times New Roman" w:cs="Times New Roman"/>
          <w:sz w:val="24"/>
          <w:szCs w:val="24"/>
        </w:rPr>
        <w:t xml:space="preserve">• vedel identifikovať tému vypočutej diskusie, </w:t>
      </w:r>
    </w:p>
    <w:p w:rsidR="00CB5E54" w:rsidRDefault="00CB5E54" w:rsidP="00CB5E54">
      <w:pPr>
        <w:ind w:firstLine="708"/>
        <w:jc w:val="both"/>
        <w:rPr>
          <w:rFonts w:ascii="Times New Roman" w:hAnsi="Times New Roman" w:cs="Times New Roman"/>
          <w:sz w:val="24"/>
          <w:szCs w:val="24"/>
        </w:rPr>
      </w:pPr>
      <w:r w:rsidRPr="00CB5E54">
        <w:rPr>
          <w:rFonts w:ascii="Times New Roman" w:hAnsi="Times New Roman" w:cs="Times New Roman"/>
          <w:sz w:val="24"/>
          <w:szCs w:val="24"/>
        </w:rPr>
        <w:t xml:space="preserve">• porozumel základným bodom v prejave na témy, ktoré sú mu známe, </w:t>
      </w:r>
    </w:p>
    <w:p w:rsidR="00CB5E54" w:rsidRDefault="00CB5E54" w:rsidP="00CB5E54">
      <w:pPr>
        <w:ind w:firstLine="708"/>
        <w:jc w:val="both"/>
        <w:rPr>
          <w:rFonts w:ascii="Times New Roman" w:hAnsi="Times New Roman" w:cs="Times New Roman"/>
          <w:sz w:val="24"/>
          <w:szCs w:val="24"/>
        </w:rPr>
      </w:pPr>
      <w:r w:rsidRPr="00CB5E54">
        <w:rPr>
          <w:rFonts w:ascii="Times New Roman" w:hAnsi="Times New Roman" w:cs="Times New Roman"/>
          <w:sz w:val="24"/>
          <w:szCs w:val="24"/>
        </w:rPr>
        <w:t xml:space="preserve">• rozumel jednoduchým pokynom informatívneho charakteru, </w:t>
      </w:r>
    </w:p>
    <w:p w:rsidR="00CB5E54" w:rsidRDefault="00CB5E54" w:rsidP="00CB5E54">
      <w:pPr>
        <w:ind w:firstLine="708"/>
        <w:jc w:val="both"/>
        <w:rPr>
          <w:rFonts w:ascii="Times New Roman" w:hAnsi="Times New Roman" w:cs="Times New Roman"/>
          <w:sz w:val="24"/>
          <w:szCs w:val="24"/>
        </w:rPr>
      </w:pPr>
      <w:r w:rsidRPr="00CB5E54">
        <w:rPr>
          <w:rFonts w:ascii="Times New Roman" w:hAnsi="Times New Roman" w:cs="Times New Roman"/>
          <w:sz w:val="24"/>
          <w:szCs w:val="24"/>
        </w:rPr>
        <w:t>• pochopil vety, výrazy a slová, ktoré sa ho priamo týkajú.</w:t>
      </w:r>
    </w:p>
    <w:p w:rsidR="00CB5E54" w:rsidRPr="00CB5E54" w:rsidRDefault="00CB5E54" w:rsidP="00CB5E54">
      <w:pPr>
        <w:ind w:firstLine="708"/>
        <w:jc w:val="both"/>
        <w:rPr>
          <w:rFonts w:ascii="Times New Roman" w:hAnsi="Times New Roman" w:cs="Times New Roman"/>
          <w:sz w:val="24"/>
          <w:szCs w:val="24"/>
        </w:rPr>
      </w:pPr>
    </w:p>
    <w:p w:rsidR="00605231" w:rsidRDefault="00605231" w:rsidP="00605231">
      <w:pPr>
        <w:jc w:val="both"/>
        <w:rPr>
          <w:rFonts w:ascii="Times New Roman" w:hAnsi="Times New Roman" w:cs="Times New Roman"/>
          <w:sz w:val="24"/>
          <w:szCs w:val="24"/>
        </w:rPr>
      </w:pPr>
      <w:r w:rsidRPr="00605231">
        <w:rPr>
          <w:rFonts w:ascii="Times New Roman" w:hAnsi="Times New Roman" w:cs="Times New Roman"/>
          <w:b/>
          <w:sz w:val="24"/>
          <w:szCs w:val="24"/>
        </w:rPr>
        <w:t>2 Čítanie s porozumením</w:t>
      </w:r>
      <w:r w:rsidRPr="00605231">
        <w:rPr>
          <w:rFonts w:ascii="Times New Roman" w:hAnsi="Times New Roman" w:cs="Times New Roman"/>
          <w:sz w:val="24"/>
          <w:szCs w:val="24"/>
        </w:rPr>
        <w:t xml:space="preserve"> </w:t>
      </w:r>
    </w:p>
    <w:p w:rsidR="00CB5E54" w:rsidRPr="00E53894" w:rsidRDefault="00CB5E54" w:rsidP="00CB5E54">
      <w:pPr>
        <w:ind w:firstLine="708"/>
        <w:jc w:val="both"/>
        <w:rPr>
          <w:rFonts w:ascii="Times New Roman" w:hAnsi="Times New Roman" w:cs="Times New Roman"/>
          <w:sz w:val="24"/>
          <w:szCs w:val="24"/>
        </w:rPr>
      </w:pPr>
      <w:r w:rsidRPr="00E53894">
        <w:rPr>
          <w:rFonts w:ascii="Times New Roman" w:hAnsi="Times New Roman" w:cs="Times New Roman"/>
          <w:sz w:val="24"/>
          <w:szCs w:val="24"/>
        </w:rPr>
        <w:t xml:space="preserve">Učiaci sa dokáže porozumieť krátke jednoduché texty, ktoré obsahujú frekventovanú slovnú zásobu. Učiaci sa na úrovni A2 má rozvinuté zručnosti na úrovni A1 a ďalej si ich zdokonaľuje tak, aby: </w:t>
      </w:r>
    </w:p>
    <w:p w:rsidR="00CB5E54" w:rsidRPr="00E53894" w:rsidRDefault="00CB5E54" w:rsidP="00E53894">
      <w:pPr>
        <w:ind w:left="708"/>
        <w:jc w:val="both"/>
        <w:rPr>
          <w:rFonts w:ascii="Times New Roman" w:hAnsi="Times New Roman" w:cs="Times New Roman"/>
          <w:sz w:val="24"/>
          <w:szCs w:val="24"/>
        </w:rPr>
      </w:pPr>
      <w:r w:rsidRPr="00E53894">
        <w:rPr>
          <w:rFonts w:ascii="Times New Roman" w:hAnsi="Times New Roman" w:cs="Times New Roman"/>
          <w:sz w:val="24"/>
          <w:szCs w:val="24"/>
        </w:rPr>
        <w:t xml:space="preserve">• dokázal vyhľadať konkrétne informácie v jednoduchých printových materiáloch, akými sú napríklad prospekty, jedálne lístky, programy a časové harmonogramy, </w:t>
      </w:r>
    </w:p>
    <w:p w:rsidR="00CB5E54" w:rsidRPr="00E53894" w:rsidRDefault="00CB5E54" w:rsidP="00E53894">
      <w:pPr>
        <w:ind w:left="708"/>
        <w:jc w:val="both"/>
        <w:rPr>
          <w:rFonts w:ascii="Times New Roman" w:hAnsi="Times New Roman" w:cs="Times New Roman"/>
          <w:sz w:val="24"/>
          <w:szCs w:val="24"/>
        </w:rPr>
      </w:pPr>
      <w:r w:rsidRPr="00E53894">
        <w:rPr>
          <w:rFonts w:ascii="Times New Roman" w:hAnsi="Times New Roman" w:cs="Times New Roman"/>
          <w:sz w:val="24"/>
          <w:szCs w:val="24"/>
        </w:rPr>
        <w:t xml:space="preserve">• vedel vyhľadať špecifické informácie v zoznamoch a vybrať z nich potrebné informácie, </w:t>
      </w:r>
    </w:p>
    <w:p w:rsidR="00CB5E54" w:rsidRPr="00E53894" w:rsidRDefault="00CB5E54" w:rsidP="00E53894">
      <w:pPr>
        <w:ind w:left="708"/>
        <w:jc w:val="both"/>
        <w:rPr>
          <w:rFonts w:ascii="Times New Roman" w:hAnsi="Times New Roman" w:cs="Times New Roman"/>
          <w:sz w:val="24"/>
          <w:szCs w:val="24"/>
        </w:rPr>
      </w:pPr>
      <w:r w:rsidRPr="00E53894">
        <w:rPr>
          <w:rFonts w:ascii="Times New Roman" w:hAnsi="Times New Roman" w:cs="Times New Roman"/>
          <w:sz w:val="24"/>
          <w:szCs w:val="24"/>
        </w:rPr>
        <w:t xml:space="preserve">• rozumel bežným orientačným tabuliam, označeniam a nápisom na verejných miestach, akými sú ulice, reštaurácie, železničné stanice, atď., </w:t>
      </w:r>
    </w:p>
    <w:p w:rsidR="00CB5E54" w:rsidRPr="00E53894" w:rsidRDefault="00CB5E54" w:rsidP="00E53894">
      <w:pPr>
        <w:ind w:left="708"/>
        <w:jc w:val="both"/>
        <w:rPr>
          <w:rFonts w:ascii="Times New Roman" w:hAnsi="Times New Roman" w:cs="Times New Roman"/>
          <w:sz w:val="24"/>
          <w:szCs w:val="24"/>
        </w:rPr>
      </w:pPr>
      <w:r w:rsidRPr="00E53894">
        <w:rPr>
          <w:rFonts w:ascii="Times New Roman" w:hAnsi="Times New Roman" w:cs="Times New Roman"/>
          <w:sz w:val="24"/>
          <w:szCs w:val="24"/>
        </w:rPr>
        <w:t xml:space="preserve">• pochopil konkrétne informácie v jednoduchších písaných materiáloch, s ktorými prichádza do styku, akými sú napríklad listy, brožúry a krátke články, </w:t>
      </w:r>
    </w:p>
    <w:p w:rsidR="00CB5E54" w:rsidRPr="00E53894" w:rsidRDefault="00CB5E54" w:rsidP="00CB5E54">
      <w:pPr>
        <w:ind w:firstLine="708"/>
        <w:jc w:val="both"/>
        <w:rPr>
          <w:rFonts w:ascii="Times New Roman" w:hAnsi="Times New Roman" w:cs="Times New Roman"/>
          <w:sz w:val="24"/>
          <w:szCs w:val="24"/>
        </w:rPr>
      </w:pPr>
      <w:r w:rsidRPr="00E53894">
        <w:rPr>
          <w:rFonts w:ascii="Times New Roman" w:hAnsi="Times New Roman" w:cs="Times New Roman"/>
          <w:sz w:val="24"/>
          <w:szCs w:val="24"/>
        </w:rPr>
        <w:t xml:space="preserve">• porozumel jednoduché osobné listy, </w:t>
      </w:r>
    </w:p>
    <w:p w:rsidR="00CB5E54" w:rsidRPr="00E53894" w:rsidRDefault="00CB5E54" w:rsidP="00CB5E54">
      <w:pPr>
        <w:ind w:firstLine="708"/>
        <w:jc w:val="both"/>
        <w:rPr>
          <w:rFonts w:ascii="Times New Roman" w:hAnsi="Times New Roman" w:cs="Times New Roman"/>
          <w:sz w:val="24"/>
          <w:szCs w:val="24"/>
        </w:rPr>
      </w:pPr>
      <w:r w:rsidRPr="00E53894">
        <w:rPr>
          <w:rFonts w:ascii="Times New Roman" w:hAnsi="Times New Roman" w:cs="Times New Roman"/>
          <w:sz w:val="24"/>
          <w:szCs w:val="24"/>
        </w:rPr>
        <w:t xml:space="preserve">• z kontextu krátkeho prečítaného textu pochopil význam niektorých neznámych slov, </w:t>
      </w:r>
    </w:p>
    <w:p w:rsidR="00CB5E54" w:rsidRPr="00E53894" w:rsidRDefault="00CB5E54" w:rsidP="00CB5E54">
      <w:pPr>
        <w:ind w:firstLine="708"/>
        <w:jc w:val="both"/>
        <w:rPr>
          <w:rFonts w:ascii="Times New Roman" w:hAnsi="Times New Roman" w:cs="Times New Roman"/>
          <w:sz w:val="24"/>
          <w:szCs w:val="24"/>
        </w:rPr>
      </w:pPr>
      <w:r w:rsidRPr="00E53894">
        <w:rPr>
          <w:rFonts w:ascii="Times New Roman" w:hAnsi="Times New Roman" w:cs="Times New Roman"/>
          <w:sz w:val="24"/>
          <w:szCs w:val="24"/>
        </w:rPr>
        <w:lastRenderedPageBreak/>
        <w:t>• vedel nájsť potrebné informácie v krátkych časopiseckých textoch.</w:t>
      </w:r>
    </w:p>
    <w:p w:rsidR="00605231" w:rsidRDefault="00605231" w:rsidP="00605231">
      <w:pPr>
        <w:jc w:val="both"/>
        <w:rPr>
          <w:rFonts w:ascii="Times New Roman" w:hAnsi="Times New Roman" w:cs="Times New Roman"/>
          <w:b/>
          <w:sz w:val="24"/>
          <w:szCs w:val="24"/>
        </w:rPr>
      </w:pPr>
      <w:r w:rsidRPr="00605231">
        <w:rPr>
          <w:rFonts w:ascii="Times New Roman" w:hAnsi="Times New Roman" w:cs="Times New Roman"/>
          <w:b/>
          <w:sz w:val="24"/>
          <w:szCs w:val="24"/>
        </w:rPr>
        <w:t xml:space="preserve">3 Písomný prejav </w:t>
      </w:r>
    </w:p>
    <w:p w:rsidR="00CB5E54" w:rsidRDefault="00CB5E54" w:rsidP="00CB5E54">
      <w:pPr>
        <w:ind w:firstLine="708"/>
        <w:jc w:val="both"/>
        <w:rPr>
          <w:rFonts w:ascii="Times New Roman" w:hAnsi="Times New Roman" w:cs="Times New Roman"/>
          <w:sz w:val="24"/>
          <w:szCs w:val="24"/>
        </w:rPr>
      </w:pPr>
      <w:r w:rsidRPr="00CB5E54">
        <w:rPr>
          <w:rFonts w:ascii="Times New Roman" w:hAnsi="Times New Roman" w:cs="Times New Roman"/>
          <w:sz w:val="24"/>
          <w:szCs w:val="24"/>
        </w:rPr>
        <w:t xml:space="preserve">Učiaci sa na úrovni A2 má rozvinuté zručnosti na úrovni A1 a ďalej si ich zdokonaľuje tak, aby vedel: </w:t>
      </w:r>
    </w:p>
    <w:p w:rsidR="00CB5E54" w:rsidRDefault="00CB5E54" w:rsidP="00CB5E54">
      <w:pPr>
        <w:ind w:left="708"/>
        <w:jc w:val="both"/>
        <w:rPr>
          <w:rFonts w:ascii="Times New Roman" w:hAnsi="Times New Roman" w:cs="Times New Roman"/>
          <w:sz w:val="24"/>
          <w:szCs w:val="24"/>
        </w:rPr>
      </w:pPr>
      <w:r w:rsidRPr="00CB5E54">
        <w:rPr>
          <w:rFonts w:ascii="Times New Roman" w:hAnsi="Times New Roman" w:cs="Times New Roman"/>
          <w:sz w:val="24"/>
          <w:szCs w:val="24"/>
        </w:rPr>
        <w:t xml:space="preserve">• napísať krátke jednoduché poznámky z okruhu jeho záujmov, • napísať jednoduché osobné listy, </w:t>
      </w:r>
    </w:p>
    <w:p w:rsidR="00CB5E54" w:rsidRDefault="00CB5E54" w:rsidP="00CB5E54">
      <w:pPr>
        <w:ind w:left="708"/>
        <w:jc w:val="both"/>
        <w:rPr>
          <w:rFonts w:ascii="Times New Roman" w:hAnsi="Times New Roman" w:cs="Times New Roman"/>
          <w:sz w:val="24"/>
          <w:szCs w:val="24"/>
        </w:rPr>
      </w:pPr>
      <w:r w:rsidRPr="00CB5E54">
        <w:rPr>
          <w:rFonts w:ascii="Times New Roman" w:hAnsi="Times New Roman" w:cs="Times New Roman"/>
          <w:sz w:val="24"/>
          <w:szCs w:val="24"/>
        </w:rPr>
        <w:t xml:space="preserve">• zaznamenať krátky jednoduchý odkaz za predpokladu, že môže požiadať o jeho zopakovanie a preformulovanie, </w:t>
      </w:r>
    </w:p>
    <w:p w:rsidR="00CB5E54" w:rsidRDefault="00CB5E54" w:rsidP="00CB5E54">
      <w:pPr>
        <w:ind w:left="708"/>
        <w:jc w:val="both"/>
        <w:rPr>
          <w:rFonts w:ascii="Times New Roman" w:hAnsi="Times New Roman" w:cs="Times New Roman"/>
          <w:sz w:val="24"/>
          <w:szCs w:val="24"/>
        </w:rPr>
      </w:pPr>
      <w:r w:rsidRPr="00CB5E54">
        <w:rPr>
          <w:rFonts w:ascii="Times New Roman" w:hAnsi="Times New Roman" w:cs="Times New Roman"/>
          <w:sz w:val="24"/>
          <w:szCs w:val="24"/>
        </w:rPr>
        <w:t xml:space="preserve">• stručne a krátkymi vetami predstaviť a charakterizovať osoby a veci, </w:t>
      </w:r>
    </w:p>
    <w:p w:rsidR="00CB5E54" w:rsidRDefault="00CB5E54" w:rsidP="00CB5E54">
      <w:pPr>
        <w:ind w:left="708"/>
        <w:jc w:val="both"/>
        <w:rPr>
          <w:rFonts w:ascii="Times New Roman" w:hAnsi="Times New Roman" w:cs="Times New Roman"/>
          <w:sz w:val="24"/>
          <w:szCs w:val="24"/>
        </w:rPr>
      </w:pPr>
      <w:r w:rsidRPr="00CB5E54">
        <w:rPr>
          <w:rFonts w:ascii="Times New Roman" w:hAnsi="Times New Roman" w:cs="Times New Roman"/>
          <w:sz w:val="24"/>
          <w:szCs w:val="24"/>
        </w:rPr>
        <w:t xml:space="preserve">• napísať jednoduché vety a spojiť ich základnými konektormi, </w:t>
      </w:r>
    </w:p>
    <w:p w:rsidR="00CB5E54" w:rsidRDefault="00CB5E54" w:rsidP="00CB5E54">
      <w:pPr>
        <w:ind w:left="708"/>
        <w:jc w:val="both"/>
        <w:rPr>
          <w:rFonts w:ascii="Times New Roman" w:hAnsi="Times New Roman" w:cs="Times New Roman"/>
          <w:sz w:val="24"/>
          <w:szCs w:val="24"/>
        </w:rPr>
      </w:pPr>
      <w:r w:rsidRPr="00CB5E54">
        <w:rPr>
          <w:rFonts w:ascii="Times New Roman" w:hAnsi="Times New Roman" w:cs="Times New Roman"/>
          <w:sz w:val="24"/>
          <w:szCs w:val="24"/>
        </w:rPr>
        <w:t>• jednoducho opísať aspekty všedného dňa (ľudia, miesta, škola, rodina, záujmy).</w:t>
      </w:r>
    </w:p>
    <w:p w:rsidR="00CB5E54" w:rsidRPr="00CB5E54" w:rsidRDefault="00CB5E54" w:rsidP="00CB5E54">
      <w:pPr>
        <w:ind w:left="708"/>
        <w:jc w:val="both"/>
        <w:rPr>
          <w:rFonts w:ascii="Times New Roman" w:hAnsi="Times New Roman" w:cs="Times New Roman"/>
          <w:sz w:val="24"/>
          <w:szCs w:val="24"/>
        </w:rPr>
      </w:pPr>
    </w:p>
    <w:p w:rsidR="00605231" w:rsidRDefault="00605231" w:rsidP="00605231">
      <w:pPr>
        <w:jc w:val="both"/>
        <w:rPr>
          <w:rFonts w:ascii="Times New Roman" w:hAnsi="Times New Roman" w:cs="Times New Roman"/>
          <w:sz w:val="24"/>
          <w:szCs w:val="24"/>
        </w:rPr>
      </w:pPr>
      <w:r w:rsidRPr="00605231">
        <w:rPr>
          <w:rFonts w:ascii="Times New Roman" w:hAnsi="Times New Roman" w:cs="Times New Roman"/>
          <w:b/>
          <w:sz w:val="24"/>
          <w:szCs w:val="24"/>
        </w:rPr>
        <w:t>4 Ústny prejav</w:t>
      </w:r>
      <w:r w:rsidRPr="00605231">
        <w:rPr>
          <w:rFonts w:ascii="Times New Roman" w:hAnsi="Times New Roman" w:cs="Times New Roman"/>
          <w:sz w:val="24"/>
          <w:szCs w:val="24"/>
        </w:rPr>
        <w:t xml:space="preserve"> </w:t>
      </w:r>
    </w:p>
    <w:p w:rsidR="00605231" w:rsidRDefault="00605231" w:rsidP="00605231">
      <w:pPr>
        <w:jc w:val="both"/>
        <w:rPr>
          <w:rFonts w:ascii="Times New Roman" w:hAnsi="Times New Roman" w:cs="Times New Roman"/>
          <w:b/>
          <w:sz w:val="24"/>
          <w:szCs w:val="24"/>
        </w:rPr>
      </w:pPr>
      <w:r w:rsidRPr="00605231">
        <w:rPr>
          <w:rFonts w:ascii="Times New Roman" w:hAnsi="Times New Roman" w:cs="Times New Roman"/>
          <w:b/>
          <w:sz w:val="24"/>
          <w:szCs w:val="24"/>
        </w:rPr>
        <w:t xml:space="preserve">Ústny prejav – dialóg </w:t>
      </w:r>
    </w:p>
    <w:p w:rsidR="00CB5E54" w:rsidRDefault="00CB5E54" w:rsidP="00CB5E54">
      <w:pPr>
        <w:ind w:firstLine="708"/>
        <w:jc w:val="both"/>
        <w:rPr>
          <w:rFonts w:ascii="Times New Roman" w:hAnsi="Times New Roman" w:cs="Times New Roman"/>
          <w:sz w:val="24"/>
          <w:szCs w:val="24"/>
        </w:rPr>
      </w:pPr>
      <w:r w:rsidRPr="00CB5E54">
        <w:rPr>
          <w:rFonts w:ascii="Times New Roman" w:hAnsi="Times New Roman" w:cs="Times New Roman"/>
          <w:sz w:val="24"/>
          <w:szCs w:val="24"/>
        </w:rPr>
        <w:t xml:space="preserve">Učiaci sa dokáže komunikovať v jednoduchých a bežných situáciách, ktoré vyžadujú jednoduchú a priamu výmenu informácií na známe a bežné témy, ktoré súvisia s prácou a voľným časom. Dokáže zvládnuť krátku spoločenskú konverzáciu, ale nie vždy je schopný ju aj viesť a rozvíjať. </w:t>
      </w:r>
    </w:p>
    <w:p w:rsidR="00CB5E54" w:rsidRDefault="00CB5E54" w:rsidP="00CB5E54">
      <w:pPr>
        <w:ind w:firstLine="708"/>
        <w:jc w:val="both"/>
        <w:rPr>
          <w:rFonts w:ascii="Times New Roman" w:hAnsi="Times New Roman" w:cs="Times New Roman"/>
          <w:sz w:val="24"/>
          <w:szCs w:val="24"/>
        </w:rPr>
      </w:pPr>
      <w:r w:rsidRPr="00CB5E54">
        <w:rPr>
          <w:rFonts w:ascii="Times New Roman" w:hAnsi="Times New Roman" w:cs="Times New Roman"/>
          <w:sz w:val="24"/>
          <w:szCs w:val="24"/>
        </w:rPr>
        <w:t xml:space="preserve">Učiaci sa na úrovni A2 má rozvinuté zručnosti na úrovni A1 a ďalej si ich zdokonaľuje tak, aby dokázal: </w:t>
      </w:r>
    </w:p>
    <w:p w:rsidR="00CB5E54" w:rsidRDefault="00CB5E54" w:rsidP="00CB5E54">
      <w:pPr>
        <w:ind w:firstLine="708"/>
        <w:jc w:val="both"/>
        <w:rPr>
          <w:rFonts w:ascii="Times New Roman" w:hAnsi="Times New Roman" w:cs="Times New Roman"/>
          <w:sz w:val="24"/>
          <w:szCs w:val="24"/>
        </w:rPr>
      </w:pPr>
      <w:r w:rsidRPr="00CB5E54">
        <w:rPr>
          <w:rFonts w:ascii="Times New Roman" w:hAnsi="Times New Roman" w:cs="Times New Roman"/>
          <w:sz w:val="24"/>
          <w:szCs w:val="24"/>
        </w:rPr>
        <w:t xml:space="preserve">• zapojiť sa do krátkych rozhovorov na témy, ktoré ho zaujímajú, </w:t>
      </w:r>
    </w:p>
    <w:p w:rsidR="00CB5E54" w:rsidRDefault="00CB5E54" w:rsidP="00CB5E54">
      <w:pPr>
        <w:ind w:firstLine="708"/>
        <w:jc w:val="both"/>
        <w:rPr>
          <w:rFonts w:ascii="Times New Roman" w:hAnsi="Times New Roman" w:cs="Times New Roman"/>
          <w:sz w:val="24"/>
          <w:szCs w:val="24"/>
        </w:rPr>
      </w:pPr>
      <w:r w:rsidRPr="00CB5E54">
        <w:rPr>
          <w:rFonts w:ascii="Times New Roman" w:hAnsi="Times New Roman" w:cs="Times New Roman"/>
          <w:sz w:val="24"/>
          <w:szCs w:val="24"/>
        </w:rPr>
        <w:t xml:space="preserve">• používať jednoduché zdvorilostné formy oslovení, </w:t>
      </w:r>
    </w:p>
    <w:p w:rsidR="00CB5E54" w:rsidRDefault="00CB5E54" w:rsidP="00CB5E54">
      <w:pPr>
        <w:ind w:firstLine="708"/>
        <w:jc w:val="both"/>
        <w:rPr>
          <w:rFonts w:ascii="Times New Roman" w:hAnsi="Times New Roman" w:cs="Times New Roman"/>
          <w:sz w:val="24"/>
          <w:szCs w:val="24"/>
        </w:rPr>
      </w:pPr>
      <w:r w:rsidRPr="00CB5E54">
        <w:rPr>
          <w:rFonts w:ascii="Times New Roman" w:hAnsi="Times New Roman" w:cs="Times New Roman"/>
          <w:sz w:val="24"/>
          <w:szCs w:val="24"/>
        </w:rPr>
        <w:t xml:space="preserve">• sformulovať pozvania, návrhy a ospravedlnenia, reagovať na ne, </w:t>
      </w:r>
    </w:p>
    <w:p w:rsidR="00CB5E54" w:rsidRDefault="00CB5E54" w:rsidP="00CB5E54">
      <w:pPr>
        <w:ind w:firstLine="708"/>
        <w:jc w:val="both"/>
        <w:rPr>
          <w:rFonts w:ascii="Times New Roman" w:hAnsi="Times New Roman" w:cs="Times New Roman"/>
          <w:sz w:val="24"/>
          <w:szCs w:val="24"/>
        </w:rPr>
      </w:pPr>
      <w:r w:rsidRPr="00CB5E54">
        <w:rPr>
          <w:rFonts w:ascii="Times New Roman" w:hAnsi="Times New Roman" w:cs="Times New Roman"/>
          <w:sz w:val="24"/>
          <w:szCs w:val="24"/>
        </w:rPr>
        <w:t xml:space="preserve">• povedať, čo sa mu páči a čo nie, </w:t>
      </w:r>
    </w:p>
    <w:p w:rsidR="00CB5E54" w:rsidRPr="00CB5E54" w:rsidRDefault="00CB5E54" w:rsidP="00CB5E54">
      <w:pPr>
        <w:ind w:firstLine="708"/>
        <w:jc w:val="both"/>
        <w:rPr>
          <w:rFonts w:ascii="Times New Roman" w:hAnsi="Times New Roman" w:cs="Times New Roman"/>
          <w:b/>
          <w:sz w:val="24"/>
          <w:szCs w:val="24"/>
        </w:rPr>
      </w:pPr>
      <w:r w:rsidRPr="00CB5E54">
        <w:rPr>
          <w:rFonts w:ascii="Times New Roman" w:hAnsi="Times New Roman" w:cs="Times New Roman"/>
          <w:sz w:val="24"/>
          <w:szCs w:val="24"/>
        </w:rPr>
        <w:t>• požiadať o rôzne jednoduché informácie, služby a veci, alebo ich poskytnúť.</w:t>
      </w:r>
    </w:p>
    <w:p w:rsidR="00605231" w:rsidRDefault="00605231" w:rsidP="00605231">
      <w:pPr>
        <w:jc w:val="both"/>
        <w:rPr>
          <w:rFonts w:ascii="Times New Roman" w:hAnsi="Times New Roman" w:cs="Times New Roman"/>
          <w:sz w:val="24"/>
          <w:szCs w:val="24"/>
        </w:rPr>
      </w:pPr>
      <w:r w:rsidRPr="00605231">
        <w:rPr>
          <w:rFonts w:ascii="Times New Roman" w:hAnsi="Times New Roman" w:cs="Times New Roman"/>
          <w:b/>
          <w:sz w:val="24"/>
          <w:szCs w:val="24"/>
        </w:rPr>
        <w:t>Ústny prejav – monológ</w:t>
      </w:r>
      <w:r w:rsidRPr="00605231">
        <w:rPr>
          <w:rFonts w:ascii="Times New Roman" w:hAnsi="Times New Roman" w:cs="Times New Roman"/>
          <w:sz w:val="24"/>
          <w:szCs w:val="24"/>
        </w:rPr>
        <w:t xml:space="preserve"> </w:t>
      </w:r>
    </w:p>
    <w:p w:rsidR="00CB5E54" w:rsidRDefault="00CB5E54" w:rsidP="00CB5E54">
      <w:pPr>
        <w:ind w:firstLine="708"/>
        <w:jc w:val="both"/>
        <w:rPr>
          <w:rFonts w:ascii="Times New Roman" w:hAnsi="Times New Roman" w:cs="Times New Roman"/>
          <w:sz w:val="24"/>
          <w:szCs w:val="24"/>
        </w:rPr>
      </w:pPr>
      <w:r w:rsidRPr="00CB5E54">
        <w:rPr>
          <w:rFonts w:ascii="Times New Roman" w:hAnsi="Times New Roman" w:cs="Times New Roman"/>
          <w:sz w:val="24"/>
          <w:szCs w:val="24"/>
        </w:rPr>
        <w:t xml:space="preserve">Učiaci sa dokáže podať jednoduchý opis alebo charakteristiku ľudí, podmienok v rodine a v škole, opis každodenných zvyklostí a toho, čo má alebo nemá rád, atď. Vo forme krátkeho sledu jednoduchých slovných spojení a viet. </w:t>
      </w:r>
    </w:p>
    <w:p w:rsidR="00CB5E54" w:rsidRDefault="00CB5E54" w:rsidP="00CB5E54">
      <w:pPr>
        <w:ind w:firstLine="708"/>
        <w:jc w:val="both"/>
        <w:rPr>
          <w:rFonts w:ascii="Times New Roman" w:hAnsi="Times New Roman" w:cs="Times New Roman"/>
          <w:sz w:val="24"/>
          <w:szCs w:val="24"/>
        </w:rPr>
      </w:pPr>
      <w:r w:rsidRPr="00CB5E54">
        <w:rPr>
          <w:rFonts w:ascii="Times New Roman" w:hAnsi="Times New Roman" w:cs="Times New Roman"/>
          <w:sz w:val="24"/>
          <w:szCs w:val="24"/>
        </w:rPr>
        <w:t xml:space="preserve">Učiaci sa na úrovni A2 má rozvinuté zručnosti na úrovni A1 a ďalej si ich zdokonaľuje tak, aby dokázal: </w:t>
      </w:r>
    </w:p>
    <w:p w:rsidR="00CB5E54" w:rsidRDefault="00CB5E54" w:rsidP="00CB5E54">
      <w:pPr>
        <w:ind w:firstLine="708"/>
        <w:jc w:val="both"/>
        <w:rPr>
          <w:rFonts w:ascii="Times New Roman" w:hAnsi="Times New Roman" w:cs="Times New Roman"/>
          <w:sz w:val="24"/>
          <w:szCs w:val="24"/>
        </w:rPr>
      </w:pPr>
      <w:r w:rsidRPr="00CB5E54">
        <w:rPr>
          <w:rFonts w:ascii="Times New Roman" w:hAnsi="Times New Roman" w:cs="Times New Roman"/>
          <w:sz w:val="24"/>
          <w:szCs w:val="24"/>
        </w:rPr>
        <w:lastRenderedPageBreak/>
        <w:t xml:space="preserve">• v jednoduchých pojmoch vyjadriť svoje pocity a vďačnosť, </w:t>
      </w:r>
    </w:p>
    <w:p w:rsidR="00CB5E54" w:rsidRDefault="00CB5E54" w:rsidP="00CB5E54">
      <w:pPr>
        <w:ind w:firstLine="708"/>
        <w:jc w:val="both"/>
        <w:rPr>
          <w:rFonts w:ascii="Times New Roman" w:hAnsi="Times New Roman" w:cs="Times New Roman"/>
          <w:sz w:val="24"/>
          <w:szCs w:val="24"/>
        </w:rPr>
      </w:pPr>
      <w:r w:rsidRPr="00CB5E54">
        <w:rPr>
          <w:rFonts w:ascii="Times New Roman" w:hAnsi="Times New Roman" w:cs="Times New Roman"/>
          <w:sz w:val="24"/>
          <w:szCs w:val="24"/>
        </w:rPr>
        <w:t xml:space="preserve">• jednoduchým spôsobom sa rozprávať o každodenných praktických otázkach, </w:t>
      </w:r>
    </w:p>
    <w:p w:rsidR="00CB5E54" w:rsidRDefault="00CB5E54" w:rsidP="00E53894">
      <w:pPr>
        <w:ind w:left="708"/>
        <w:jc w:val="both"/>
        <w:rPr>
          <w:rFonts w:ascii="Times New Roman" w:hAnsi="Times New Roman" w:cs="Times New Roman"/>
          <w:sz w:val="24"/>
          <w:szCs w:val="24"/>
        </w:rPr>
      </w:pPr>
      <w:r w:rsidRPr="00CB5E54">
        <w:rPr>
          <w:rFonts w:ascii="Times New Roman" w:hAnsi="Times New Roman" w:cs="Times New Roman"/>
          <w:sz w:val="24"/>
          <w:szCs w:val="24"/>
        </w:rPr>
        <w:t xml:space="preserve">• komunikatívne zvládnuť jednoduché a rutinné úlohy (role) s použitím jednoduchých slovných spojení a viet, </w:t>
      </w:r>
    </w:p>
    <w:p w:rsidR="00CB5E54" w:rsidRDefault="00CB5E54" w:rsidP="00E53894">
      <w:pPr>
        <w:ind w:left="708"/>
        <w:jc w:val="both"/>
        <w:rPr>
          <w:rFonts w:ascii="Times New Roman" w:hAnsi="Times New Roman" w:cs="Times New Roman"/>
          <w:sz w:val="24"/>
          <w:szCs w:val="24"/>
        </w:rPr>
      </w:pPr>
      <w:r w:rsidRPr="00CB5E54">
        <w:rPr>
          <w:rFonts w:ascii="Times New Roman" w:hAnsi="Times New Roman" w:cs="Times New Roman"/>
          <w:sz w:val="24"/>
          <w:szCs w:val="24"/>
        </w:rPr>
        <w:t xml:space="preserve">• vyrozprávať príbeh, podať krátky jednoduchý opis udalostí a činností, zážitkov zo školy a voľnočasových aktivít v jednoduchom slede myšlienok, </w:t>
      </w:r>
    </w:p>
    <w:p w:rsidR="00F37987" w:rsidRDefault="00CB5E54" w:rsidP="00CB5E54">
      <w:pPr>
        <w:ind w:firstLine="708"/>
        <w:jc w:val="both"/>
        <w:rPr>
          <w:rFonts w:ascii="Times New Roman" w:hAnsi="Times New Roman" w:cs="Times New Roman"/>
          <w:sz w:val="24"/>
          <w:szCs w:val="24"/>
        </w:rPr>
      </w:pPr>
      <w:r w:rsidRPr="00CB5E54">
        <w:rPr>
          <w:rFonts w:ascii="Times New Roman" w:hAnsi="Times New Roman" w:cs="Times New Roman"/>
          <w:sz w:val="24"/>
          <w:szCs w:val="24"/>
        </w:rPr>
        <w:t>• opísať svoje plány a osobné skúsenosti.</w:t>
      </w:r>
    </w:p>
    <w:p w:rsidR="00CB5E54" w:rsidRPr="00CB5E54" w:rsidRDefault="00CB5E54" w:rsidP="00CB5E54">
      <w:pPr>
        <w:ind w:firstLine="708"/>
        <w:jc w:val="both"/>
        <w:rPr>
          <w:rFonts w:ascii="Times New Roman" w:hAnsi="Times New Roman" w:cs="Times New Roman"/>
          <w:sz w:val="24"/>
          <w:szCs w:val="24"/>
        </w:rPr>
      </w:pPr>
    </w:p>
    <w:p w:rsidR="00867A50" w:rsidRDefault="00CC171D" w:rsidP="00867A50">
      <w:pPr>
        <w:rPr>
          <w:rFonts w:ascii="Times New Roman" w:hAnsi="Times New Roman" w:cs="Times New Roman"/>
          <w:b/>
          <w:sz w:val="24"/>
          <w:szCs w:val="24"/>
        </w:rPr>
      </w:pPr>
      <w:r>
        <w:rPr>
          <w:rFonts w:ascii="Times New Roman" w:hAnsi="Times New Roman" w:cs="Times New Roman"/>
          <w:b/>
          <w:sz w:val="24"/>
          <w:szCs w:val="24"/>
        </w:rPr>
        <w:t>METÓDY A FORMY</w:t>
      </w:r>
    </w:p>
    <w:p w:rsidR="00867A50" w:rsidRDefault="00867A50" w:rsidP="00F37987">
      <w:pPr>
        <w:ind w:firstLine="708"/>
        <w:jc w:val="both"/>
        <w:rPr>
          <w:rFonts w:ascii="Times New Roman" w:hAnsi="Times New Roman" w:cs="Times New Roman"/>
          <w:sz w:val="24"/>
          <w:szCs w:val="24"/>
        </w:rPr>
      </w:pPr>
      <w:r w:rsidRPr="00867A50">
        <w:rPr>
          <w:rFonts w:ascii="Times New Roman" w:hAnsi="Times New Roman" w:cs="Times New Roman"/>
          <w:sz w:val="24"/>
          <w:szCs w:val="24"/>
        </w:rPr>
        <w:t>Pedagogické stratégie vyučovania určujú metódy a formy práce učiteľa. Premyslený výber, logické usporiadanie a kombinovanie je prostriedkom motivácie žiakov na vyučovaní a učení sa. Sú prostriedkom na dosiahnutie cieľov, ktoré sme si vytýčili a pomáhajú rozvíjať kľúčové kompetencie žiakov.</w:t>
      </w:r>
    </w:p>
    <w:p w:rsidR="00F37987" w:rsidRDefault="00F37987" w:rsidP="00F37987">
      <w:pPr>
        <w:ind w:firstLine="708"/>
        <w:jc w:val="both"/>
        <w:rPr>
          <w:rFonts w:ascii="Times New Roman" w:hAnsi="Times New Roman" w:cs="Times New Roman"/>
          <w:sz w:val="24"/>
          <w:szCs w:val="24"/>
        </w:rPr>
      </w:pPr>
      <w:r w:rsidRPr="00AF7D14">
        <w:rPr>
          <w:rFonts w:ascii="Times New Roman" w:hAnsi="Times New Roman" w:cs="Times New Roman"/>
          <w:sz w:val="24"/>
          <w:szCs w:val="24"/>
        </w:rPr>
        <w:t>V učebnom procese osvojovania si nemeckého jazyka sa  uplatňuje komunikatívny prístup. Využívajú sa zásady výučby za prítomnosti komunikačnej situácie a vhodnej motivácie. V rámci naplánovaných komunikačných situácii sa nacvičuje verbálna aj neverbálna komunikácia, uskutočňuje sa osvojovanie novej slovnej zásoby a gramatických javov. Toto prebieha vo  vytváraní situácií ktoré sa čo najviac približujú reálnym komunikačným situáciám a reakciám na ne, kde žiak hrá  svoju vlastnú úlohu. To sa navodzuje pomocou audiovizuálnych pomôcok a motivačnými rozhovormi, ktorých cieľom je získať a odovzdať informácie.  Tiež je potrebné sa po určitom čase vrátiť k jazykovým prostriedkom s cieľom ich upevnenia a využitia v nových kontextoch.</w:t>
      </w:r>
    </w:p>
    <w:p w:rsidR="00F37987" w:rsidRPr="000543F1" w:rsidRDefault="00F37987" w:rsidP="00F37987">
      <w:pPr>
        <w:jc w:val="both"/>
        <w:rPr>
          <w:rFonts w:ascii="Times New Roman" w:hAnsi="Times New Roman" w:cs="Times New Roman"/>
          <w:sz w:val="24"/>
          <w:szCs w:val="24"/>
        </w:rPr>
      </w:pPr>
    </w:p>
    <w:p w:rsidR="00F37987" w:rsidRPr="000543F1" w:rsidRDefault="00F37987" w:rsidP="00F37987">
      <w:pPr>
        <w:jc w:val="both"/>
        <w:rPr>
          <w:rFonts w:ascii="Times New Roman" w:hAnsi="Times New Roman" w:cs="Times New Roman"/>
          <w:i/>
          <w:sz w:val="24"/>
          <w:szCs w:val="24"/>
          <w:u w:val="single"/>
        </w:rPr>
      </w:pPr>
      <w:r w:rsidRPr="000543F1">
        <w:rPr>
          <w:rFonts w:ascii="Times New Roman" w:hAnsi="Times New Roman" w:cs="Times New Roman"/>
          <w:i/>
          <w:sz w:val="24"/>
          <w:szCs w:val="24"/>
          <w:u w:val="single"/>
        </w:rPr>
        <w:t>Metódy vyučovacieho procesu:</w:t>
      </w:r>
    </w:p>
    <w:p w:rsidR="00F37987" w:rsidRDefault="00F37987" w:rsidP="00F37987">
      <w:pPr>
        <w:rPr>
          <w:rFonts w:ascii="Times New Roman" w:hAnsi="Times New Roman" w:cs="Times New Roman"/>
          <w:sz w:val="24"/>
          <w:szCs w:val="24"/>
        </w:rPr>
      </w:pPr>
      <w:r w:rsidRPr="000543F1">
        <w:rPr>
          <w:rFonts w:ascii="Times New Roman" w:hAnsi="Times New Roman" w:cs="Times New Roman"/>
          <w:sz w:val="24"/>
          <w:szCs w:val="24"/>
        </w:rPr>
        <w:t>1. Motivačné</w:t>
      </w:r>
      <w:r>
        <w:rPr>
          <w:rFonts w:ascii="Times New Roman" w:hAnsi="Times New Roman" w:cs="Times New Roman"/>
          <w:sz w:val="24"/>
          <w:szCs w:val="24"/>
        </w:rPr>
        <w:t xml:space="preserve"> – motivačné rozprávanie, rozhovor, problém, demonštrácia</w:t>
      </w:r>
      <w:r w:rsidRPr="000543F1">
        <w:rPr>
          <w:rFonts w:ascii="Times New Roman" w:hAnsi="Times New Roman" w:cs="Times New Roman"/>
          <w:sz w:val="24"/>
          <w:szCs w:val="24"/>
        </w:rPr>
        <w:br/>
        <w:t>2. Expozičné</w:t>
      </w:r>
      <w:r>
        <w:rPr>
          <w:rFonts w:ascii="Times New Roman" w:hAnsi="Times New Roman" w:cs="Times New Roman"/>
          <w:sz w:val="24"/>
          <w:szCs w:val="24"/>
        </w:rPr>
        <w:t xml:space="preserve"> – rozprávanie, vysvetľovanie, rozhovor, beseda, </w:t>
      </w:r>
      <w:r w:rsidRPr="000543F1">
        <w:rPr>
          <w:rFonts w:ascii="Times New Roman" w:hAnsi="Times New Roman" w:cs="Times New Roman"/>
          <w:sz w:val="24"/>
          <w:szCs w:val="24"/>
        </w:rPr>
        <w:br/>
        <w:t>3. Fixačné</w:t>
      </w:r>
      <w:r>
        <w:rPr>
          <w:rFonts w:ascii="Times New Roman" w:hAnsi="Times New Roman" w:cs="Times New Roman"/>
          <w:sz w:val="24"/>
          <w:szCs w:val="24"/>
        </w:rPr>
        <w:t xml:space="preserve"> – metódy opakovania a precvičovania – ústne, písomne, opakovanie s využitím učebnice, internetu, domáce úlohy</w:t>
      </w:r>
      <w:r w:rsidRPr="000543F1">
        <w:rPr>
          <w:rFonts w:ascii="Times New Roman" w:hAnsi="Times New Roman" w:cs="Times New Roman"/>
          <w:sz w:val="24"/>
          <w:szCs w:val="24"/>
        </w:rPr>
        <w:br/>
        <w:t>4. Diagnostické a</w:t>
      </w:r>
      <w:r>
        <w:rPr>
          <w:rFonts w:ascii="Times New Roman" w:hAnsi="Times New Roman" w:cs="Times New Roman"/>
          <w:sz w:val="24"/>
          <w:szCs w:val="24"/>
        </w:rPr>
        <w:t> </w:t>
      </w:r>
      <w:r w:rsidRPr="000543F1">
        <w:rPr>
          <w:rFonts w:ascii="Times New Roman" w:hAnsi="Times New Roman" w:cs="Times New Roman"/>
          <w:sz w:val="24"/>
          <w:szCs w:val="24"/>
        </w:rPr>
        <w:t>klasifikačné</w:t>
      </w:r>
    </w:p>
    <w:p w:rsidR="00F37987" w:rsidRPr="000543F1" w:rsidRDefault="00F37987" w:rsidP="00F37987">
      <w:pPr>
        <w:rPr>
          <w:rFonts w:ascii="Times New Roman" w:eastAsia="Times New Roman" w:hAnsi="Times New Roman" w:cs="Times New Roman"/>
          <w:color w:val="202020"/>
          <w:sz w:val="24"/>
          <w:szCs w:val="24"/>
          <w:u w:val="single"/>
          <w:lang w:eastAsia="sk-SK"/>
        </w:rPr>
      </w:pPr>
    </w:p>
    <w:p w:rsidR="00F37987" w:rsidRPr="000543F1" w:rsidRDefault="00F37987" w:rsidP="00F37987">
      <w:pPr>
        <w:rPr>
          <w:rFonts w:ascii="Times New Roman" w:eastAsia="Times New Roman" w:hAnsi="Times New Roman" w:cs="Times New Roman"/>
          <w:color w:val="202020"/>
          <w:sz w:val="24"/>
          <w:szCs w:val="24"/>
          <w:u w:val="single"/>
          <w:lang w:eastAsia="sk-SK"/>
        </w:rPr>
      </w:pPr>
      <w:r w:rsidRPr="000543F1">
        <w:rPr>
          <w:rFonts w:ascii="Times New Roman" w:eastAsia="Times New Roman" w:hAnsi="Times New Roman" w:cs="Times New Roman"/>
          <w:color w:val="202020"/>
          <w:sz w:val="24"/>
          <w:szCs w:val="24"/>
          <w:u w:val="single"/>
          <w:lang w:eastAsia="sk-SK"/>
        </w:rPr>
        <w:t>Aktivizujúce metódy - interaktívny aspekt:</w:t>
      </w:r>
    </w:p>
    <w:p w:rsidR="00F37987" w:rsidRPr="000543F1" w:rsidRDefault="00F37987" w:rsidP="00F37987">
      <w:pPr>
        <w:numPr>
          <w:ilvl w:val="0"/>
          <w:numId w:val="1"/>
        </w:numPr>
        <w:shd w:val="clear" w:color="auto" w:fill="FFFFFF"/>
        <w:spacing w:after="0" w:line="300" w:lineRule="atLeast"/>
        <w:ind w:left="450"/>
        <w:jc w:val="both"/>
        <w:rPr>
          <w:rFonts w:ascii="Times New Roman" w:eastAsia="Times New Roman" w:hAnsi="Times New Roman" w:cs="Times New Roman"/>
          <w:color w:val="202020"/>
          <w:sz w:val="24"/>
          <w:szCs w:val="24"/>
          <w:lang w:eastAsia="sk-SK"/>
        </w:rPr>
      </w:pPr>
      <w:r w:rsidRPr="000543F1">
        <w:rPr>
          <w:rFonts w:ascii="Times New Roman" w:eastAsia="Times New Roman" w:hAnsi="Times New Roman" w:cs="Times New Roman"/>
          <w:color w:val="202020"/>
          <w:sz w:val="24"/>
          <w:szCs w:val="24"/>
          <w:lang w:eastAsia="sk-SK"/>
        </w:rPr>
        <w:t>Diskusné metódy</w:t>
      </w:r>
    </w:p>
    <w:p w:rsidR="00F37987" w:rsidRPr="000543F1" w:rsidRDefault="00F37987" w:rsidP="00F37987">
      <w:pPr>
        <w:numPr>
          <w:ilvl w:val="0"/>
          <w:numId w:val="1"/>
        </w:numPr>
        <w:shd w:val="clear" w:color="auto" w:fill="FFFFFF"/>
        <w:spacing w:after="0" w:line="300" w:lineRule="atLeast"/>
        <w:ind w:left="450"/>
        <w:jc w:val="both"/>
        <w:rPr>
          <w:rFonts w:ascii="Times New Roman" w:eastAsia="Times New Roman" w:hAnsi="Times New Roman" w:cs="Times New Roman"/>
          <w:color w:val="202020"/>
          <w:sz w:val="24"/>
          <w:szCs w:val="24"/>
          <w:lang w:eastAsia="sk-SK"/>
        </w:rPr>
      </w:pPr>
      <w:r w:rsidRPr="000543F1">
        <w:rPr>
          <w:rFonts w:ascii="Times New Roman" w:eastAsia="Times New Roman" w:hAnsi="Times New Roman" w:cs="Times New Roman"/>
          <w:color w:val="202020"/>
          <w:sz w:val="24"/>
          <w:szCs w:val="24"/>
          <w:lang w:eastAsia="sk-SK"/>
        </w:rPr>
        <w:t>Kooperatívne vyučovanie</w:t>
      </w:r>
    </w:p>
    <w:p w:rsidR="00F37987" w:rsidRPr="000543F1" w:rsidRDefault="00F37987" w:rsidP="00F37987">
      <w:pPr>
        <w:numPr>
          <w:ilvl w:val="0"/>
          <w:numId w:val="1"/>
        </w:numPr>
        <w:shd w:val="clear" w:color="auto" w:fill="FFFFFF"/>
        <w:spacing w:after="0" w:line="300" w:lineRule="atLeast"/>
        <w:ind w:left="450"/>
        <w:jc w:val="both"/>
        <w:rPr>
          <w:rFonts w:ascii="Times New Roman" w:eastAsia="Times New Roman" w:hAnsi="Times New Roman" w:cs="Times New Roman"/>
          <w:color w:val="202020"/>
          <w:sz w:val="24"/>
          <w:szCs w:val="24"/>
          <w:lang w:eastAsia="sk-SK"/>
        </w:rPr>
      </w:pPr>
      <w:r w:rsidRPr="000543F1">
        <w:rPr>
          <w:rFonts w:ascii="Times New Roman" w:eastAsia="Times New Roman" w:hAnsi="Times New Roman" w:cs="Times New Roman"/>
          <w:color w:val="202020"/>
          <w:sz w:val="24"/>
          <w:szCs w:val="24"/>
          <w:lang w:eastAsia="sk-SK"/>
        </w:rPr>
        <w:t>Hranie rolí (dramatizácia, inscenačné metódy)</w:t>
      </w:r>
    </w:p>
    <w:p w:rsidR="00F37987" w:rsidRPr="000543F1" w:rsidRDefault="00F37987" w:rsidP="00F37987">
      <w:pPr>
        <w:numPr>
          <w:ilvl w:val="0"/>
          <w:numId w:val="1"/>
        </w:numPr>
        <w:shd w:val="clear" w:color="auto" w:fill="FFFFFF"/>
        <w:spacing w:after="0" w:line="300" w:lineRule="atLeast"/>
        <w:ind w:left="450"/>
        <w:jc w:val="both"/>
        <w:rPr>
          <w:rFonts w:ascii="Times New Roman" w:eastAsia="Times New Roman" w:hAnsi="Times New Roman" w:cs="Times New Roman"/>
          <w:color w:val="202020"/>
          <w:sz w:val="24"/>
          <w:szCs w:val="24"/>
          <w:lang w:eastAsia="sk-SK"/>
        </w:rPr>
      </w:pPr>
      <w:r w:rsidRPr="000543F1">
        <w:rPr>
          <w:rFonts w:ascii="Times New Roman" w:eastAsia="Times New Roman" w:hAnsi="Times New Roman" w:cs="Times New Roman"/>
          <w:color w:val="202020"/>
          <w:sz w:val="24"/>
          <w:szCs w:val="24"/>
          <w:lang w:eastAsia="sk-SK"/>
        </w:rPr>
        <w:t>Simulačné metódy</w:t>
      </w:r>
    </w:p>
    <w:p w:rsidR="00F37987" w:rsidRPr="000543F1" w:rsidRDefault="00F37987" w:rsidP="00F37987">
      <w:pPr>
        <w:numPr>
          <w:ilvl w:val="0"/>
          <w:numId w:val="1"/>
        </w:numPr>
        <w:shd w:val="clear" w:color="auto" w:fill="FFFFFF"/>
        <w:spacing w:after="0" w:line="300" w:lineRule="atLeast"/>
        <w:ind w:left="450"/>
        <w:jc w:val="both"/>
        <w:rPr>
          <w:rFonts w:ascii="Times New Roman" w:eastAsia="Times New Roman" w:hAnsi="Times New Roman" w:cs="Times New Roman"/>
          <w:color w:val="202020"/>
          <w:sz w:val="24"/>
          <w:szCs w:val="24"/>
          <w:lang w:eastAsia="sk-SK"/>
        </w:rPr>
      </w:pPr>
      <w:r w:rsidRPr="000543F1">
        <w:rPr>
          <w:rFonts w:ascii="Times New Roman" w:eastAsia="Times New Roman" w:hAnsi="Times New Roman" w:cs="Times New Roman"/>
          <w:color w:val="202020"/>
          <w:sz w:val="24"/>
          <w:szCs w:val="24"/>
          <w:lang w:eastAsia="sk-SK"/>
        </w:rPr>
        <w:lastRenderedPageBreak/>
        <w:t>Projektové metódy</w:t>
      </w:r>
    </w:p>
    <w:p w:rsidR="00F37987" w:rsidRDefault="00F37987" w:rsidP="00F37987">
      <w:pPr>
        <w:numPr>
          <w:ilvl w:val="0"/>
          <w:numId w:val="1"/>
        </w:numPr>
        <w:shd w:val="clear" w:color="auto" w:fill="FFFFFF"/>
        <w:spacing w:after="0" w:line="300" w:lineRule="atLeast"/>
        <w:ind w:left="450"/>
        <w:jc w:val="both"/>
        <w:rPr>
          <w:rFonts w:ascii="Times New Roman" w:eastAsia="Times New Roman" w:hAnsi="Times New Roman" w:cs="Times New Roman"/>
          <w:color w:val="202020"/>
          <w:sz w:val="24"/>
          <w:szCs w:val="24"/>
          <w:lang w:eastAsia="sk-SK"/>
        </w:rPr>
      </w:pPr>
      <w:r w:rsidRPr="000543F1">
        <w:rPr>
          <w:rFonts w:ascii="Times New Roman" w:eastAsia="Times New Roman" w:hAnsi="Times New Roman" w:cs="Times New Roman"/>
          <w:color w:val="202020"/>
          <w:sz w:val="24"/>
          <w:szCs w:val="24"/>
          <w:lang w:eastAsia="sk-SK"/>
        </w:rPr>
        <w:t>Didaktické hry</w:t>
      </w:r>
    </w:p>
    <w:p w:rsidR="00F37987" w:rsidRDefault="00F37987" w:rsidP="00F37987">
      <w:pPr>
        <w:numPr>
          <w:ilvl w:val="0"/>
          <w:numId w:val="1"/>
        </w:numPr>
        <w:shd w:val="clear" w:color="auto" w:fill="FFFFFF"/>
        <w:spacing w:after="0" w:line="300" w:lineRule="atLeast"/>
        <w:ind w:left="450"/>
        <w:jc w:val="both"/>
        <w:rPr>
          <w:rFonts w:ascii="Times New Roman" w:eastAsia="Times New Roman" w:hAnsi="Times New Roman" w:cs="Times New Roman"/>
          <w:color w:val="202020"/>
          <w:sz w:val="24"/>
          <w:szCs w:val="24"/>
          <w:lang w:eastAsia="sk-SK"/>
        </w:rPr>
      </w:pPr>
      <w:r>
        <w:rPr>
          <w:rFonts w:ascii="Times New Roman" w:eastAsia="Times New Roman" w:hAnsi="Times New Roman" w:cs="Times New Roman"/>
          <w:color w:val="202020"/>
          <w:sz w:val="24"/>
          <w:szCs w:val="24"/>
          <w:lang w:eastAsia="sk-SK"/>
        </w:rPr>
        <w:t>Problémové úlohy</w:t>
      </w:r>
    </w:p>
    <w:p w:rsidR="00CD31E4" w:rsidRPr="00C45CD1" w:rsidRDefault="00CD31E4" w:rsidP="00CC171D">
      <w:pPr>
        <w:shd w:val="clear" w:color="auto" w:fill="FFFFFF"/>
        <w:spacing w:after="0" w:line="300" w:lineRule="atLeast"/>
        <w:ind w:left="450"/>
        <w:jc w:val="both"/>
        <w:rPr>
          <w:rFonts w:ascii="Times New Roman" w:eastAsia="Times New Roman" w:hAnsi="Times New Roman" w:cs="Times New Roman"/>
          <w:color w:val="202020"/>
          <w:sz w:val="24"/>
          <w:szCs w:val="24"/>
          <w:lang w:eastAsia="sk-SK"/>
        </w:rPr>
      </w:pPr>
    </w:p>
    <w:p w:rsidR="00F37987" w:rsidRPr="000543F1" w:rsidRDefault="00F37987" w:rsidP="00F37987">
      <w:pPr>
        <w:shd w:val="clear" w:color="auto" w:fill="FFFFFF"/>
        <w:spacing w:line="300" w:lineRule="atLeast"/>
        <w:jc w:val="both"/>
        <w:rPr>
          <w:rFonts w:ascii="Times New Roman" w:eastAsia="Times New Roman" w:hAnsi="Times New Roman" w:cs="Times New Roman"/>
          <w:color w:val="202020"/>
          <w:sz w:val="24"/>
          <w:szCs w:val="24"/>
          <w:lang w:eastAsia="sk-SK"/>
        </w:rPr>
      </w:pPr>
      <w:r w:rsidRPr="000543F1">
        <w:rPr>
          <w:rFonts w:ascii="Times New Roman" w:eastAsia="Times New Roman" w:hAnsi="Times New Roman" w:cs="Times New Roman"/>
          <w:color w:val="202020"/>
          <w:sz w:val="24"/>
          <w:szCs w:val="24"/>
          <w:u w:val="single"/>
          <w:lang w:eastAsia="sk-SK"/>
        </w:rPr>
        <w:t>Metódy z hľadiska aktivity a samostatnosti žiakov - psychologický aspekt:</w:t>
      </w:r>
    </w:p>
    <w:p w:rsidR="00F37987" w:rsidRPr="000543F1" w:rsidRDefault="00F37987" w:rsidP="00F37987">
      <w:pPr>
        <w:numPr>
          <w:ilvl w:val="0"/>
          <w:numId w:val="2"/>
        </w:numPr>
        <w:shd w:val="clear" w:color="auto" w:fill="FFFFFF"/>
        <w:spacing w:after="0" w:line="300" w:lineRule="atLeast"/>
        <w:ind w:left="450"/>
        <w:jc w:val="both"/>
        <w:rPr>
          <w:rFonts w:ascii="Times New Roman" w:eastAsia="Times New Roman" w:hAnsi="Times New Roman" w:cs="Times New Roman"/>
          <w:color w:val="202020"/>
          <w:sz w:val="24"/>
          <w:szCs w:val="24"/>
          <w:lang w:eastAsia="sk-SK"/>
        </w:rPr>
      </w:pPr>
      <w:r w:rsidRPr="000543F1">
        <w:rPr>
          <w:rFonts w:ascii="Times New Roman" w:eastAsia="Times New Roman" w:hAnsi="Times New Roman" w:cs="Times New Roman"/>
          <w:color w:val="202020"/>
          <w:sz w:val="24"/>
          <w:szCs w:val="24"/>
          <w:lang w:eastAsia="sk-SK"/>
        </w:rPr>
        <w:t>Metódy odovzdávania poznatkov (transmisívne, sprostredkujúce)</w:t>
      </w:r>
    </w:p>
    <w:p w:rsidR="00F37987" w:rsidRPr="000543F1" w:rsidRDefault="00F37987" w:rsidP="00F37987">
      <w:pPr>
        <w:numPr>
          <w:ilvl w:val="0"/>
          <w:numId w:val="2"/>
        </w:numPr>
        <w:shd w:val="clear" w:color="auto" w:fill="FFFFFF"/>
        <w:spacing w:after="0" w:line="300" w:lineRule="atLeast"/>
        <w:ind w:left="450"/>
        <w:jc w:val="both"/>
        <w:rPr>
          <w:rFonts w:ascii="Times New Roman" w:eastAsia="Times New Roman" w:hAnsi="Times New Roman" w:cs="Times New Roman"/>
          <w:color w:val="202020"/>
          <w:sz w:val="24"/>
          <w:szCs w:val="24"/>
          <w:lang w:eastAsia="sk-SK"/>
        </w:rPr>
      </w:pPr>
      <w:r w:rsidRPr="000543F1">
        <w:rPr>
          <w:rFonts w:ascii="Times New Roman" w:eastAsia="Times New Roman" w:hAnsi="Times New Roman" w:cs="Times New Roman"/>
          <w:color w:val="202020"/>
          <w:sz w:val="24"/>
          <w:szCs w:val="24"/>
          <w:lang w:eastAsia="sk-SK"/>
        </w:rPr>
        <w:t>Metódy samostatnej práce žiakov (heterodidaktické: učiteľ dominuje, autodidaktické: žiak je sám sebe učiteľom)</w:t>
      </w:r>
    </w:p>
    <w:p w:rsidR="00F37987" w:rsidRPr="000543F1" w:rsidRDefault="00F37987" w:rsidP="00F37987">
      <w:pPr>
        <w:numPr>
          <w:ilvl w:val="0"/>
          <w:numId w:val="2"/>
        </w:numPr>
        <w:shd w:val="clear" w:color="auto" w:fill="FFFFFF"/>
        <w:spacing w:after="0" w:line="300" w:lineRule="atLeast"/>
        <w:ind w:left="450"/>
        <w:jc w:val="both"/>
        <w:rPr>
          <w:rFonts w:ascii="Times New Roman" w:eastAsia="Times New Roman" w:hAnsi="Times New Roman" w:cs="Times New Roman"/>
          <w:color w:val="202020"/>
          <w:sz w:val="24"/>
          <w:szCs w:val="24"/>
          <w:lang w:eastAsia="sk-SK"/>
        </w:rPr>
      </w:pPr>
      <w:r w:rsidRPr="000543F1">
        <w:rPr>
          <w:rFonts w:ascii="Times New Roman" w:eastAsia="Times New Roman" w:hAnsi="Times New Roman" w:cs="Times New Roman"/>
          <w:color w:val="202020"/>
          <w:sz w:val="24"/>
          <w:szCs w:val="24"/>
          <w:lang w:eastAsia="sk-SK"/>
        </w:rPr>
        <w:t xml:space="preserve">Metódy vnímania javov </w:t>
      </w:r>
    </w:p>
    <w:p w:rsidR="00F37987" w:rsidRPr="000543F1" w:rsidRDefault="00F37987" w:rsidP="00F37987">
      <w:pPr>
        <w:numPr>
          <w:ilvl w:val="0"/>
          <w:numId w:val="2"/>
        </w:numPr>
        <w:shd w:val="clear" w:color="auto" w:fill="FFFFFF"/>
        <w:spacing w:after="0" w:line="300" w:lineRule="atLeast"/>
        <w:ind w:left="450"/>
        <w:jc w:val="both"/>
        <w:rPr>
          <w:rFonts w:ascii="Times New Roman" w:eastAsia="Times New Roman" w:hAnsi="Times New Roman" w:cs="Times New Roman"/>
          <w:color w:val="202020"/>
          <w:sz w:val="24"/>
          <w:szCs w:val="24"/>
          <w:lang w:eastAsia="sk-SK"/>
        </w:rPr>
      </w:pPr>
      <w:r w:rsidRPr="000543F1">
        <w:rPr>
          <w:rFonts w:ascii="Times New Roman" w:eastAsia="Times New Roman" w:hAnsi="Times New Roman" w:cs="Times New Roman"/>
          <w:color w:val="202020"/>
          <w:sz w:val="24"/>
          <w:szCs w:val="24"/>
          <w:lang w:eastAsia="sk-SK"/>
        </w:rPr>
        <w:t>Metódy myslenia</w:t>
      </w:r>
    </w:p>
    <w:p w:rsidR="00F37987" w:rsidRPr="000543F1" w:rsidRDefault="00F37987" w:rsidP="00F37987">
      <w:pPr>
        <w:numPr>
          <w:ilvl w:val="0"/>
          <w:numId w:val="2"/>
        </w:numPr>
        <w:shd w:val="clear" w:color="auto" w:fill="FFFFFF"/>
        <w:spacing w:after="0" w:line="300" w:lineRule="atLeast"/>
        <w:ind w:left="450"/>
        <w:jc w:val="both"/>
        <w:rPr>
          <w:rFonts w:ascii="Times New Roman" w:eastAsia="Times New Roman" w:hAnsi="Times New Roman" w:cs="Times New Roman"/>
          <w:color w:val="202020"/>
          <w:sz w:val="24"/>
          <w:szCs w:val="24"/>
          <w:lang w:eastAsia="sk-SK"/>
        </w:rPr>
      </w:pPr>
      <w:r w:rsidRPr="000543F1">
        <w:rPr>
          <w:rFonts w:ascii="Times New Roman" w:eastAsia="Times New Roman" w:hAnsi="Times New Roman" w:cs="Times New Roman"/>
          <w:color w:val="202020"/>
          <w:sz w:val="24"/>
          <w:szCs w:val="24"/>
          <w:lang w:eastAsia="sk-SK"/>
        </w:rPr>
        <w:t>Metódy memorovania</w:t>
      </w:r>
    </w:p>
    <w:p w:rsidR="00F37987" w:rsidRPr="000543F1" w:rsidRDefault="00F37987" w:rsidP="00F37987">
      <w:pPr>
        <w:numPr>
          <w:ilvl w:val="0"/>
          <w:numId w:val="2"/>
        </w:numPr>
        <w:shd w:val="clear" w:color="auto" w:fill="FFFFFF"/>
        <w:spacing w:after="0" w:line="300" w:lineRule="atLeast"/>
        <w:ind w:left="450"/>
        <w:jc w:val="both"/>
        <w:rPr>
          <w:rFonts w:ascii="Times New Roman" w:eastAsia="Times New Roman" w:hAnsi="Times New Roman" w:cs="Times New Roman"/>
          <w:color w:val="202020"/>
          <w:sz w:val="24"/>
          <w:szCs w:val="24"/>
          <w:lang w:eastAsia="sk-SK"/>
        </w:rPr>
      </w:pPr>
      <w:r w:rsidRPr="000543F1">
        <w:rPr>
          <w:rFonts w:ascii="Times New Roman" w:eastAsia="Times New Roman" w:hAnsi="Times New Roman" w:cs="Times New Roman"/>
          <w:color w:val="202020"/>
          <w:sz w:val="24"/>
          <w:szCs w:val="24"/>
          <w:lang w:eastAsia="sk-SK"/>
        </w:rPr>
        <w:t>Metódy tvorivej aktivity   </w:t>
      </w:r>
    </w:p>
    <w:p w:rsidR="00F37987" w:rsidRPr="000543F1" w:rsidRDefault="00F37987" w:rsidP="00F37987">
      <w:pPr>
        <w:jc w:val="both"/>
        <w:rPr>
          <w:rFonts w:ascii="Times New Roman" w:hAnsi="Times New Roman" w:cs="Times New Roman"/>
          <w:sz w:val="24"/>
          <w:szCs w:val="24"/>
        </w:rPr>
      </w:pPr>
    </w:p>
    <w:p w:rsidR="00F37987" w:rsidRPr="000543F1" w:rsidRDefault="00F37987" w:rsidP="00F37987">
      <w:pPr>
        <w:jc w:val="both"/>
        <w:rPr>
          <w:rFonts w:ascii="Times New Roman" w:hAnsi="Times New Roman" w:cs="Times New Roman"/>
          <w:i/>
          <w:sz w:val="24"/>
          <w:szCs w:val="24"/>
          <w:u w:val="single"/>
        </w:rPr>
      </w:pPr>
      <w:r w:rsidRPr="000543F1">
        <w:rPr>
          <w:rFonts w:ascii="Times New Roman" w:hAnsi="Times New Roman" w:cs="Times New Roman"/>
          <w:i/>
          <w:sz w:val="24"/>
          <w:szCs w:val="24"/>
          <w:u w:val="single"/>
        </w:rPr>
        <w:t>Formy vyučovacieho procesu:</w:t>
      </w:r>
    </w:p>
    <w:p w:rsidR="00F37987" w:rsidRPr="000543F1" w:rsidRDefault="00F37987" w:rsidP="00F37987">
      <w:pPr>
        <w:jc w:val="both"/>
        <w:rPr>
          <w:rFonts w:ascii="Times New Roman" w:hAnsi="Times New Roman" w:cs="Times New Roman"/>
          <w:sz w:val="24"/>
          <w:szCs w:val="24"/>
        </w:rPr>
      </w:pPr>
      <w:r w:rsidRPr="000543F1">
        <w:rPr>
          <w:rFonts w:ascii="Times New Roman" w:hAnsi="Times New Roman" w:cs="Times New Roman"/>
          <w:sz w:val="24"/>
          <w:szCs w:val="24"/>
        </w:rPr>
        <w:t>Individuálna práca, práca vo dvojiciach a skupinách, rolové hry,</w:t>
      </w:r>
      <w:r>
        <w:rPr>
          <w:rFonts w:ascii="Times New Roman" w:hAnsi="Times New Roman" w:cs="Times New Roman"/>
          <w:sz w:val="24"/>
          <w:szCs w:val="24"/>
        </w:rPr>
        <w:t xml:space="preserve"> práca v pléne, </w:t>
      </w:r>
      <w:r w:rsidRPr="000543F1">
        <w:rPr>
          <w:rFonts w:ascii="Times New Roman" w:hAnsi="Times New Roman" w:cs="Times New Roman"/>
          <w:sz w:val="24"/>
          <w:szCs w:val="24"/>
        </w:rPr>
        <w:t>frontálna výučba, prezentácia a prednes dialógu, opakovanie vzorových viet a dialógov, hlasné čítanie, predvedenie samostatne pripravených projektov, práca s učebnicou, pracovným zošitom, slovníkom, časopisom a internetom</w:t>
      </w:r>
    </w:p>
    <w:p w:rsidR="00F37987" w:rsidRDefault="00F37987" w:rsidP="00F37987">
      <w:pPr>
        <w:rPr>
          <w:rFonts w:ascii="Times New Roman" w:hAnsi="Times New Roman" w:cs="Times New Roman"/>
          <w:b/>
          <w:color w:val="FF0000"/>
          <w:sz w:val="24"/>
          <w:szCs w:val="24"/>
        </w:rPr>
      </w:pPr>
    </w:p>
    <w:p w:rsidR="00F37987" w:rsidRDefault="00F37987" w:rsidP="00F37987">
      <w:pPr>
        <w:rPr>
          <w:rFonts w:ascii="Times New Roman" w:hAnsi="Times New Roman" w:cs="Times New Roman"/>
          <w:b/>
          <w:sz w:val="24"/>
          <w:szCs w:val="24"/>
        </w:rPr>
      </w:pPr>
      <w:r>
        <w:rPr>
          <w:rFonts w:ascii="Times New Roman" w:hAnsi="Times New Roman" w:cs="Times New Roman"/>
          <w:b/>
          <w:sz w:val="24"/>
          <w:szCs w:val="24"/>
        </w:rPr>
        <w:t>PRIEREZOVÉ TÉMY</w:t>
      </w:r>
    </w:p>
    <w:p w:rsidR="00F37987" w:rsidRDefault="00F37987" w:rsidP="00F37987">
      <w:pPr>
        <w:autoSpaceDE w:val="0"/>
        <w:autoSpaceDN w:val="0"/>
        <w:adjustRightInd w:val="0"/>
        <w:spacing w:after="0"/>
        <w:jc w:val="both"/>
        <w:rPr>
          <w:rFonts w:ascii="Times New Roman" w:hAnsi="Times New Roman" w:cs="Times New Roman"/>
          <w:b/>
          <w:sz w:val="24"/>
          <w:szCs w:val="24"/>
        </w:rPr>
      </w:pPr>
    </w:p>
    <w:p w:rsidR="00F37987" w:rsidRPr="00BC3D4A" w:rsidRDefault="00F37987" w:rsidP="00F37987">
      <w:pPr>
        <w:autoSpaceDE w:val="0"/>
        <w:autoSpaceDN w:val="0"/>
        <w:adjustRightInd w:val="0"/>
        <w:spacing w:after="0"/>
        <w:ind w:firstLine="708"/>
        <w:jc w:val="both"/>
        <w:rPr>
          <w:rFonts w:ascii="Times New Roman" w:eastAsia="Times New Roman" w:hAnsi="Times New Roman" w:cs="Times New Roman"/>
          <w:sz w:val="24"/>
          <w:szCs w:val="24"/>
          <w:lang w:eastAsia="sk-SK"/>
        </w:rPr>
      </w:pPr>
      <w:r w:rsidRPr="00BC3D4A">
        <w:rPr>
          <w:rFonts w:ascii="Times New Roman" w:eastAsia="Times New Roman" w:hAnsi="Times New Roman" w:cs="Times New Roman"/>
          <w:sz w:val="24"/>
          <w:szCs w:val="24"/>
          <w:lang w:eastAsia="sk-SK"/>
        </w:rPr>
        <w:t>Vo výučbe nemeckého jazyka sa budú uplatňovať nasledovné prierezové témy:</w:t>
      </w:r>
    </w:p>
    <w:p w:rsidR="00F37987" w:rsidRPr="00BC3D4A" w:rsidRDefault="00F37987" w:rsidP="00F37987">
      <w:pPr>
        <w:autoSpaceDE w:val="0"/>
        <w:autoSpaceDN w:val="0"/>
        <w:adjustRightInd w:val="0"/>
        <w:spacing w:after="0"/>
        <w:jc w:val="both"/>
        <w:rPr>
          <w:rFonts w:ascii="Times New Roman" w:eastAsia="Times New Roman" w:hAnsi="Times New Roman" w:cs="Times New Roman"/>
          <w:sz w:val="24"/>
          <w:szCs w:val="24"/>
          <w:lang w:eastAsia="sk-SK"/>
        </w:rPr>
      </w:pPr>
    </w:p>
    <w:p w:rsidR="00F37987" w:rsidRPr="00BC3D4A" w:rsidRDefault="00F37987" w:rsidP="00F37987">
      <w:pPr>
        <w:autoSpaceDE w:val="0"/>
        <w:autoSpaceDN w:val="0"/>
        <w:adjustRightInd w:val="0"/>
        <w:spacing w:after="0"/>
        <w:jc w:val="both"/>
        <w:rPr>
          <w:rFonts w:ascii="Times New Roman" w:eastAsia="Times New Roman" w:hAnsi="Times New Roman" w:cs="Times New Roman"/>
          <w:sz w:val="24"/>
          <w:szCs w:val="24"/>
          <w:lang w:eastAsia="sk-SK"/>
        </w:rPr>
      </w:pPr>
      <w:r w:rsidRPr="00BC3D4A">
        <w:rPr>
          <w:rFonts w:ascii="Times New Roman" w:eastAsia="Times New Roman" w:hAnsi="Times New Roman" w:cs="Times New Roman"/>
          <w:sz w:val="24"/>
          <w:szCs w:val="24"/>
          <w:lang w:eastAsia="sk-SK"/>
        </w:rPr>
        <w:t xml:space="preserve">Multikultúrna výchova – MKV: </w:t>
      </w:r>
      <w:r w:rsidRPr="00BC3D4A">
        <w:rPr>
          <w:rFonts w:ascii="Times New Roman" w:hAnsi="Times New Roman" w:cs="Times New Roman"/>
          <w:sz w:val="24"/>
          <w:szCs w:val="24"/>
        </w:rPr>
        <w:t>Zmyslom multikultúrnej výchovy je viesť žiakov k reflexii svojho správania a správania druhých ľudí, rozvíjať u žiakov schopnosť reflektovať stereotypy a predsudky v uvažovaní o vlastnej kultúre a o kultúrach iných ľudí. Žiaci si uvedomujú komunikačné zvyklosti a budujú si rešpekt k druhým ľuďom. Vnímajú, že každá kultúra má svoje vyjadrovacie prostriedky a vzorce správania.</w:t>
      </w:r>
    </w:p>
    <w:p w:rsidR="00F37987" w:rsidRDefault="00F37987" w:rsidP="00F37987">
      <w:pPr>
        <w:autoSpaceDE w:val="0"/>
        <w:autoSpaceDN w:val="0"/>
        <w:adjustRightInd w:val="0"/>
        <w:spacing w:after="0"/>
        <w:jc w:val="both"/>
        <w:rPr>
          <w:rFonts w:ascii="Times New Roman" w:eastAsia="Times New Roman" w:hAnsi="Times New Roman" w:cs="Times New Roman"/>
          <w:sz w:val="24"/>
          <w:szCs w:val="24"/>
          <w:lang w:eastAsia="sk-SK"/>
        </w:rPr>
      </w:pPr>
    </w:p>
    <w:p w:rsidR="00F37987" w:rsidRPr="00BC3D4A" w:rsidRDefault="00F37987" w:rsidP="00F37987">
      <w:pPr>
        <w:autoSpaceDE w:val="0"/>
        <w:autoSpaceDN w:val="0"/>
        <w:adjustRightInd w:val="0"/>
        <w:spacing w:after="0"/>
        <w:jc w:val="both"/>
        <w:rPr>
          <w:rFonts w:ascii="Times New Roman" w:eastAsia="Times New Roman" w:hAnsi="Times New Roman" w:cs="Times New Roman"/>
          <w:sz w:val="24"/>
          <w:szCs w:val="24"/>
          <w:lang w:eastAsia="sk-SK"/>
        </w:rPr>
      </w:pPr>
      <w:r w:rsidRPr="00BC3D4A">
        <w:rPr>
          <w:rFonts w:ascii="Times New Roman" w:eastAsia="Times New Roman" w:hAnsi="Times New Roman" w:cs="Times New Roman"/>
          <w:sz w:val="24"/>
          <w:szCs w:val="24"/>
          <w:lang w:eastAsia="sk-SK"/>
        </w:rPr>
        <w:t xml:space="preserve">Mediálna výchova – MEV: </w:t>
      </w:r>
      <w:r w:rsidRPr="00BC3D4A">
        <w:rPr>
          <w:rFonts w:ascii="Times New Roman" w:hAnsi="Times New Roman" w:cs="Times New Roman"/>
          <w:sz w:val="24"/>
          <w:szCs w:val="24"/>
        </w:rPr>
        <w:t>Získanie a rozvoj mediálnej gramotnosti a osvojenie mediálnych kompetencií - t. z. schopnosti prijímať, analyzovať, hodnotiť a komunikovať širokú škálu mediálnych obsahov</w:t>
      </w:r>
    </w:p>
    <w:p w:rsidR="00F37987" w:rsidRDefault="00F37987" w:rsidP="00F37987">
      <w:pPr>
        <w:autoSpaceDE w:val="0"/>
        <w:autoSpaceDN w:val="0"/>
        <w:adjustRightInd w:val="0"/>
        <w:spacing w:after="0"/>
        <w:jc w:val="both"/>
        <w:rPr>
          <w:rFonts w:ascii="Times New Roman" w:eastAsia="Times New Roman" w:hAnsi="Times New Roman" w:cs="Times New Roman"/>
          <w:sz w:val="24"/>
          <w:szCs w:val="24"/>
          <w:lang w:eastAsia="sk-SK"/>
        </w:rPr>
      </w:pPr>
    </w:p>
    <w:p w:rsidR="00F37987" w:rsidRPr="00BC3D4A" w:rsidRDefault="00F37987" w:rsidP="00F37987">
      <w:pPr>
        <w:autoSpaceDE w:val="0"/>
        <w:autoSpaceDN w:val="0"/>
        <w:adjustRightInd w:val="0"/>
        <w:spacing w:after="0"/>
        <w:jc w:val="both"/>
        <w:rPr>
          <w:rFonts w:ascii="Times New Roman" w:eastAsia="Times New Roman" w:hAnsi="Times New Roman" w:cs="Times New Roman"/>
          <w:sz w:val="24"/>
          <w:szCs w:val="24"/>
          <w:lang w:eastAsia="sk-SK"/>
        </w:rPr>
      </w:pPr>
      <w:r w:rsidRPr="00BC3D4A">
        <w:rPr>
          <w:rFonts w:ascii="Times New Roman" w:eastAsia="Times New Roman" w:hAnsi="Times New Roman" w:cs="Times New Roman"/>
          <w:sz w:val="24"/>
          <w:szCs w:val="24"/>
          <w:lang w:eastAsia="sk-SK"/>
        </w:rPr>
        <w:t xml:space="preserve">Osobnostný a sociálny rozvoj – OSR: Cieľom je prispieť ku komplexnému </w:t>
      </w:r>
      <w:r>
        <w:rPr>
          <w:rFonts w:ascii="Times New Roman" w:eastAsia="Times New Roman" w:hAnsi="Times New Roman" w:cs="Times New Roman"/>
          <w:sz w:val="24"/>
          <w:szCs w:val="24"/>
          <w:lang w:eastAsia="sk-SK"/>
        </w:rPr>
        <w:t>osobnostnému rastu žiaka a rozvo</w:t>
      </w:r>
      <w:r w:rsidRPr="00BC3D4A">
        <w:rPr>
          <w:rFonts w:ascii="Times New Roman" w:eastAsia="Times New Roman" w:hAnsi="Times New Roman" w:cs="Times New Roman"/>
          <w:sz w:val="24"/>
          <w:szCs w:val="24"/>
          <w:lang w:eastAsia="sk-SK"/>
        </w:rPr>
        <w:t>ju jeho životných zručností. Vytvára prostredie pre podporu individuality a zdravého sebavedomia žiaka, ako aj rozvoj zmyslu pre spoločnosť založenej na rovnosti a tolerancii. Poskytuje základné podklady pre rozhodnutie k plnohodnotnému a zodpovednému životu.</w:t>
      </w:r>
    </w:p>
    <w:p w:rsidR="00F37987" w:rsidRDefault="00F37987" w:rsidP="00F37987">
      <w:pPr>
        <w:autoSpaceDE w:val="0"/>
        <w:autoSpaceDN w:val="0"/>
        <w:adjustRightInd w:val="0"/>
        <w:spacing w:after="0"/>
        <w:jc w:val="both"/>
        <w:rPr>
          <w:rFonts w:ascii="Times New Roman" w:eastAsia="Times New Roman" w:hAnsi="Times New Roman" w:cs="Times New Roman"/>
          <w:sz w:val="24"/>
          <w:szCs w:val="24"/>
          <w:lang w:eastAsia="sk-SK"/>
        </w:rPr>
      </w:pPr>
    </w:p>
    <w:p w:rsidR="00F37987" w:rsidRPr="00BC3D4A" w:rsidRDefault="00F37987" w:rsidP="00F37987">
      <w:pPr>
        <w:autoSpaceDE w:val="0"/>
        <w:autoSpaceDN w:val="0"/>
        <w:adjustRightInd w:val="0"/>
        <w:spacing w:after="0"/>
        <w:jc w:val="both"/>
        <w:rPr>
          <w:rFonts w:ascii="Times New Roman" w:eastAsia="Times New Roman" w:hAnsi="Times New Roman" w:cs="Times New Roman"/>
          <w:sz w:val="24"/>
          <w:szCs w:val="24"/>
          <w:lang w:eastAsia="sk-SK"/>
        </w:rPr>
      </w:pPr>
      <w:r w:rsidRPr="00BC3D4A">
        <w:rPr>
          <w:rFonts w:ascii="Times New Roman" w:eastAsia="Times New Roman" w:hAnsi="Times New Roman" w:cs="Times New Roman"/>
          <w:sz w:val="24"/>
          <w:szCs w:val="24"/>
          <w:lang w:eastAsia="sk-SK"/>
        </w:rPr>
        <w:t xml:space="preserve">Environmentálna výchova – ENV: Žiak </w:t>
      </w:r>
      <w:r w:rsidRPr="00BC3D4A">
        <w:rPr>
          <w:rFonts w:ascii="Times New Roman" w:hAnsi="Times New Roman" w:cs="Times New Roman"/>
          <w:sz w:val="24"/>
          <w:szCs w:val="24"/>
          <w:shd w:val="clear" w:color="auto" w:fill="FFFFFF"/>
        </w:rPr>
        <w:t xml:space="preserve">nadobudne schopnosť chápať, analyzovať a hodnotiť vzťahy medzi človekom a jeho životným prostredím na základe poznania zákonov, ktorými sa </w:t>
      </w:r>
      <w:r w:rsidRPr="00BC3D4A">
        <w:rPr>
          <w:rFonts w:ascii="Times New Roman" w:hAnsi="Times New Roman" w:cs="Times New Roman"/>
          <w:sz w:val="24"/>
          <w:szCs w:val="24"/>
          <w:shd w:val="clear" w:color="auto" w:fill="FFFFFF"/>
        </w:rPr>
        <w:lastRenderedPageBreak/>
        <w:t>riadi život na Zemi, poznať a chápať súvislosti medzi vývojom ľudskej populácie a vzťahom k prostrediu v rôznych oblastiach sveta, pochopiť súvislosti medzi lokálnymi a globálnymi problémami a vlastnú zodpovednosť vo vzťahu k prostrediu.</w:t>
      </w:r>
    </w:p>
    <w:p w:rsidR="00F37987" w:rsidRPr="00BC3D4A" w:rsidRDefault="00F37987" w:rsidP="00F37987">
      <w:pPr>
        <w:autoSpaceDE w:val="0"/>
        <w:autoSpaceDN w:val="0"/>
        <w:adjustRightInd w:val="0"/>
        <w:spacing w:after="0"/>
        <w:jc w:val="both"/>
        <w:rPr>
          <w:rFonts w:ascii="Times New Roman" w:eastAsia="Times New Roman" w:hAnsi="Times New Roman" w:cs="Times New Roman"/>
          <w:sz w:val="24"/>
          <w:szCs w:val="24"/>
          <w:lang w:eastAsia="sk-SK"/>
        </w:rPr>
      </w:pPr>
      <w:r w:rsidRPr="00BC3D4A">
        <w:rPr>
          <w:rFonts w:ascii="Times New Roman" w:eastAsia="Times New Roman" w:hAnsi="Times New Roman" w:cs="Times New Roman"/>
          <w:sz w:val="24"/>
          <w:szCs w:val="24"/>
          <w:lang w:eastAsia="sk-SK"/>
        </w:rPr>
        <w:t xml:space="preserve">Ochrana života a zdravia – OŽZ: </w:t>
      </w:r>
      <w:r w:rsidRPr="00BC3D4A">
        <w:rPr>
          <w:rFonts w:ascii="Times New Roman" w:hAnsi="Times New Roman" w:cs="Times New Roman"/>
          <w:sz w:val="24"/>
          <w:szCs w:val="24"/>
          <w:shd w:val="clear" w:color="auto" w:fill="FFFFFF"/>
        </w:rPr>
        <w:t>Formovať u žiakov vzťah k problematike ochrany svojho zdravia a života, tiež zdravia a života iných ľudí.</w:t>
      </w:r>
      <w:r w:rsidRPr="00BC3D4A">
        <w:rPr>
          <w:rStyle w:val="apple-converted-space"/>
          <w:rFonts w:ascii="Times New Roman" w:hAnsi="Times New Roman" w:cs="Times New Roman"/>
          <w:sz w:val="24"/>
          <w:szCs w:val="24"/>
          <w:shd w:val="clear" w:color="auto" w:fill="FFFFFF"/>
        </w:rPr>
        <w:t> </w:t>
      </w:r>
      <w:r w:rsidRPr="00BC3D4A">
        <w:rPr>
          <w:rFonts w:ascii="Times New Roman" w:hAnsi="Times New Roman" w:cs="Times New Roman"/>
          <w:sz w:val="24"/>
          <w:szCs w:val="24"/>
          <w:shd w:val="clear" w:color="auto" w:fill="FFFFFF"/>
        </w:rPr>
        <w:t>Rozvinúť morálne vlastnosti žiakov, tvoriace základ vlasteneckého a národného cítenia.</w:t>
      </w:r>
    </w:p>
    <w:p w:rsidR="00F37987" w:rsidRDefault="00F37987" w:rsidP="00F37987">
      <w:pPr>
        <w:autoSpaceDE w:val="0"/>
        <w:autoSpaceDN w:val="0"/>
        <w:adjustRightInd w:val="0"/>
        <w:spacing w:after="0"/>
        <w:jc w:val="both"/>
        <w:rPr>
          <w:rFonts w:ascii="Times New Roman" w:eastAsia="Times New Roman" w:hAnsi="Times New Roman" w:cs="Times New Roman"/>
          <w:sz w:val="24"/>
          <w:szCs w:val="24"/>
          <w:lang w:eastAsia="sk-SK"/>
        </w:rPr>
      </w:pPr>
    </w:p>
    <w:p w:rsidR="00F37987" w:rsidRPr="00BC3D4A" w:rsidRDefault="00F37987" w:rsidP="00F37987">
      <w:pPr>
        <w:autoSpaceDE w:val="0"/>
        <w:autoSpaceDN w:val="0"/>
        <w:adjustRightInd w:val="0"/>
        <w:spacing w:after="0"/>
        <w:jc w:val="both"/>
        <w:rPr>
          <w:rFonts w:ascii="Times New Roman" w:eastAsia="Times New Roman" w:hAnsi="Times New Roman" w:cs="Times New Roman"/>
          <w:sz w:val="24"/>
          <w:szCs w:val="24"/>
          <w:lang w:eastAsia="sk-SK"/>
        </w:rPr>
      </w:pPr>
      <w:r w:rsidRPr="00BC3D4A">
        <w:rPr>
          <w:rFonts w:ascii="Times New Roman" w:eastAsia="Times New Roman" w:hAnsi="Times New Roman" w:cs="Times New Roman"/>
          <w:sz w:val="24"/>
          <w:szCs w:val="24"/>
          <w:lang w:eastAsia="sk-SK"/>
        </w:rPr>
        <w:t xml:space="preserve">Tvorba projektu a prezentačné zručnosti –TPP: </w:t>
      </w:r>
      <w:r w:rsidRPr="00BC3D4A">
        <w:rPr>
          <w:rFonts w:ascii="Times New Roman" w:hAnsi="Times New Roman" w:cs="Times New Roman"/>
          <w:sz w:val="24"/>
          <w:szCs w:val="24"/>
          <w:shd w:val="clear" w:color="auto" w:fill="FFFFFF"/>
        </w:rPr>
        <w:t>Rozvíja u žiakov kompetencie tak, aby vedeli – komunikovať, argumentovať, používať informácie a pracovať s nimi, riešiť problémy, spolupracovať v skupine, prezentovať sám seba, ale aj prácu v skupine.  Cieľom je, aby žiaci prostredníctvom vlastnej organizácie práce naučili sa riadiť seba, tím, vypracovať si harmonogram svojich prác, získavať potrebné informácie, spracovať ich, vedeli si hľadať aj problémy, ktoré treba riešiť, správne ich pomenovať, utvoriť hypotézu overiť ju a pod.</w:t>
      </w:r>
    </w:p>
    <w:p w:rsidR="00F37987" w:rsidRDefault="00F37987" w:rsidP="00F37987">
      <w:pPr>
        <w:autoSpaceDE w:val="0"/>
        <w:autoSpaceDN w:val="0"/>
        <w:adjustRightInd w:val="0"/>
        <w:spacing w:after="0"/>
        <w:jc w:val="both"/>
        <w:rPr>
          <w:rFonts w:ascii="Times New Roman" w:eastAsia="Times New Roman" w:hAnsi="Times New Roman" w:cs="Times New Roman"/>
          <w:sz w:val="24"/>
          <w:szCs w:val="24"/>
          <w:lang w:eastAsia="sk-SK"/>
        </w:rPr>
      </w:pPr>
    </w:p>
    <w:p w:rsidR="00F37987" w:rsidRPr="00BC3D4A" w:rsidRDefault="00F37987" w:rsidP="00F37987">
      <w:pPr>
        <w:autoSpaceDE w:val="0"/>
        <w:autoSpaceDN w:val="0"/>
        <w:adjustRightInd w:val="0"/>
        <w:spacing w:after="0"/>
        <w:jc w:val="both"/>
        <w:rPr>
          <w:rFonts w:ascii="Times New Roman" w:eastAsia="Times New Roman" w:hAnsi="Times New Roman" w:cs="Times New Roman"/>
          <w:sz w:val="24"/>
          <w:szCs w:val="24"/>
          <w:lang w:eastAsia="sk-SK"/>
        </w:rPr>
      </w:pPr>
      <w:r w:rsidRPr="00BC3D4A">
        <w:rPr>
          <w:rFonts w:ascii="Times New Roman" w:eastAsia="Times New Roman" w:hAnsi="Times New Roman" w:cs="Times New Roman"/>
          <w:sz w:val="24"/>
          <w:szCs w:val="24"/>
          <w:lang w:eastAsia="sk-SK"/>
        </w:rPr>
        <w:t xml:space="preserve">Regionálna výchova a tradičná ľudová kultúra – REV: </w:t>
      </w:r>
      <w:r w:rsidRPr="00BC3D4A">
        <w:rPr>
          <w:rFonts w:ascii="Times New Roman" w:hAnsi="Times New Roman" w:cs="Times New Roman"/>
          <w:sz w:val="24"/>
          <w:szCs w:val="24"/>
          <w:shd w:val="clear" w:color="auto" w:fill="FFFFFF"/>
        </w:rPr>
        <w:t>Zaoberá sa ešte hlbšie živým a hodnotným hmotným a nehmotným kultúrnym dedičstvom Slovenskej republiky.</w:t>
      </w:r>
    </w:p>
    <w:p w:rsidR="00F37987" w:rsidRDefault="00F37987" w:rsidP="00F37987">
      <w:pPr>
        <w:autoSpaceDE w:val="0"/>
        <w:autoSpaceDN w:val="0"/>
        <w:adjustRightInd w:val="0"/>
        <w:spacing w:after="0"/>
        <w:jc w:val="both"/>
        <w:rPr>
          <w:rFonts w:ascii="Times New Roman" w:eastAsia="Times New Roman" w:hAnsi="Times New Roman" w:cs="Times New Roman"/>
          <w:sz w:val="24"/>
          <w:szCs w:val="24"/>
          <w:lang w:eastAsia="sk-SK"/>
        </w:rPr>
      </w:pPr>
    </w:p>
    <w:p w:rsidR="00F37987" w:rsidRDefault="00F37987" w:rsidP="00F37987">
      <w:pPr>
        <w:autoSpaceDE w:val="0"/>
        <w:autoSpaceDN w:val="0"/>
        <w:adjustRightInd w:val="0"/>
        <w:spacing w:after="0"/>
        <w:jc w:val="both"/>
        <w:rPr>
          <w:rFonts w:ascii="Times New Roman" w:hAnsi="Times New Roman" w:cs="Times New Roman"/>
          <w:sz w:val="24"/>
          <w:szCs w:val="24"/>
          <w:shd w:val="clear" w:color="auto" w:fill="FFFFFF"/>
        </w:rPr>
      </w:pPr>
      <w:r w:rsidRPr="00BC3D4A">
        <w:rPr>
          <w:rFonts w:ascii="Times New Roman" w:eastAsia="Times New Roman" w:hAnsi="Times New Roman" w:cs="Times New Roman"/>
          <w:sz w:val="24"/>
          <w:szCs w:val="24"/>
          <w:lang w:eastAsia="sk-SK"/>
        </w:rPr>
        <w:t xml:space="preserve">Dopravná výchova – DOV: </w:t>
      </w:r>
      <w:r w:rsidRPr="00BC3D4A">
        <w:rPr>
          <w:rFonts w:ascii="Times New Roman" w:hAnsi="Times New Roman" w:cs="Times New Roman"/>
          <w:sz w:val="24"/>
          <w:szCs w:val="24"/>
          <w:shd w:val="clear" w:color="auto" w:fill="FFFFFF"/>
        </w:rPr>
        <w:t>Úlohou dopravnej výchovy je postupne pripraviť deti na samostatný pohyb v cestnej premávke – ako chodcov alebo cyklistov.</w:t>
      </w:r>
    </w:p>
    <w:p w:rsidR="00CC171D" w:rsidRDefault="00CC171D" w:rsidP="00F37987">
      <w:pPr>
        <w:autoSpaceDE w:val="0"/>
        <w:autoSpaceDN w:val="0"/>
        <w:adjustRightInd w:val="0"/>
        <w:spacing w:after="0"/>
        <w:jc w:val="both"/>
        <w:rPr>
          <w:rFonts w:ascii="Times New Roman" w:hAnsi="Times New Roman" w:cs="Times New Roman"/>
          <w:sz w:val="24"/>
          <w:szCs w:val="24"/>
          <w:shd w:val="clear" w:color="auto" w:fill="FFFFFF"/>
        </w:rPr>
      </w:pPr>
    </w:p>
    <w:p w:rsidR="00CC171D" w:rsidRDefault="00CC171D" w:rsidP="00F37987">
      <w:pPr>
        <w:autoSpaceDE w:val="0"/>
        <w:autoSpaceDN w:val="0"/>
        <w:adjustRightInd w:val="0"/>
        <w:spacing w:after="0"/>
        <w:jc w:val="both"/>
        <w:rPr>
          <w:rFonts w:ascii="Times New Roman" w:hAnsi="Times New Roman" w:cs="Times New Roman"/>
          <w:sz w:val="24"/>
          <w:szCs w:val="24"/>
          <w:shd w:val="clear" w:color="auto" w:fill="FFFFFF"/>
        </w:rPr>
      </w:pPr>
    </w:p>
    <w:p w:rsidR="00CC171D" w:rsidRPr="00341A0E" w:rsidRDefault="00CC171D" w:rsidP="00CC171D">
      <w:pPr>
        <w:spacing w:line="360" w:lineRule="auto"/>
        <w:jc w:val="both"/>
        <w:rPr>
          <w:rFonts w:ascii="Times New Roman" w:hAnsi="Times New Roman" w:cs="Times New Roman"/>
          <w:b/>
          <w:sz w:val="24"/>
          <w:szCs w:val="24"/>
        </w:rPr>
      </w:pPr>
      <w:r w:rsidRPr="00341A0E">
        <w:rPr>
          <w:rFonts w:ascii="Times New Roman" w:hAnsi="Times New Roman" w:cs="Times New Roman"/>
          <w:b/>
          <w:sz w:val="24"/>
          <w:szCs w:val="24"/>
        </w:rPr>
        <w:t xml:space="preserve">HODNOTENIE </w:t>
      </w:r>
    </w:p>
    <w:p w:rsidR="00CC171D" w:rsidRPr="00341A0E" w:rsidRDefault="00CC171D" w:rsidP="00CC171D">
      <w:pPr>
        <w:spacing w:line="360" w:lineRule="auto"/>
        <w:ind w:firstLine="708"/>
        <w:jc w:val="both"/>
        <w:rPr>
          <w:rFonts w:ascii="Times New Roman" w:hAnsi="Times New Roman" w:cs="Times New Roman"/>
          <w:sz w:val="24"/>
          <w:szCs w:val="24"/>
        </w:rPr>
      </w:pPr>
      <w:r w:rsidRPr="00341A0E">
        <w:rPr>
          <w:rFonts w:ascii="Times New Roman" w:hAnsi="Times New Roman" w:cs="Times New Roman"/>
          <w:sz w:val="24"/>
          <w:szCs w:val="24"/>
        </w:rPr>
        <w:t>Všeobecné zásady hodnotenia a klasifikácie predmetu Klasifikácia je výsledkom komplexného hodnotenie vedomostí, zručností a návykov žiaka. Základom na pridelenie klasifikačného stupňa sú známky, čiže zaradenie žiaka alebo jeho výkonu do niektorej výkonnostnej skupiny. Vymedzenie klasifikačných stupňov sa opiera o hodnotenie podľa výkonových kritérií. Hodnotenie plní niekoľko funkcií: monitoruje pokrok žiakov , poskytuje informácie učiteľovi i žiakovi, pomáha diagnostikovať problémy a plánovať ďalšie aktivity, poskytuje rodičom a vedeniu školy informácie .</w:t>
      </w:r>
    </w:p>
    <w:p w:rsidR="00CC171D" w:rsidRPr="00341A0E" w:rsidRDefault="00CC171D" w:rsidP="00CC171D">
      <w:pPr>
        <w:spacing w:line="360" w:lineRule="auto"/>
        <w:jc w:val="both"/>
        <w:rPr>
          <w:rFonts w:ascii="Times New Roman" w:hAnsi="Times New Roman" w:cs="Times New Roman"/>
          <w:sz w:val="24"/>
          <w:szCs w:val="24"/>
        </w:rPr>
      </w:pPr>
      <w:r w:rsidRPr="00341A0E">
        <w:rPr>
          <w:rFonts w:ascii="Times New Roman" w:hAnsi="Times New Roman" w:cs="Times New Roman"/>
          <w:sz w:val="24"/>
          <w:szCs w:val="24"/>
        </w:rPr>
        <w:t>Stupne prospechu a celkový prospech</w:t>
      </w:r>
    </w:p>
    <w:p w:rsidR="00CC171D" w:rsidRPr="00341A0E" w:rsidRDefault="00CC171D" w:rsidP="00CC171D">
      <w:pPr>
        <w:spacing w:line="360" w:lineRule="auto"/>
        <w:jc w:val="both"/>
        <w:rPr>
          <w:rFonts w:ascii="Times New Roman" w:hAnsi="Times New Roman" w:cs="Times New Roman"/>
          <w:sz w:val="24"/>
          <w:szCs w:val="24"/>
        </w:rPr>
      </w:pPr>
      <w:r w:rsidRPr="00341A0E">
        <w:rPr>
          <w:rFonts w:ascii="Times New Roman" w:hAnsi="Times New Roman" w:cs="Times New Roman"/>
          <w:sz w:val="24"/>
          <w:szCs w:val="24"/>
        </w:rPr>
        <w:t>Prospech žiaka je v jednotlivých vyučovacích predmetoch klasifikovaný týmito stupňami:</w:t>
      </w:r>
    </w:p>
    <w:p w:rsidR="00CC171D" w:rsidRPr="00341A0E" w:rsidRDefault="00CC171D" w:rsidP="00CC171D">
      <w:pPr>
        <w:spacing w:line="360" w:lineRule="auto"/>
        <w:jc w:val="both"/>
        <w:rPr>
          <w:rFonts w:ascii="Times New Roman" w:hAnsi="Times New Roman" w:cs="Times New Roman"/>
          <w:sz w:val="24"/>
          <w:szCs w:val="24"/>
        </w:rPr>
      </w:pPr>
      <w:r w:rsidRPr="00341A0E">
        <w:rPr>
          <w:rFonts w:ascii="Times New Roman" w:hAnsi="Times New Roman" w:cs="Times New Roman"/>
          <w:sz w:val="24"/>
          <w:szCs w:val="24"/>
        </w:rPr>
        <w:t>1 – výborný</w:t>
      </w:r>
    </w:p>
    <w:p w:rsidR="00CC171D" w:rsidRPr="00341A0E" w:rsidRDefault="00CC171D" w:rsidP="00CC171D">
      <w:pPr>
        <w:spacing w:line="360" w:lineRule="auto"/>
        <w:jc w:val="both"/>
        <w:rPr>
          <w:rFonts w:ascii="Times New Roman" w:hAnsi="Times New Roman" w:cs="Times New Roman"/>
          <w:sz w:val="24"/>
          <w:szCs w:val="24"/>
        </w:rPr>
      </w:pPr>
      <w:r w:rsidRPr="00341A0E">
        <w:rPr>
          <w:rFonts w:ascii="Times New Roman" w:hAnsi="Times New Roman" w:cs="Times New Roman"/>
          <w:sz w:val="24"/>
          <w:szCs w:val="24"/>
        </w:rPr>
        <w:t>2- chválitebný</w:t>
      </w:r>
    </w:p>
    <w:p w:rsidR="00CC171D" w:rsidRPr="00341A0E" w:rsidRDefault="00CC171D" w:rsidP="00CC171D">
      <w:pPr>
        <w:spacing w:line="360" w:lineRule="auto"/>
        <w:jc w:val="both"/>
        <w:rPr>
          <w:rFonts w:ascii="Times New Roman" w:hAnsi="Times New Roman" w:cs="Times New Roman"/>
          <w:sz w:val="24"/>
          <w:szCs w:val="24"/>
        </w:rPr>
      </w:pPr>
      <w:r w:rsidRPr="00341A0E">
        <w:rPr>
          <w:rFonts w:ascii="Times New Roman" w:hAnsi="Times New Roman" w:cs="Times New Roman"/>
          <w:sz w:val="24"/>
          <w:szCs w:val="24"/>
        </w:rPr>
        <w:t>3 – dobrý</w:t>
      </w:r>
    </w:p>
    <w:p w:rsidR="00CC171D" w:rsidRPr="00341A0E" w:rsidRDefault="00CC171D" w:rsidP="00CC171D">
      <w:pPr>
        <w:spacing w:line="360" w:lineRule="auto"/>
        <w:jc w:val="both"/>
        <w:rPr>
          <w:rFonts w:ascii="Times New Roman" w:hAnsi="Times New Roman" w:cs="Times New Roman"/>
          <w:sz w:val="24"/>
          <w:szCs w:val="24"/>
        </w:rPr>
      </w:pPr>
      <w:r w:rsidRPr="00341A0E">
        <w:rPr>
          <w:rFonts w:ascii="Times New Roman" w:hAnsi="Times New Roman" w:cs="Times New Roman"/>
          <w:sz w:val="24"/>
          <w:szCs w:val="24"/>
        </w:rPr>
        <w:t>4 – dostatočný</w:t>
      </w:r>
    </w:p>
    <w:p w:rsidR="00CC171D" w:rsidRPr="00341A0E" w:rsidRDefault="00CC171D" w:rsidP="00CC171D">
      <w:pPr>
        <w:spacing w:line="360" w:lineRule="auto"/>
        <w:jc w:val="both"/>
        <w:rPr>
          <w:rFonts w:ascii="Times New Roman" w:hAnsi="Times New Roman" w:cs="Times New Roman"/>
          <w:sz w:val="24"/>
          <w:szCs w:val="24"/>
        </w:rPr>
      </w:pPr>
      <w:r w:rsidRPr="00341A0E">
        <w:rPr>
          <w:rFonts w:ascii="Times New Roman" w:hAnsi="Times New Roman" w:cs="Times New Roman"/>
          <w:sz w:val="24"/>
          <w:szCs w:val="24"/>
        </w:rPr>
        <w:lastRenderedPageBreak/>
        <w:t>5 – nedostatočný</w:t>
      </w:r>
    </w:p>
    <w:p w:rsidR="00CC171D" w:rsidRDefault="00CC171D" w:rsidP="00CC171D">
      <w:pPr>
        <w:spacing w:line="360" w:lineRule="auto"/>
        <w:jc w:val="both"/>
        <w:rPr>
          <w:rFonts w:ascii="Times New Roman" w:hAnsi="Times New Roman" w:cs="Times New Roman"/>
          <w:sz w:val="24"/>
          <w:szCs w:val="24"/>
        </w:rPr>
      </w:pPr>
    </w:p>
    <w:p w:rsidR="00CC171D" w:rsidRPr="00341A0E" w:rsidRDefault="00CC171D" w:rsidP="00CC171D">
      <w:pPr>
        <w:spacing w:line="360" w:lineRule="auto"/>
        <w:jc w:val="both"/>
        <w:rPr>
          <w:rFonts w:ascii="Times New Roman" w:hAnsi="Times New Roman" w:cs="Times New Roman"/>
          <w:sz w:val="24"/>
          <w:szCs w:val="24"/>
        </w:rPr>
      </w:pPr>
      <w:r w:rsidRPr="00341A0E">
        <w:rPr>
          <w:rFonts w:ascii="Times New Roman" w:hAnsi="Times New Roman" w:cs="Times New Roman"/>
          <w:sz w:val="24"/>
          <w:szCs w:val="24"/>
        </w:rPr>
        <w:t>Počúvanie, písanie, hovorenie</w:t>
      </w:r>
    </w:p>
    <w:p w:rsidR="00CC171D" w:rsidRPr="00341A0E" w:rsidRDefault="00CC171D" w:rsidP="00CC171D">
      <w:pPr>
        <w:spacing w:line="360" w:lineRule="auto"/>
        <w:jc w:val="both"/>
        <w:rPr>
          <w:rFonts w:ascii="Times New Roman" w:hAnsi="Times New Roman" w:cs="Times New Roman"/>
          <w:sz w:val="24"/>
          <w:szCs w:val="24"/>
        </w:rPr>
      </w:pPr>
      <w:r w:rsidRPr="00341A0E">
        <w:rPr>
          <w:rFonts w:ascii="Times New Roman" w:hAnsi="Times New Roman" w:cs="Times New Roman"/>
          <w:sz w:val="24"/>
          <w:szCs w:val="24"/>
        </w:rPr>
        <w:t>Žiak:</w:t>
      </w:r>
    </w:p>
    <w:p w:rsidR="00CC171D" w:rsidRPr="00341A0E" w:rsidRDefault="00CC171D" w:rsidP="00CC171D">
      <w:pPr>
        <w:spacing w:line="360" w:lineRule="auto"/>
        <w:jc w:val="both"/>
        <w:rPr>
          <w:rFonts w:ascii="Times New Roman" w:hAnsi="Times New Roman" w:cs="Times New Roman"/>
          <w:sz w:val="24"/>
          <w:szCs w:val="24"/>
        </w:rPr>
      </w:pPr>
      <w:r w:rsidRPr="00341A0E">
        <w:rPr>
          <w:rFonts w:ascii="Times New Roman" w:hAnsi="Times New Roman" w:cs="Times New Roman"/>
          <w:sz w:val="24"/>
          <w:szCs w:val="24"/>
        </w:rPr>
        <w:t>Mal osvojené majstrovské schopnosti a stratégie, bol schopný prezentovať svoje myšlienky v komplexných a zložitých textoch , nadviazať na ne vlastnými úvahami. Je schopný sledovať väzby medzi myšlienkami, robiť zovšeobecnenia aj v situáciách, keď text nebol dobre spracovaný a zrozumiteľný. Bol schopný získavať informácie z prečítaného a vypočutého textu, jeho písomný s ústny prejav bol výrobný a bez chýb – známka 1.</w:t>
      </w:r>
    </w:p>
    <w:p w:rsidR="00CC171D" w:rsidRPr="00341A0E" w:rsidRDefault="00CC171D" w:rsidP="00CC171D">
      <w:pPr>
        <w:spacing w:line="360" w:lineRule="auto"/>
        <w:jc w:val="both"/>
        <w:rPr>
          <w:rFonts w:ascii="Times New Roman" w:hAnsi="Times New Roman" w:cs="Times New Roman"/>
          <w:sz w:val="24"/>
          <w:szCs w:val="24"/>
        </w:rPr>
      </w:pPr>
      <w:r w:rsidRPr="00341A0E">
        <w:rPr>
          <w:rFonts w:ascii="Times New Roman" w:hAnsi="Times New Roman" w:cs="Times New Roman"/>
          <w:sz w:val="24"/>
          <w:szCs w:val="24"/>
        </w:rPr>
        <w:t>Mal pokročilé schopnosti, zručnosti, bol schopný pochopiť články vrátane textov, ktoré boli predmetom výučby. Bol schopný analyzovať texty s menej známym obsahom, posudzovať text ako celok a podať k nemu vysvetlenie. Bol schopný vyhľadávať a sumarizovať zložitejšie informácie, pochopiť ich a vysvetliť, jeho písomný a ústny prejav bol dobrý s malými chybami – známka 2.</w:t>
      </w:r>
    </w:p>
    <w:p w:rsidR="00CC171D" w:rsidRPr="00341A0E" w:rsidRDefault="00CC171D" w:rsidP="00CC171D">
      <w:pPr>
        <w:spacing w:line="360" w:lineRule="auto"/>
        <w:jc w:val="both"/>
        <w:rPr>
          <w:rFonts w:ascii="Times New Roman" w:hAnsi="Times New Roman" w:cs="Times New Roman"/>
          <w:sz w:val="24"/>
          <w:szCs w:val="24"/>
        </w:rPr>
      </w:pPr>
      <w:r w:rsidRPr="00341A0E">
        <w:rPr>
          <w:rFonts w:ascii="Times New Roman" w:hAnsi="Times New Roman" w:cs="Times New Roman"/>
          <w:sz w:val="24"/>
          <w:szCs w:val="24"/>
        </w:rPr>
        <w:t>Mal priemerné schopnosti, zručnosti a vedel vyhľadávať a usporiadať informácie v relatívne dlhších článkoch, robil závery a zovšeobecnil hlavné myšlienky v textoch, jeho písomný a ústny prejav bol priemerný, robil chyby, odpovedal a písal s pomocou učiteľa – známka 3.</w:t>
      </w:r>
    </w:p>
    <w:p w:rsidR="00CC171D" w:rsidRPr="00341A0E" w:rsidRDefault="00CC171D" w:rsidP="00CC171D">
      <w:pPr>
        <w:spacing w:line="360" w:lineRule="auto"/>
        <w:jc w:val="both"/>
        <w:rPr>
          <w:rFonts w:ascii="Times New Roman" w:hAnsi="Times New Roman" w:cs="Times New Roman"/>
          <w:sz w:val="24"/>
          <w:szCs w:val="24"/>
        </w:rPr>
      </w:pPr>
      <w:r w:rsidRPr="00341A0E">
        <w:rPr>
          <w:rFonts w:ascii="Times New Roman" w:hAnsi="Times New Roman" w:cs="Times New Roman"/>
          <w:sz w:val="24"/>
          <w:szCs w:val="24"/>
        </w:rPr>
        <w:t>Mal slabol osvojené základné schopnosti, zručnosti a stratégie, bol schopný rozpoznávať údaje a prepojiť myšlienky z krátkych nekomplikovaných textov, jeho písomný a ústny prejav bol podpriemerný, robil logické chyby, rozprával a písal len s pomocou učiteľa – známka 4.</w:t>
      </w:r>
    </w:p>
    <w:p w:rsidR="00CC171D" w:rsidRPr="00341A0E" w:rsidRDefault="00CC171D" w:rsidP="00CC171D">
      <w:pPr>
        <w:spacing w:line="360" w:lineRule="auto"/>
        <w:jc w:val="both"/>
        <w:rPr>
          <w:rFonts w:ascii="Times New Roman" w:hAnsi="Times New Roman" w:cs="Times New Roman"/>
          <w:sz w:val="24"/>
          <w:szCs w:val="24"/>
        </w:rPr>
      </w:pPr>
      <w:r w:rsidRPr="00341A0E">
        <w:rPr>
          <w:rFonts w:ascii="Times New Roman" w:hAnsi="Times New Roman" w:cs="Times New Roman"/>
          <w:sz w:val="24"/>
          <w:szCs w:val="24"/>
        </w:rPr>
        <w:t>Nemal osvojené elementárne schopnosti, zručnosti a stratégie, pracoval iba podľa jednoduchých písomných pokynov, používal jednoduché vety, robil závažné chyby, nebol schopný pracovať samostatne – známka 5 .</w:t>
      </w:r>
    </w:p>
    <w:p w:rsidR="00CC171D" w:rsidRDefault="00CC171D" w:rsidP="00CC171D">
      <w:pPr>
        <w:spacing w:line="360" w:lineRule="auto"/>
        <w:jc w:val="both"/>
        <w:rPr>
          <w:rFonts w:ascii="Times New Roman" w:hAnsi="Times New Roman" w:cs="Times New Roman"/>
          <w:sz w:val="24"/>
          <w:szCs w:val="24"/>
        </w:rPr>
      </w:pPr>
    </w:p>
    <w:p w:rsidR="00CC171D" w:rsidRPr="00341A0E" w:rsidRDefault="00CC171D" w:rsidP="00CC171D">
      <w:pPr>
        <w:spacing w:line="360" w:lineRule="auto"/>
        <w:jc w:val="both"/>
        <w:rPr>
          <w:rFonts w:ascii="Times New Roman" w:hAnsi="Times New Roman" w:cs="Times New Roman"/>
          <w:sz w:val="24"/>
          <w:szCs w:val="24"/>
        </w:rPr>
      </w:pPr>
      <w:r w:rsidRPr="00341A0E">
        <w:rPr>
          <w:rFonts w:ascii="Times New Roman" w:hAnsi="Times New Roman" w:cs="Times New Roman"/>
          <w:sz w:val="24"/>
          <w:szCs w:val="24"/>
        </w:rPr>
        <w:t>Percentuálne hodnotenie žiakov z nemeckého jazyka</w:t>
      </w:r>
    </w:p>
    <w:p w:rsidR="00CC171D" w:rsidRPr="00341A0E" w:rsidRDefault="00CC171D" w:rsidP="00CC171D">
      <w:pPr>
        <w:spacing w:line="360" w:lineRule="auto"/>
        <w:jc w:val="both"/>
        <w:rPr>
          <w:rFonts w:ascii="Times New Roman" w:hAnsi="Times New Roman" w:cs="Times New Roman"/>
          <w:sz w:val="24"/>
          <w:szCs w:val="24"/>
        </w:rPr>
      </w:pPr>
      <w:r w:rsidRPr="00341A0E">
        <w:rPr>
          <w:rFonts w:ascii="Times New Roman" w:hAnsi="Times New Roman" w:cs="Times New Roman"/>
          <w:sz w:val="24"/>
          <w:szCs w:val="24"/>
        </w:rPr>
        <w:t>100% - 90% výborný (1)</w:t>
      </w:r>
    </w:p>
    <w:p w:rsidR="00CC171D" w:rsidRPr="00341A0E" w:rsidRDefault="00CC171D" w:rsidP="00CC171D">
      <w:pPr>
        <w:spacing w:line="360" w:lineRule="auto"/>
        <w:jc w:val="both"/>
        <w:rPr>
          <w:rFonts w:ascii="Times New Roman" w:hAnsi="Times New Roman" w:cs="Times New Roman"/>
          <w:sz w:val="24"/>
          <w:szCs w:val="24"/>
        </w:rPr>
      </w:pPr>
      <w:r w:rsidRPr="00341A0E">
        <w:rPr>
          <w:rFonts w:ascii="Times New Roman" w:hAnsi="Times New Roman" w:cs="Times New Roman"/>
          <w:sz w:val="24"/>
          <w:szCs w:val="24"/>
        </w:rPr>
        <w:t>- 89%-75% chválitebný (2)</w:t>
      </w:r>
    </w:p>
    <w:p w:rsidR="00CC171D" w:rsidRPr="00341A0E" w:rsidRDefault="00CC171D" w:rsidP="00CC171D">
      <w:pPr>
        <w:spacing w:line="360" w:lineRule="auto"/>
        <w:jc w:val="both"/>
        <w:rPr>
          <w:rFonts w:ascii="Times New Roman" w:hAnsi="Times New Roman" w:cs="Times New Roman"/>
          <w:sz w:val="24"/>
          <w:szCs w:val="24"/>
        </w:rPr>
      </w:pPr>
      <w:r w:rsidRPr="00341A0E">
        <w:rPr>
          <w:rFonts w:ascii="Times New Roman" w:hAnsi="Times New Roman" w:cs="Times New Roman"/>
          <w:sz w:val="24"/>
          <w:szCs w:val="24"/>
        </w:rPr>
        <w:lastRenderedPageBreak/>
        <w:t>- 69%-50% dobrý (3)</w:t>
      </w:r>
    </w:p>
    <w:p w:rsidR="00CC171D" w:rsidRPr="00341A0E" w:rsidRDefault="00CC171D" w:rsidP="00CC171D">
      <w:pPr>
        <w:spacing w:line="360" w:lineRule="auto"/>
        <w:jc w:val="both"/>
        <w:rPr>
          <w:rFonts w:ascii="Times New Roman" w:hAnsi="Times New Roman" w:cs="Times New Roman"/>
          <w:sz w:val="24"/>
          <w:szCs w:val="24"/>
        </w:rPr>
      </w:pPr>
      <w:r w:rsidRPr="00341A0E">
        <w:rPr>
          <w:rFonts w:ascii="Times New Roman" w:hAnsi="Times New Roman" w:cs="Times New Roman"/>
          <w:sz w:val="24"/>
          <w:szCs w:val="24"/>
        </w:rPr>
        <w:t>- 49%-30% dostatočný (4)</w:t>
      </w:r>
    </w:p>
    <w:p w:rsidR="00CC171D" w:rsidRPr="00341A0E" w:rsidRDefault="00CC171D" w:rsidP="00CC171D">
      <w:pPr>
        <w:spacing w:line="360" w:lineRule="auto"/>
        <w:jc w:val="both"/>
        <w:rPr>
          <w:rFonts w:ascii="Times New Roman" w:hAnsi="Times New Roman" w:cs="Times New Roman"/>
          <w:sz w:val="24"/>
          <w:szCs w:val="24"/>
        </w:rPr>
      </w:pPr>
      <w:r w:rsidRPr="00341A0E">
        <w:rPr>
          <w:rFonts w:ascii="Times New Roman" w:hAnsi="Times New Roman" w:cs="Times New Roman"/>
          <w:sz w:val="24"/>
          <w:szCs w:val="24"/>
        </w:rPr>
        <w:t>- menej ako 29% nedostatočný (5)</w:t>
      </w:r>
    </w:p>
    <w:p w:rsidR="00CC171D" w:rsidRDefault="00CC171D" w:rsidP="00F37987">
      <w:pPr>
        <w:autoSpaceDE w:val="0"/>
        <w:autoSpaceDN w:val="0"/>
        <w:adjustRightInd w:val="0"/>
        <w:spacing w:after="0"/>
        <w:jc w:val="both"/>
        <w:rPr>
          <w:rFonts w:ascii="Times New Roman" w:hAnsi="Times New Roman" w:cs="Times New Roman"/>
          <w:sz w:val="24"/>
          <w:szCs w:val="24"/>
          <w:shd w:val="clear" w:color="auto" w:fill="FFFFFF"/>
        </w:rPr>
      </w:pPr>
    </w:p>
    <w:p w:rsidR="00E747EE" w:rsidRDefault="00E747EE">
      <w:pPr>
        <w:rPr>
          <w:rFonts w:ascii="Times New Roman" w:hAnsi="Times New Roman" w:cs="Times New Roman"/>
          <w:b/>
          <w:sz w:val="24"/>
          <w:szCs w:val="24"/>
        </w:rPr>
      </w:pPr>
    </w:p>
    <w:p w:rsidR="00E747EE" w:rsidRDefault="00CD31E4">
      <w:pPr>
        <w:rPr>
          <w:rFonts w:ascii="Times New Roman" w:hAnsi="Times New Roman" w:cs="Times New Roman"/>
          <w:b/>
          <w:sz w:val="24"/>
          <w:szCs w:val="24"/>
        </w:rPr>
      </w:pPr>
      <w:r>
        <w:rPr>
          <w:rFonts w:ascii="Times New Roman" w:hAnsi="Times New Roman" w:cs="Times New Roman"/>
          <w:b/>
          <w:sz w:val="24"/>
          <w:szCs w:val="24"/>
        </w:rPr>
        <w:t>UČEBNÉ ZDROJE:</w:t>
      </w:r>
    </w:p>
    <w:p w:rsidR="00CD31E4" w:rsidRDefault="00CB5E54" w:rsidP="00CD31E4">
      <w:pPr>
        <w:rPr>
          <w:rFonts w:ascii="Times New Roman" w:hAnsi="Times New Roman" w:cs="Times New Roman"/>
          <w:sz w:val="24"/>
          <w:szCs w:val="24"/>
        </w:rPr>
      </w:pPr>
      <w:r>
        <w:rPr>
          <w:rFonts w:ascii="Times New Roman" w:hAnsi="Times New Roman" w:cs="Times New Roman"/>
          <w:sz w:val="24"/>
          <w:szCs w:val="24"/>
        </w:rPr>
        <w:t>Učebnica WIR 2</w:t>
      </w:r>
    </w:p>
    <w:p w:rsidR="00CD31E4" w:rsidRDefault="00CD31E4" w:rsidP="00CD31E4">
      <w:pPr>
        <w:rPr>
          <w:rFonts w:ascii="Times New Roman" w:hAnsi="Times New Roman" w:cs="Times New Roman"/>
          <w:sz w:val="24"/>
          <w:szCs w:val="24"/>
        </w:rPr>
      </w:pPr>
      <w:r>
        <w:rPr>
          <w:rFonts w:ascii="Times New Roman" w:hAnsi="Times New Roman" w:cs="Times New Roman"/>
          <w:sz w:val="24"/>
          <w:szCs w:val="24"/>
        </w:rPr>
        <w:t>Pracovný zošit W</w:t>
      </w:r>
      <w:r w:rsidR="00CB5E54">
        <w:rPr>
          <w:rFonts w:ascii="Times New Roman" w:hAnsi="Times New Roman" w:cs="Times New Roman"/>
          <w:sz w:val="24"/>
          <w:szCs w:val="24"/>
        </w:rPr>
        <w:t>IR 2</w:t>
      </w:r>
    </w:p>
    <w:p w:rsidR="00CD31E4" w:rsidRDefault="00CD31E4" w:rsidP="00CD31E4">
      <w:pPr>
        <w:rPr>
          <w:rFonts w:ascii="Times New Roman" w:hAnsi="Times New Roman" w:cs="Times New Roman"/>
          <w:sz w:val="24"/>
          <w:szCs w:val="24"/>
        </w:rPr>
      </w:pPr>
      <w:r>
        <w:rPr>
          <w:rFonts w:ascii="Times New Roman" w:hAnsi="Times New Roman" w:cs="Times New Roman"/>
          <w:sz w:val="24"/>
          <w:szCs w:val="24"/>
        </w:rPr>
        <w:t>Časopisy a vhodné texty, piesne a básne k daným témam</w:t>
      </w:r>
    </w:p>
    <w:p w:rsidR="00CD31E4" w:rsidRDefault="00CD31E4" w:rsidP="00CD31E4">
      <w:pPr>
        <w:rPr>
          <w:rFonts w:ascii="Times New Roman" w:hAnsi="Times New Roman" w:cs="Times New Roman"/>
          <w:sz w:val="24"/>
          <w:szCs w:val="24"/>
        </w:rPr>
      </w:pPr>
      <w:r>
        <w:rPr>
          <w:rFonts w:ascii="Times New Roman" w:hAnsi="Times New Roman" w:cs="Times New Roman"/>
          <w:sz w:val="24"/>
          <w:szCs w:val="24"/>
        </w:rPr>
        <w:t>Prekladové slovníky</w:t>
      </w:r>
    </w:p>
    <w:p w:rsidR="00CD31E4" w:rsidRDefault="00CD31E4" w:rsidP="00CD31E4">
      <w:pPr>
        <w:rPr>
          <w:rFonts w:ascii="Times New Roman" w:hAnsi="Times New Roman" w:cs="Times New Roman"/>
          <w:sz w:val="24"/>
          <w:szCs w:val="24"/>
        </w:rPr>
      </w:pPr>
      <w:r>
        <w:rPr>
          <w:rFonts w:ascii="Times New Roman" w:hAnsi="Times New Roman" w:cs="Times New Roman"/>
          <w:sz w:val="24"/>
          <w:szCs w:val="24"/>
        </w:rPr>
        <w:t>Internet, webové stránky, ktoré sú venované výučbe cudzieho jazyka</w:t>
      </w:r>
    </w:p>
    <w:p w:rsidR="00CC171D" w:rsidRDefault="00CC171D" w:rsidP="00CD31E4">
      <w:pPr>
        <w:rPr>
          <w:rFonts w:ascii="Times New Roman" w:hAnsi="Times New Roman" w:cs="Times New Roman"/>
          <w:sz w:val="24"/>
          <w:szCs w:val="24"/>
        </w:rPr>
      </w:pPr>
    </w:p>
    <w:p w:rsidR="00CD31E4" w:rsidRDefault="00CD31E4">
      <w:pPr>
        <w:rPr>
          <w:rFonts w:ascii="Times New Roman" w:hAnsi="Times New Roman" w:cs="Times New Roman"/>
          <w:b/>
          <w:sz w:val="24"/>
          <w:szCs w:val="24"/>
        </w:rPr>
      </w:pPr>
      <w:r>
        <w:rPr>
          <w:rFonts w:ascii="Times New Roman" w:hAnsi="Times New Roman" w:cs="Times New Roman"/>
          <w:b/>
          <w:sz w:val="24"/>
          <w:szCs w:val="24"/>
        </w:rPr>
        <w:t>VZDELÁVACÍ ŠTANDARD</w:t>
      </w:r>
    </w:p>
    <w:p w:rsidR="00CD31E4" w:rsidRDefault="00CB5E54">
      <w:pPr>
        <w:rPr>
          <w:rFonts w:ascii="Times New Roman" w:hAnsi="Times New Roman" w:cs="Times New Roman"/>
          <w:b/>
          <w:sz w:val="24"/>
          <w:szCs w:val="24"/>
        </w:rPr>
      </w:pPr>
      <w:r>
        <w:rPr>
          <w:rFonts w:ascii="Times New Roman" w:hAnsi="Times New Roman" w:cs="Times New Roman"/>
          <w:b/>
          <w:sz w:val="24"/>
          <w:szCs w:val="24"/>
        </w:rPr>
        <w:t>9</w:t>
      </w:r>
      <w:r w:rsidR="00CD31E4">
        <w:rPr>
          <w:rFonts w:ascii="Times New Roman" w:hAnsi="Times New Roman" w:cs="Times New Roman"/>
          <w:b/>
          <w:sz w:val="24"/>
          <w:szCs w:val="24"/>
        </w:rPr>
        <w:t>. ročník</w:t>
      </w:r>
    </w:p>
    <w:tbl>
      <w:tblPr>
        <w:tblStyle w:val="Mriekatabuky"/>
        <w:tblW w:w="0" w:type="auto"/>
        <w:tblLook w:val="04A0" w:firstRow="1" w:lastRow="0" w:firstColumn="1" w:lastColumn="0" w:noHBand="0" w:noVBand="1"/>
      </w:tblPr>
      <w:tblGrid>
        <w:gridCol w:w="4531"/>
        <w:gridCol w:w="4531"/>
      </w:tblGrid>
      <w:tr w:rsidR="00CD31E4" w:rsidRPr="00CA7EB6" w:rsidTr="00B72F0E">
        <w:tc>
          <w:tcPr>
            <w:tcW w:w="4531" w:type="dxa"/>
            <w:shd w:val="clear" w:color="auto" w:fill="D9D9D9" w:themeFill="background1" w:themeFillShade="D9"/>
          </w:tcPr>
          <w:p w:rsidR="00CD31E4" w:rsidRPr="00CA7EB6" w:rsidRDefault="00CD31E4" w:rsidP="00CD31E4">
            <w:pPr>
              <w:rPr>
                <w:rFonts w:ascii="Times New Roman" w:hAnsi="Times New Roman" w:cs="Times New Roman"/>
                <w:b/>
                <w:sz w:val="24"/>
                <w:szCs w:val="24"/>
              </w:rPr>
            </w:pPr>
            <w:r w:rsidRPr="00CA7EB6">
              <w:rPr>
                <w:rFonts w:ascii="Times New Roman" w:hAnsi="Times New Roman" w:cs="Times New Roman"/>
                <w:b/>
                <w:sz w:val="24"/>
                <w:szCs w:val="24"/>
              </w:rPr>
              <w:t>Výkonový štandard</w:t>
            </w:r>
          </w:p>
        </w:tc>
        <w:tc>
          <w:tcPr>
            <w:tcW w:w="4531" w:type="dxa"/>
            <w:shd w:val="clear" w:color="auto" w:fill="D9D9D9" w:themeFill="background1" w:themeFillShade="D9"/>
          </w:tcPr>
          <w:p w:rsidR="00CD31E4" w:rsidRPr="00CA7EB6" w:rsidRDefault="00CD31E4" w:rsidP="00CD31E4">
            <w:pPr>
              <w:rPr>
                <w:rFonts w:ascii="Times New Roman" w:hAnsi="Times New Roman" w:cs="Times New Roman"/>
                <w:b/>
                <w:sz w:val="24"/>
                <w:szCs w:val="24"/>
              </w:rPr>
            </w:pPr>
            <w:r w:rsidRPr="00CA7EB6">
              <w:rPr>
                <w:rFonts w:ascii="Times New Roman" w:hAnsi="Times New Roman" w:cs="Times New Roman"/>
                <w:b/>
                <w:sz w:val="24"/>
                <w:szCs w:val="24"/>
              </w:rPr>
              <w:t>Obsahový štandard</w:t>
            </w:r>
          </w:p>
        </w:tc>
      </w:tr>
      <w:tr w:rsidR="00CD31E4" w:rsidRPr="00CA7EB6" w:rsidTr="00B72F0E">
        <w:tc>
          <w:tcPr>
            <w:tcW w:w="4531" w:type="dxa"/>
          </w:tcPr>
          <w:p w:rsidR="00CD31E4" w:rsidRPr="00DA4B0E" w:rsidRDefault="009D6312" w:rsidP="00CD31E4">
            <w:pPr>
              <w:spacing w:line="276" w:lineRule="auto"/>
              <w:jc w:val="both"/>
              <w:rPr>
                <w:rFonts w:ascii="Times New Roman" w:hAnsi="Times New Roman" w:cs="Times New Roman"/>
                <w:sz w:val="24"/>
                <w:szCs w:val="24"/>
              </w:rPr>
            </w:pPr>
            <w:r>
              <w:rPr>
                <w:rFonts w:ascii="Times New Roman" w:hAnsi="Times New Roman" w:cs="Times New Roman"/>
                <w:sz w:val="24"/>
                <w:szCs w:val="24"/>
              </w:rPr>
              <w:t>Modul 4</w:t>
            </w:r>
            <w:r w:rsidR="00CD31E4" w:rsidRPr="00DA4B0E">
              <w:rPr>
                <w:rFonts w:ascii="Times New Roman" w:hAnsi="Times New Roman" w:cs="Times New Roman"/>
                <w:sz w:val="24"/>
                <w:szCs w:val="24"/>
              </w:rPr>
              <w:t xml:space="preserve"> Lekcia 1</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Žiak vie</w:t>
            </w:r>
          </w:p>
          <w:p w:rsidR="009D6312" w:rsidRPr="009D6312" w:rsidRDefault="009D6312" w:rsidP="009D6312">
            <w:pPr>
              <w:pStyle w:val="Odsekzoznamu"/>
              <w:numPr>
                <w:ilvl w:val="0"/>
                <w:numId w:val="3"/>
              </w:numPr>
              <w:tabs>
                <w:tab w:val="left" w:pos="2410"/>
              </w:tabs>
              <w:spacing w:after="0" w:line="240" w:lineRule="auto"/>
              <w:rPr>
                <w:rFonts w:ascii="Times New Roman" w:hAnsi="Times New Roman" w:cs="Times New Roman"/>
                <w:sz w:val="24"/>
                <w:szCs w:val="24"/>
              </w:rPr>
            </w:pPr>
            <w:r w:rsidRPr="009D6312">
              <w:rPr>
                <w:rFonts w:ascii="Times New Roman" w:hAnsi="Times New Roman" w:cs="Times New Roman"/>
                <w:sz w:val="24"/>
                <w:szCs w:val="24"/>
              </w:rPr>
              <w:t>ospravedlniť sa</w:t>
            </w:r>
          </w:p>
          <w:p w:rsidR="009D6312" w:rsidRPr="009D6312" w:rsidRDefault="009D6312" w:rsidP="009D6312">
            <w:pPr>
              <w:pStyle w:val="Odsekzoznamu"/>
              <w:numPr>
                <w:ilvl w:val="0"/>
                <w:numId w:val="3"/>
              </w:numPr>
              <w:tabs>
                <w:tab w:val="left" w:pos="2410"/>
              </w:tabs>
              <w:spacing w:after="0" w:line="240" w:lineRule="auto"/>
              <w:rPr>
                <w:rFonts w:ascii="Times New Roman" w:hAnsi="Times New Roman" w:cs="Times New Roman"/>
                <w:sz w:val="24"/>
                <w:szCs w:val="24"/>
              </w:rPr>
            </w:pPr>
            <w:r w:rsidRPr="009D6312">
              <w:rPr>
                <w:rFonts w:ascii="Times New Roman" w:hAnsi="Times New Roman" w:cs="Times New Roman"/>
                <w:sz w:val="24"/>
                <w:szCs w:val="24"/>
              </w:rPr>
              <w:t>pýtať sa vrstovníka na jeho koníčky</w:t>
            </w:r>
          </w:p>
          <w:p w:rsidR="009D6312" w:rsidRPr="009D6312" w:rsidRDefault="009D6312" w:rsidP="009D6312">
            <w:pPr>
              <w:pStyle w:val="Odsekzoznamu"/>
              <w:numPr>
                <w:ilvl w:val="0"/>
                <w:numId w:val="3"/>
              </w:numPr>
              <w:tabs>
                <w:tab w:val="left" w:pos="2410"/>
              </w:tabs>
              <w:spacing w:after="0" w:line="240" w:lineRule="auto"/>
              <w:rPr>
                <w:rFonts w:ascii="Times New Roman" w:hAnsi="Times New Roman" w:cs="Times New Roman"/>
                <w:sz w:val="24"/>
                <w:szCs w:val="24"/>
              </w:rPr>
            </w:pPr>
            <w:r w:rsidRPr="009D6312">
              <w:rPr>
                <w:rFonts w:ascii="Times New Roman" w:hAnsi="Times New Roman" w:cs="Times New Roman"/>
                <w:sz w:val="24"/>
                <w:szCs w:val="24"/>
              </w:rPr>
              <w:t>rozprávať o svojich záľubách</w:t>
            </w:r>
          </w:p>
          <w:p w:rsidR="00CD31E4" w:rsidRPr="009D6312" w:rsidRDefault="009D6312" w:rsidP="009D6312">
            <w:pPr>
              <w:pStyle w:val="Odsekzoznamu"/>
              <w:numPr>
                <w:ilvl w:val="0"/>
                <w:numId w:val="3"/>
              </w:numPr>
              <w:spacing w:after="0" w:line="276" w:lineRule="auto"/>
              <w:jc w:val="both"/>
              <w:rPr>
                <w:rFonts w:ascii="Times New Roman" w:hAnsi="Times New Roman" w:cs="Times New Roman"/>
                <w:b/>
                <w:sz w:val="24"/>
                <w:szCs w:val="24"/>
              </w:rPr>
            </w:pPr>
            <w:r w:rsidRPr="009D6312">
              <w:rPr>
                <w:rFonts w:ascii="Times New Roman" w:hAnsi="Times New Roman" w:cs="Times New Roman"/>
                <w:sz w:val="24"/>
                <w:szCs w:val="24"/>
              </w:rPr>
              <w:t>povedať, čo dokáže/ nedokáže</w:t>
            </w:r>
          </w:p>
          <w:p w:rsidR="009D6312" w:rsidRPr="009D6312" w:rsidRDefault="009D6312" w:rsidP="009D6312">
            <w:pPr>
              <w:pStyle w:val="Odsekzoznamu"/>
              <w:numPr>
                <w:ilvl w:val="0"/>
                <w:numId w:val="3"/>
              </w:numPr>
              <w:tabs>
                <w:tab w:val="left" w:pos="2410"/>
              </w:tabs>
              <w:spacing w:after="0" w:line="240" w:lineRule="auto"/>
              <w:rPr>
                <w:rFonts w:ascii="Times New Roman" w:hAnsi="Times New Roman" w:cs="Times New Roman"/>
                <w:sz w:val="24"/>
                <w:szCs w:val="24"/>
              </w:rPr>
            </w:pPr>
            <w:r w:rsidRPr="009D6312">
              <w:rPr>
                <w:rFonts w:ascii="Times New Roman" w:hAnsi="Times New Roman" w:cs="Times New Roman"/>
                <w:sz w:val="24"/>
                <w:szCs w:val="24"/>
              </w:rPr>
              <w:t>povedať, aké športové náradie/náčinie potrebuje</w:t>
            </w:r>
          </w:p>
          <w:p w:rsidR="009D6312" w:rsidRPr="009D6312" w:rsidRDefault="009D6312" w:rsidP="009D6312">
            <w:pPr>
              <w:pStyle w:val="Odsekzoznamu"/>
              <w:numPr>
                <w:ilvl w:val="0"/>
                <w:numId w:val="3"/>
              </w:numPr>
              <w:tabs>
                <w:tab w:val="left" w:pos="2410"/>
              </w:tabs>
              <w:spacing w:after="0" w:line="240" w:lineRule="auto"/>
              <w:rPr>
                <w:rFonts w:ascii="Times New Roman" w:hAnsi="Times New Roman" w:cs="Times New Roman"/>
                <w:sz w:val="24"/>
                <w:szCs w:val="24"/>
              </w:rPr>
            </w:pPr>
            <w:r w:rsidRPr="009D6312">
              <w:rPr>
                <w:rFonts w:ascii="Times New Roman" w:hAnsi="Times New Roman" w:cs="Times New Roman"/>
                <w:sz w:val="24"/>
                <w:szCs w:val="24"/>
              </w:rPr>
              <w:t>povedať, čo by sme chceli robiť a čo musíme robiť</w:t>
            </w:r>
          </w:p>
          <w:p w:rsidR="009D6312" w:rsidRPr="009D6312" w:rsidRDefault="009D6312" w:rsidP="009D6312">
            <w:pPr>
              <w:pStyle w:val="Odsekzoznamu"/>
              <w:numPr>
                <w:ilvl w:val="0"/>
                <w:numId w:val="3"/>
              </w:numPr>
              <w:tabs>
                <w:tab w:val="left" w:pos="2410"/>
              </w:tabs>
              <w:spacing w:after="0" w:line="240" w:lineRule="auto"/>
              <w:rPr>
                <w:rFonts w:ascii="Times New Roman" w:hAnsi="Times New Roman" w:cs="Times New Roman"/>
                <w:sz w:val="24"/>
                <w:szCs w:val="24"/>
              </w:rPr>
            </w:pPr>
            <w:r w:rsidRPr="009D6312">
              <w:rPr>
                <w:rFonts w:ascii="Times New Roman" w:hAnsi="Times New Roman" w:cs="Times New Roman"/>
                <w:sz w:val="24"/>
                <w:szCs w:val="24"/>
              </w:rPr>
              <w:t>vyjadriť svoje želania a túžby</w:t>
            </w:r>
          </w:p>
          <w:p w:rsidR="009D6312" w:rsidRPr="009D6312" w:rsidRDefault="009D6312" w:rsidP="009D6312">
            <w:pPr>
              <w:pStyle w:val="Odsekzoznamu"/>
              <w:numPr>
                <w:ilvl w:val="0"/>
                <w:numId w:val="3"/>
              </w:numPr>
              <w:tabs>
                <w:tab w:val="left" w:pos="2410"/>
              </w:tabs>
              <w:spacing w:after="0" w:line="240" w:lineRule="auto"/>
              <w:rPr>
                <w:rFonts w:ascii="Times New Roman" w:hAnsi="Times New Roman" w:cs="Times New Roman"/>
                <w:sz w:val="24"/>
                <w:szCs w:val="24"/>
              </w:rPr>
            </w:pPr>
            <w:r w:rsidRPr="009D6312">
              <w:rPr>
                <w:rFonts w:ascii="Times New Roman" w:hAnsi="Times New Roman" w:cs="Times New Roman"/>
                <w:sz w:val="24"/>
                <w:szCs w:val="24"/>
              </w:rPr>
              <w:t>vyjadriť svoje plány</w:t>
            </w:r>
          </w:p>
          <w:p w:rsidR="009D6312" w:rsidRPr="009D6312" w:rsidRDefault="009D6312" w:rsidP="009D6312">
            <w:pPr>
              <w:pStyle w:val="Odsekzoznamu"/>
              <w:numPr>
                <w:ilvl w:val="0"/>
                <w:numId w:val="3"/>
              </w:numPr>
              <w:tabs>
                <w:tab w:val="left" w:pos="2410"/>
              </w:tabs>
              <w:spacing w:after="0" w:line="240" w:lineRule="auto"/>
              <w:rPr>
                <w:rFonts w:ascii="Times New Roman" w:hAnsi="Times New Roman" w:cs="Times New Roman"/>
                <w:sz w:val="24"/>
                <w:szCs w:val="24"/>
              </w:rPr>
            </w:pPr>
            <w:r w:rsidRPr="009D6312">
              <w:rPr>
                <w:rFonts w:ascii="Times New Roman" w:hAnsi="Times New Roman" w:cs="Times New Roman"/>
                <w:sz w:val="24"/>
                <w:szCs w:val="24"/>
              </w:rPr>
              <w:t>vyjadriť svoju schopnosť, znalosť/neznalosť</w:t>
            </w:r>
          </w:p>
          <w:p w:rsidR="009D6312" w:rsidRPr="009D6312" w:rsidRDefault="009D6312" w:rsidP="009D6312">
            <w:pPr>
              <w:pStyle w:val="Odsekzoznamu"/>
              <w:numPr>
                <w:ilvl w:val="0"/>
                <w:numId w:val="3"/>
              </w:numPr>
              <w:tabs>
                <w:tab w:val="left" w:pos="2410"/>
              </w:tabs>
              <w:spacing w:after="0" w:line="240" w:lineRule="auto"/>
              <w:rPr>
                <w:rFonts w:ascii="Times New Roman" w:hAnsi="Times New Roman" w:cs="Times New Roman"/>
                <w:sz w:val="24"/>
                <w:szCs w:val="24"/>
              </w:rPr>
            </w:pPr>
            <w:r w:rsidRPr="009D6312">
              <w:rPr>
                <w:rFonts w:ascii="Times New Roman" w:hAnsi="Times New Roman" w:cs="Times New Roman"/>
                <w:sz w:val="24"/>
                <w:szCs w:val="24"/>
              </w:rPr>
              <w:t>predstaviť svoje záľuby, vkus</w:t>
            </w:r>
          </w:p>
          <w:p w:rsidR="009D6312" w:rsidRPr="00EC7BA5" w:rsidRDefault="009D6312" w:rsidP="009D6312">
            <w:pPr>
              <w:pStyle w:val="Odsekzoznamu"/>
              <w:numPr>
                <w:ilvl w:val="0"/>
                <w:numId w:val="3"/>
              </w:numPr>
              <w:spacing w:after="0" w:line="276" w:lineRule="auto"/>
              <w:jc w:val="both"/>
              <w:rPr>
                <w:rFonts w:ascii="Times New Roman" w:hAnsi="Times New Roman" w:cs="Times New Roman"/>
                <w:b/>
                <w:sz w:val="24"/>
                <w:szCs w:val="24"/>
              </w:rPr>
            </w:pPr>
            <w:r w:rsidRPr="009D6312">
              <w:rPr>
                <w:rFonts w:ascii="Times New Roman" w:hAnsi="Times New Roman" w:cs="Times New Roman"/>
                <w:sz w:val="24"/>
                <w:szCs w:val="24"/>
              </w:rPr>
              <w:t>ponúknuť a reagovať na ponuku</w:t>
            </w:r>
          </w:p>
        </w:tc>
        <w:tc>
          <w:tcPr>
            <w:tcW w:w="4531" w:type="dxa"/>
          </w:tcPr>
          <w:p w:rsidR="00CD31E4" w:rsidRPr="00DA4B0E" w:rsidRDefault="00CD31E4" w:rsidP="00CD31E4">
            <w:pPr>
              <w:rPr>
                <w:rFonts w:ascii="Times New Roman" w:hAnsi="Times New Roman" w:cs="Times New Roman"/>
                <w:b/>
                <w:sz w:val="24"/>
                <w:szCs w:val="24"/>
              </w:rPr>
            </w:pPr>
          </w:p>
          <w:p w:rsidR="00CD31E4" w:rsidRDefault="009D6312" w:rsidP="009D6312">
            <w:pPr>
              <w:rPr>
                <w:rFonts w:ascii="Times New Roman" w:hAnsi="Times New Roman" w:cs="Times New Roman"/>
                <w:sz w:val="24"/>
                <w:szCs w:val="24"/>
              </w:rPr>
            </w:pPr>
            <w:r>
              <w:rPr>
                <w:rFonts w:ascii="Times New Roman" w:hAnsi="Times New Roman" w:cs="Times New Roman"/>
                <w:sz w:val="24"/>
                <w:szCs w:val="24"/>
              </w:rPr>
              <w:t>Frázy na hodine</w:t>
            </w:r>
          </w:p>
          <w:p w:rsidR="009D6312" w:rsidRDefault="009D6312" w:rsidP="009D6312">
            <w:pPr>
              <w:rPr>
                <w:rFonts w:ascii="Times New Roman" w:hAnsi="Times New Roman" w:cs="Times New Roman"/>
                <w:sz w:val="24"/>
                <w:szCs w:val="24"/>
              </w:rPr>
            </w:pPr>
            <w:r>
              <w:rPr>
                <w:rFonts w:ascii="Times New Roman" w:hAnsi="Times New Roman" w:cs="Times New Roman"/>
                <w:sz w:val="24"/>
                <w:szCs w:val="24"/>
              </w:rPr>
              <w:t>Opakovanie učiva</w:t>
            </w:r>
          </w:p>
          <w:p w:rsidR="009D6312" w:rsidRDefault="009D6312" w:rsidP="009D6312">
            <w:pPr>
              <w:rPr>
                <w:rFonts w:ascii="Times New Roman" w:hAnsi="Times New Roman" w:cs="Times New Roman"/>
                <w:sz w:val="24"/>
                <w:szCs w:val="24"/>
              </w:rPr>
            </w:pPr>
            <w:r>
              <w:rPr>
                <w:rFonts w:ascii="Times New Roman" w:hAnsi="Times New Roman" w:cs="Times New Roman"/>
                <w:sz w:val="24"/>
                <w:szCs w:val="24"/>
              </w:rPr>
              <w:t>Šport a hobby – slovná zásoba</w:t>
            </w:r>
          </w:p>
          <w:p w:rsidR="009D6312" w:rsidRDefault="009D6312" w:rsidP="009D6312">
            <w:pPr>
              <w:rPr>
                <w:rFonts w:ascii="Times New Roman" w:hAnsi="Times New Roman" w:cs="Times New Roman"/>
                <w:sz w:val="24"/>
                <w:szCs w:val="24"/>
              </w:rPr>
            </w:pPr>
            <w:r>
              <w:rPr>
                <w:rFonts w:ascii="Times New Roman" w:hAnsi="Times New Roman" w:cs="Times New Roman"/>
                <w:sz w:val="24"/>
                <w:szCs w:val="24"/>
              </w:rPr>
              <w:t>Modálne slovesá können, müssen, wollen</w:t>
            </w:r>
          </w:p>
          <w:p w:rsidR="009D6312" w:rsidRDefault="009D6312" w:rsidP="009D6312">
            <w:pPr>
              <w:rPr>
                <w:rFonts w:ascii="Times New Roman" w:hAnsi="Times New Roman" w:cs="Times New Roman"/>
                <w:sz w:val="24"/>
                <w:szCs w:val="24"/>
              </w:rPr>
            </w:pPr>
            <w:r>
              <w:rPr>
                <w:rFonts w:ascii="Times New Roman" w:hAnsi="Times New Roman" w:cs="Times New Roman"/>
                <w:sz w:val="24"/>
                <w:szCs w:val="24"/>
              </w:rPr>
              <w:t>Zložené podstatné mená</w:t>
            </w:r>
          </w:p>
          <w:p w:rsidR="009D6312" w:rsidRDefault="009D6312" w:rsidP="009D6312">
            <w:pPr>
              <w:rPr>
                <w:rFonts w:ascii="Times New Roman" w:hAnsi="Times New Roman" w:cs="Times New Roman"/>
                <w:sz w:val="24"/>
                <w:szCs w:val="24"/>
              </w:rPr>
            </w:pPr>
            <w:r>
              <w:rPr>
                <w:rFonts w:ascii="Times New Roman" w:hAnsi="Times New Roman" w:cs="Times New Roman"/>
                <w:sz w:val="24"/>
                <w:szCs w:val="24"/>
              </w:rPr>
              <w:t>Sloveso gehören</w:t>
            </w:r>
          </w:p>
          <w:p w:rsidR="009D6312" w:rsidRDefault="009D6312" w:rsidP="009D6312">
            <w:pPr>
              <w:rPr>
                <w:rFonts w:ascii="Times New Roman" w:hAnsi="Times New Roman" w:cs="Times New Roman"/>
                <w:sz w:val="24"/>
                <w:szCs w:val="24"/>
              </w:rPr>
            </w:pPr>
            <w:r>
              <w:rPr>
                <w:rFonts w:ascii="Times New Roman" w:hAnsi="Times New Roman" w:cs="Times New Roman"/>
                <w:sz w:val="24"/>
                <w:szCs w:val="24"/>
              </w:rPr>
              <w:t>Oblečenie – sl. zásoba</w:t>
            </w:r>
          </w:p>
          <w:p w:rsidR="009D6312" w:rsidRDefault="009D6312" w:rsidP="009D6312">
            <w:pPr>
              <w:rPr>
                <w:rFonts w:ascii="Times New Roman" w:hAnsi="Times New Roman" w:cs="Times New Roman"/>
                <w:sz w:val="24"/>
                <w:szCs w:val="24"/>
              </w:rPr>
            </w:pPr>
            <w:r>
              <w:rPr>
                <w:rFonts w:ascii="Times New Roman" w:hAnsi="Times New Roman" w:cs="Times New Roman"/>
                <w:sz w:val="24"/>
                <w:szCs w:val="24"/>
              </w:rPr>
              <w:t>Privlastňovacie zámená – nominatív</w:t>
            </w:r>
          </w:p>
          <w:p w:rsidR="009D6312" w:rsidRDefault="009D6312" w:rsidP="009D6312">
            <w:pPr>
              <w:rPr>
                <w:rFonts w:ascii="Times New Roman" w:hAnsi="Times New Roman" w:cs="Times New Roman"/>
                <w:sz w:val="24"/>
                <w:szCs w:val="24"/>
              </w:rPr>
            </w:pPr>
            <w:r>
              <w:rPr>
                <w:rFonts w:ascii="Times New Roman" w:hAnsi="Times New Roman" w:cs="Times New Roman"/>
                <w:sz w:val="24"/>
                <w:szCs w:val="24"/>
              </w:rPr>
              <w:t>Privlastňovacie zámená – akuzatív</w:t>
            </w:r>
          </w:p>
          <w:p w:rsidR="009D6312" w:rsidRDefault="009D6312" w:rsidP="009D6312">
            <w:pPr>
              <w:rPr>
                <w:rFonts w:ascii="Times New Roman" w:hAnsi="Times New Roman" w:cs="Times New Roman"/>
                <w:sz w:val="24"/>
                <w:szCs w:val="24"/>
              </w:rPr>
            </w:pPr>
            <w:r>
              <w:rPr>
                <w:rFonts w:ascii="Times New Roman" w:hAnsi="Times New Roman" w:cs="Times New Roman"/>
                <w:sz w:val="24"/>
                <w:szCs w:val="24"/>
              </w:rPr>
              <w:t>Väzba nicht ... sondern</w:t>
            </w:r>
          </w:p>
          <w:p w:rsidR="009D6312" w:rsidRDefault="009D6312" w:rsidP="009D6312">
            <w:pPr>
              <w:rPr>
                <w:rFonts w:ascii="Times New Roman" w:hAnsi="Times New Roman" w:cs="Times New Roman"/>
                <w:sz w:val="24"/>
                <w:szCs w:val="24"/>
              </w:rPr>
            </w:pPr>
            <w:r>
              <w:rPr>
                <w:rFonts w:ascii="Times New Roman" w:hAnsi="Times New Roman" w:cs="Times New Roman"/>
                <w:sz w:val="24"/>
                <w:szCs w:val="24"/>
              </w:rPr>
              <w:t>Nácvik intonácie, pieseň</w:t>
            </w:r>
          </w:p>
          <w:p w:rsidR="009D6312" w:rsidRDefault="009D6312" w:rsidP="009D6312">
            <w:pPr>
              <w:rPr>
                <w:rFonts w:ascii="Times New Roman" w:hAnsi="Times New Roman" w:cs="Times New Roman"/>
                <w:sz w:val="24"/>
                <w:szCs w:val="24"/>
              </w:rPr>
            </w:pPr>
            <w:r>
              <w:rPr>
                <w:rFonts w:ascii="Times New Roman" w:hAnsi="Times New Roman" w:cs="Times New Roman"/>
                <w:sz w:val="24"/>
                <w:szCs w:val="24"/>
              </w:rPr>
              <w:t>Cvičenia PZ, doplnkové cvičenia</w:t>
            </w:r>
          </w:p>
          <w:p w:rsidR="009D6312" w:rsidRDefault="009D6312" w:rsidP="009D6312">
            <w:pPr>
              <w:rPr>
                <w:rFonts w:ascii="Times New Roman" w:hAnsi="Times New Roman" w:cs="Times New Roman"/>
                <w:sz w:val="24"/>
                <w:szCs w:val="24"/>
              </w:rPr>
            </w:pPr>
            <w:r>
              <w:rPr>
                <w:rFonts w:ascii="Times New Roman" w:hAnsi="Times New Roman" w:cs="Times New Roman"/>
                <w:sz w:val="24"/>
                <w:szCs w:val="24"/>
              </w:rPr>
              <w:t>Opakovanie, príprava na test</w:t>
            </w:r>
          </w:p>
          <w:p w:rsidR="009D6312" w:rsidRDefault="009D6312" w:rsidP="009D6312">
            <w:pPr>
              <w:rPr>
                <w:rFonts w:ascii="Times New Roman" w:hAnsi="Times New Roman" w:cs="Times New Roman"/>
                <w:sz w:val="24"/>
                <w:szCs w:val="24"/>
              </w:rPr>
            </w:pPr>
            <w:r>
              <w:rPr>
                <w:rFonts w:ascii="Times New Roman" w:hAnsi="Times New Roman" w:cs="Times New Roman"/>
                <w:sz w:val="24"/>
                <w:szCs w:val="24"/>
              </w:rPr>
              <w:t>Test 1. lekcia</w:t>
            </w:r>
          </w:p>
          <w:p w:rsidR="009D6312" w:rsidRPr="00DA4B0E" w:rsidRDefault="009D6312" w:rsidP="009D6312">
            <w:pPr>
              <w:rPr>
                <w:rFonts w:ascii="Times New Roman" w:hAnsi="Times New Roman" w:cs="Times New Roman"/>
                <w:sz w:val="24"/>
                <w:szCs w:val="24"/>
              </w:rPr>
            </w:pPr>
          </w:p>
        </w:tc>
      </w:tr>
      <w:tr w:rsidR="00CD31E4" w:rsidRPr="00CA7EB6" w:rsidTr="00B72F0E">
        <w:tc>
          <w:tcPr>
            <w:tcW w:w="4531" w:type="dxa"/>
            <w:vAlign w:val="center"/>
          </w:tcPr>
          <w:p w:rsidR="00CD31E4" w:rsidRPr="00DA4B0E" w:rsidRDefault="009D6312" w:rsidP="00CD31E4">
            <w:pPr>
              <w:rPr>
                <w:rFonts w:ascii="Times New Roman" w:hAnsi="Times New Roman" w:cs="Times New Roman"/>
                <w:sz w:val="24"/>
                <w:szCs w:val="24"/>
              </w:rPr>
            </w:pPr>
            <w:r>
              <w:rPr>
                <w:rFonts w:ascii="Times New Roman" w:hAnsi="Times New Roman" w:cs="Times New Roman"/>
                <w:sz w:val="24"/>
                <w:szCs w:val="24"/>
              </w:rPr>
              <w:t>Modul 4</w:t>
            </w:r>
            <w:r w:rsidR="00CD31E4" w:rsidRPr="00DA4B0E">
              <w:rPr>
                <w:rFonts w:ascii="Times New Roman" w:hAnsi="Times New Roman" w:cs="Times New Roman"/>
                <w:sz w:val="24"/>
                <w:szCs w:val="24"/>
              </w:rPr>
              <w:t xml:space="preserve"> Lekcia 2</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Žiak vie</w:t>
            </w:r>
          </w:p>
          <w:p w:rsidR="009D6312" w:rsidRPr="009D6312" w:rsidRDefault="009D6312" w:rsidP="009D6312">
            <w:pPr>
              <w:pStyle w:val="Odsekzoznamu"/>
              <w:numPr>
                <w:ilvl w:val="0"/>
                <w:numId w:val="3"/>
              </w:numPr>
              <w:tabs>
                <w:tab w:val="left" w:pos="2410"/>
              </w:tabs>
              <w:spacing w:after="0" w:line="240" w:lineRule="auto"/>
              <w:rPr>
                <w:rFonts w:ascii="Times New Roman" w:eastAsia="Lucida Sans Unicode" w:hAnsi="Times New Roman" w:cs="Times New Roman"/>
                <w:sz w:val="24"/>
                <w:szCs w:val="24"/>
              </w:rPr>
            </w:pPr>
            <w:r w:rsidRPr="009D6312">
              <w:rPr>
                <w:rFonts w:ascii="Times New Roman" w:eastAsia="Lucida Sans Unicode" w:hAnsi="Times New Roman" w:cs="Times New Roman"/>
                <w:sz w:val="24"/>
                <w:szCs w:val="24"/>
              </w:rPr>
              <w:t>spýtať sa a povedať, kam pôjde na dovolenku</w:t>
            </w:r>
          </w:p>
          <w:p w:rsidR="009D6312" w:rsidRPr="009D6312" w:rsidRDefault="009D6312" w:rsidP="009D6312">
            <w:pPr>
              <w:pStyle w:val="Odsekzoznamu"/>
              <w:numPr>
                <w:ilvl w:val="0"/>
                <w:numId w:val="3"/>
              </w:numPr>
              <w:tabs>
                <w:tab w:val="left" w:pos="2410"/>
              </w:tabs>
              <w:spacing w:after="0" w:line="240" w:lineRule="auto"/>
              <w:rPr>
                <w:rFonts w:ascii="Times New Roman" w:eastAsia="Lucida Sans Unicode" w:hAnsi="Times New Roman" w:cs="Times New Roman"/>
                <w:sz w:val="24"/>
                <w:szCs w:val="24"/>
              </w:rPr>
            </w:pPr>
            <w:r w:rsidRPr="009D6312">
              <w:rPr>
                <w:rFonts w:ascii="Times New Roman" w:eastAsia="Lucida Sans Unicode" w:hAnsi="Times New Roman" w:cs="Times New Roman"/>
                <w:sz w:val="24"/>
                <w:szCs w:val="24"/>
              </w:rPr>
              <w:t>spýtať sa na dôvod pre nejakú aktivitu a na túto otázku odpovedať</w:t>
            </w:r>
          </w:p>
          <w:p w:rsidR="009D6312" w:rsidRPr="009D6312" w:rsidRDefault="009D6312" w:rsidP="009D6312">
            <w:pPr>
              <w:pStyle w:val="Odsekzoznamu"/>
              <w:numPr>
                <w:ilvl w:val="0"/>
                <w:numId w:val="3"/>
              </w:numPr>
              <w:tabs>
                <w:tab w:val="left" w:pos="2410"/>
              </w:tabs>
              <w:spacing w:after="0" w:line="240" w:lineRule="auto"/>
              <w:rPr>
                <w:rFonts w:ascii="Times New Roman" w:eastAsia="Lucida Sans Unicode" w:hAnsi="Times New Roman" w:cs="Times New Roman"/>
                <w:sz w:val="24"/>
                <w:szCs w:val="24"/>
              </w:rPr>
            </w:pPr>
            <w:r w:rsidRPr="009D6312">
              <w:rPr>
                <w:rFonts w:ascii="Times New Roman" w:eastAsia="Lucida Sans Unicode" w:hAnsi="Times New Roman" w:cs="Times New Roman"/>
                <w:sz w:val="24"/>
                <w:szCs w:val="24"/>
              </w:rPr>
              <w:lastRenderedPageBreak/>
              <w:t>spýtať sa na počasie a poskytnúť informáciu o počasí</w:t>
            </w:r>
          </w:p>
          <w:p w:rsidR="009D6312" w:rsidRPr="009D6312" w:rsidRDefault="009D6312" w:rsidP="009D6312">
            <w:pPr>
              <w:pStyle w:val="Odsekzoznamu"/>
              <w:numPr>
                <w:ilvl w:val="0"/>
                <w:numId w:val="3"/>
              </w:numPr>
              <w:tabs>
                <w:tab w:val="left" w:pos="2410"/>
              </w:tabs>
              <w:spacing w:after="0" w:line="240" w:lineRule="auto"/>
              <w:rPr>
                <w:rFonts w:ascii="Times New Roman" w:eastAsia="Lucida Sans Unicode" w:hAnsi="Times New Roman" w:cs="Times New Roman"/>
                <w:sz w:val="24"/>
                <w:szCs w:val="24"/>
              </w:rPr>
            </w:pPr>
            <w:r w:rsidRPr="009D6312">
              <w:rPr>
                <w:rFonts w:ascii="Times New Roman" w:eastAsia="Lucida Sans Unicode" w:hAnsi="Times New Roman" w:cs="Times New Roman"/>
                <w:sz w:val="24"/>
                <w:szCs w:val="24"/>
              </w:rPr>
              <w:t>povedať kam by chcel ísť a čo by chcel robiť</w:t>
            </w:r>
          </w:p>
          <w:p w:rsidR="00CD31E4" w:rsidRPr="00DA4B0E" w:rsidRDefault="009D6312" w:rsidP="009D6312">
            <w:pPr>
              <w:pStyle w:val="Odsekzoznamu"/>
              <w:numPr>
                <w:ilvl w:val="0"/>
                <w:numId w:val="3"/>
              </w:numPr>
              <w:spacing w:after="0" w:line="240" w:lineRule="auto"/>
              <w:rPr>
                <w:rFonts w:ascii="Times New Roman" w:hAnsi="Times New Roman" w:cs="Times New Roman"/>
                <w:sz w:val="24"/>
                <w:szCs w:val="24"/>
              </w:rPr>
            </w:pPr>
            <w:r w:rsidRPr="009D6312">
              <w:rPr>
                <w:rFonts w:ascii="Times New Roman" w:eastAsia="Lucida Sans Unicode" w:hAnsi="Times New Roman" w:cs="Times New Roman"/>
                <w:sz w:val="24"/>
                <w:szCs w:val="24"/>
              </w:rPr>
              <w:t>na základe bodov rozprávať o plánoch na dovolenku</w:t>
            </w:r>
          </w:p>
        </w:tc>
        <w:tc>
          <w:tcPr>
            <w:tcW w:w="4531" w:type="dxa"/>
          </w:tcPr>
          <w:p w:rsidR="00CD31E4" w:rsidRDefault="00CD31E4" w:rsidP="00CD31E4">
            <w:pPr>
              <w:rPr>
                <w:rFonts w:ascii="Times New Roman" w:hAnsi="Times New Roman" w:cs="Times New Roman"/>
                <w:b/>
                <w:sz w:val="24"/>
                <w:szCs w:val="24"/>
              </w:rPr>
            </w:pPr>
          </w:p>
          <w:p w:rsidR="009D6312" w:rsidRDefault="009D6312" w:rsidP="00CD31E4">
            <w:pPr>
              <w:rPr>
                <w:rFonts w:ascii="Times New Roman" w:hAnsi="Times New Roman" w:cs="Times New Roman"/>
                <w:sz w:val="24"/>
                <w:szCs w:val="24"/>
              </w:rPr>
            </w:pPr>
            <w:r>
              <w:rPr>
                <w:rFonts w:ascii="Times New Roman" w:hAnsi="Times New Roman" w:cs="Times New Roman"/>
                <w:sz w:val="24"/>
                <w:szCs w:val="24"/>
              </w:rPr>
              <w:t>Úvod do lekcie, posluchové cvičenia</w:t>
            </w:r>
          </w:p>
          <w:p w:rsidR="009D6312" w:rsidRDefault="009D6312" w:rsidP="00CD31E4">
            <w:pPr>
              <w:rPr>
                <w:rFonts w:ascii="Times New Roman" w:hAnsi="Times New Roman" w:cs="Times New Roman"/>
                <w:sz w:val="24"/>
                <w:szCs w:val="24"/>
              </w:rPr>
            </w:pPr>
            <w:r>
              <w:rPr>
                <w:rFonts w:ascii="Times New Roman" w:hAnsi="Times New Roman" w:cs="Times New Roman"/>
                <w:sz w:val="24"/>
                <w:szCs w:val="24"/>
              </w:rPr>
              <w:t>Prísl. určenie miesta – predložky in, an, nach</w:t>
            </w:r>
          </w:p>
          <w:p w:rsidR="009D6312" w:rsidRDefault="009D6312" w:rsidP="00CD31E4">
            <w:pPr>
              <w:rPr>
                <w:rFonts w:ascii="Times New Roman" w:hAnsi="Times New Roman" w:cs="Times New Roman"/>
                <w:sz w:val="24"/>
                <w:szCs w:val="24"/>
              </w:rPr>
            </w:pPr>
            <w:r>
              <w:rPr>
                <w:rFonts w:ascii="Times New Roman" w:hAnsi="Times New Roman" w:cs="Times New Roman"/>
                <w:sz w:val="24"/>
                <w:szCs w:val="24"/>
              </w:rPr>
              <w:t>W-otázky: Wann? Warum?</w:t>
            </w:r>
          </w:p>
          <w:p w:rsidR="009D6312" w:rsidRDefault="009D6312" w:rsidP="00CD31E4">
            <w:pPr>
              <w:rPr>
                <w:rFonts w:ascii="Times New Roman" w:hAnsi="Times New Roman" w:cs="Times New Roman"/>
                <w:sz w:val="24"/>
                <w:szCs w:val="24"/>
              </w:rPr>
            </w:pPr>
            <w:r>
              <w:rPr>
                <w:rFonts w:ascii="Times New Roman" w:hAnsi="Times New Roman" w:cs="Times New Roman"/>
                <w:sz w:val="24"/>
                <w:szCs w:val="24"/>
              </w:rPr>
              <w:t>Mesiace a ročné obdobia</w:t>
            </w:r>
          </w:p>
          <w:p w:rsidR="009D6312" w:rsidRPr="009D6312" w:rsidRDefault="009D6312" w:rsidP="00CD31E4">
            <w:pPr>
              <w:rPr>
                <w:rFonts w:ascii="Times New Roman" w:hAnsi="Times New Roman" w:cs="Times New Roman"/>
                <w:sz w:val="24"/>
                <w:szCs w:val="24"/>
              </w:rPr>
            </w:pPr>
            <w:r>
              <w:rPr>
                <w:rFonts w:ascii="Times New Roman" w:hAnsi="Times New Roman" w:cs="Times New Roman"/>
                <w:sz w:val="24"/>
                <w:szCs w:val="24"/>
              </w:rPr>
              <w:lastRenderedPageBreak/>
              <w:t>Predpoveď počasia</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Nácvik výslovnosti, pieseň</w:t>
            </w:r>
          </w:p>
          <w:p w:rsidR="00CD31E4"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Cvičenia PZ, doplnkové cvičenia</w:t>
            </w:r>
          </w:p>
          <w:p w:rsidR="009D6312" w:rsidRDefault="009D6312" w:rsidP="00CD31E4">
            <w:pPr>
              <w:rPr>
                <w:rFonts w:ascii="Times New Roman" w:hAnsi="Times New Roman" w:cs="Times New Roman"/>
                <w:sz w:val="24"/>
                <w:szCs w:val="24"/>
              </w:rPr>
            </w:pPr>
            <w:r>
              <w:rPr>
                <w:rFonts w:ascii="Times New Roman" w:hAnsi="Times New Roman" w:cs="Times New Roman"/>
                <w:sz w:val="24"/>
                <w:szCs w:val="24"/>
              </w:rPr>
              <w:t>Opakovanie, príprava na test</w:t>
            </w:r>
          </w:p>
          <w:p w:rsidR="009D6312" w:rsidRPr="00DA4B0E" w:rsidRDefault="009D6312" w:rsidP="00CD31E4">
            <w:pPr>
              <w:rPr>
                <w:rFonts w:ascii="Times New Roman" w:hAnsi="Times New Roman" w:cs="Times New Roman"/>
                <w:sz w:val="24"/>
                <w:szCs w:val="24"/>
              </w:rPr>
            </w:pPr>
            <w:r>
              <w:rPr>
                <w:rFonts w:ascii="Times New Roman" w:hAnsi="Times New Roman" w:cs="Times New Roman"/>
                <w:sz w:val="24"/>
                <w:szCs w:val="24"/>
              </w:rPr>
              <w:t>Test 2. lekcia</w:t>
            </w:r>
          </w:p>
          <w:p w:rsidR="00CD31E4" w:rsidRPr="00DA4B0E" w:rsidRDefault="00CD31E4" w:rsidP="00CD31E4">
            <w:pPr>
              <w:rPr>
                <w:rFonts w:ascii="Times New Roman" w:hAnsi="Times New Roman" w:cs="Times New Roman"/>
                <w:b/>
                <w:sz w:val="24"/>
                <w:szCs w:val="24"/>
              </w:rPr>
            </w:pPr>
          </w:p>
          <w:p w:rsidR="00CD31E4" w:rsidRPr="00DA4B0E" w:rsidRDefault="00CD31E4" w:rsidP="00CD31E4">
            <w:pPr>
              <w:rPr>
                <w:rFonts w:ascii="Times New Roman" w:hAnsi="Times New Roman" w:cs="Times New Roman"/>
                <w:b/>
                <w:sz w:val="24"/>
                <w:szCs w:val="24"/>
              </w:rPr>
            </w:pPr>
          </w:p>
        </w:tc>
      </w:tr>
      <w:tr w:rsidR="00CD31E4" w:rsidRPr="00CA7EB6" w:rsidTr="00B72F0E">
        <w:tc>
          <w:tcPr>
            <w:tcW w:w="4531" w:type="dxa"/>
          </w:tcPr>
          <w:p w:rsidR="00CD31E4" w:rsidRPr="00DA4B0E" w:rsidRDefault="009D6312" w:rsidP="00CD31E4">
            <w:pPr>
              <w:rPr>
                <w:rFonts w:ascii="Times New Roman" w:hAnsi="Times New Roman" w:cs="Times New Roman"/>
                <w:sz w:val="24"/>
                <w:szCs w:val="24"/>
              </w:rPr>
            </w:pPr>
            <w:r>
              <w:rPr>
                <w:rFonts w:ascii="Times New Roman" w:hAnsi="Times New Roman" w:cs="Times New Roman"/>
                <w:sz w:val="24"/>
                <w:szCs w:val="24"/>
              </w:rPr>
              <w:lastRenderedPageBreak/>
              <w:t>Modul 4</w:t>
            </w:r>
            <w:r w:rsidR="00CD31E4" w:rsidRPr="00DA4B0E">
              <w:rPr>
                <w:rFonts w:ascii="Times New Roman" w:hAnsi="Times New Roman" w:cs="Times New Roman"/>
                <w:sz w:val="24"/>
                <w:szCs w:val="24"/>
              </w:rPr>
              <w:t xml:space="preserve"> Lekcia 3</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Žiak vie</w:t>
            </w:r>
          </w:p>
          <w:p w:rsidR="009D6312" w:rsidRPr="00B72F0E" w:rsidRDefault="009D6312" w:rsidP="009D6312">
            <w:pPr>
              <w:pStyle w:val="Odsekzoznamu"/>
              <w:numPr>
                <w:ilvl w:val="0"/>
                <w:numId w:val="3"/>
              </w:numPr>
              <w:tabs>
                <w:tab w:val="left" w:pos="2410"/>
              </w:tabs>
              <w:spacing w:after="0" w:line="240" w:lineRule="auto"/>
              <w:rPr>
                <w:rFonts w:ascii="Times New Roman" w:hAnsi="Times New Roman" w:cs="Times New Roman"/>
                <w:sz w:val="24"/>
                <w:szCs w:val="24"/>
              </w:rPr>
            </w:pPr>
            <w:r w:rsidRPr="00B72F0E">
              <w:rPr>
                <w:rFonts w:ascii="Times New Roman" w:hAnsi="Times New Roman" w:cs="Times New Roman"/>
                <w:sz w:val="24"/>
                <w:szCs w:val="24"/>
              </w:rPr>
              <w:t>spýtať sa a povedať, kedy sa narodila resp. zomrela nejaká osobnosť</w:t>
            </w:r>
          </w:p>
          <w:p w:rsidR="009D6312" w:rsidRPr="00B72F0E" w:rsidRDefault="009D6312" w:rsidP="009D6312">
            <w:pPr>
              <w:pStyle w:val="Odsekzoznamu"/>
              <w:numPr>
                <w:ilvl w:val="0"/>
                <w:numId w:val="3"/>
              </w:numPr>
              <w:tabs>
                <w:tab w:val="left" w:pos="2410"/>
              </w:tabs>
              <w:spacing w:after="0" w:line="240" w:lineRule="auto"/>
              <w:rPr>
                <w:rFonts w:ascii="Times New Roman" w:hAnsi="Times New Roman" w:cs="Times New Roman"/>
                <w:sz w:val="24"/>
                <w:szCs w:val="24"/>
              </w:rPr>
            </w:pPr>
            <w:r w:rsidRPr="00B72F0E">
              <w:rPr>
                <w:rFonts w:ascii="Times New Roman" w:hAnsi="Times New Roman" w:cs="Times New Roman"/>
                <w:sz w:val="24"/>
                <w:szCs w:val="24"/>
              </w:rPr>
              <w:t>spýtať sa kto má kedy narodeniny a odpovedať na túto otázku</w:t>
            </w:r>
          </w:p>
          <w:p w:rsidR="009D6312" w:rsidRPr="00B72F0E" w:rsidRDefault="009D6312" w:rsidP="009D6312">
            <w:pPr>
              <w:pStyle w:val="Odsekzoznamu"/>
              <w:numPr>
                <w:ilvl w:val="0"/>
                <w:numId w:val="3"/>
              </w:numPr>
              <w:tabs>
                <w:tab w:val="left" w:pos="2410"/>
              </w:tabs>
              <w:spacing w:after="0" w:line="240" w:lineRule="auto"/>
              <w:rPr>
                <w:rFonts w:ascii="Times New Roman" w:hAnsi="Times New Roman" w:cs="Times New Roman"/>
                <w:sz w:val="24"/>
                <w:szCs w:val="24"/>
              </w:rPr>
            </w:pPr>
            <w:r w:rsidRPr="00B72F0E">
              <w:rPr>
                <w:rFonts w:ascii="Times New Roman" w:hAnsi="Times New Roman" w:cs="Times New Roman"/>
                <w:sz w:val="24"/>
                <w:szCs w:val="24"/>
              </w:rPr>
              <w:t>vyzvať niekoho, aby niečo urobil</w:t>
            </w:r>
          </w:p>
          <w:p w:rsidR="009D6312" w:rsidRPr="00B72F0E" w:rsidRDefault="009D6312" w:rsidP="009D6312">
            <w:pPr>
              <w:pStyle w:val="Odsekzoznamu"/>
              <w:numPr>
                <w:ilvl w:val="0"/>
                <w:numId w:val="3"/>
              </w:numPr>
              <w:tabs>
                <w:tab w:val="left" w:pos="2410"/>
              </w:tabs>
              <w:spacing w:after="0" w:line="240" w:lineRule="auto"/>
              <w:rPr>
                <w:rFonts w:ascii="Times New Roman" w:hAnsi="Times New Roman" w:cs="Times New Roman"/>
                <w:sz w:val="24"/>
                <w:szCs w:val="24"/>
              </w:rPr>
            </w:pPr>
            <w:r w:rsidRPr="00B72F0E">
              <w:rPr>
                <w:rFonts w:ascii="Times New Roman" w:hAnsi="Times New Roman" w:cs="Times New Roman"/>
                <w:sz w:val="24"/>
                <w:szCs w:val="24"/>
              </w:rPr>
              <w:t>prikázať niekomu niečo</w:t>
            </w:r>
          </w:p>
          <w:p w:rsidR="009D6312" w:rsidRPr="00B72F0E" w:rsidRDefault="009D6312" w:rsidP="009D6312">
            <w:pPr>
              <w:pStyle w:val="Odsekzoznamu"/>
              <w:numPr>
                <w:ilvl w:val="0"/>
                <w:numId w:val="3"/>
              </w:numPr>
              <w:tabs>
                <w:tab w:val="left" w:pos="2410"/>
              </w:tabs>
              <w:spacing w:after="0" w:line="240" w:lineRule="auto"/>
              <w:rPr>
                <w:rFonts w:ascii="Times New Roman" w:hAnsi="Times New Roman" w:cs="Times New Roman"/>
                <w:sz w:val="24"/>
                <w:szCs w:val="24"/>
              </w:rPr>
            </w:pPr>
            <w:r w:rsidRPr="00B72F0E">
              <w:rPr>
                <w:rFonts w:ascii="Times New Roman" w:hAnsi="Times New Roman" w:cs="Times New Roman"/>
                <w:sz w:val="24"/>
                <w:szCs w:val="24"/>
              </w:rPr>
              <w:t>spýtať sa na radu, dať radu</w:t>
            </w:r>
          </w:p>
          <w:p w:rsidR="009D6312" w:rsidRPr="00B72F0E" w:rsidRDefault="009D6312" w:rsidP="009D6312">
            <w:pPr>
              <w:pStyle w:val="Odsekzoznamu"/>
              <w:numPr>
                <w:ilvl w:val="0"/>
                <w:numId w:val="3"/>
              </w:numPr>
              <w:tabs>
                <w:tab w:val="left" w:pos="2410"/>
              </w:tabs>
              <w:spacing w:after="0" w:line="240" w:lineRule="auto"/>
              <w:rPr>
                <w:rFonts w:ascii="Times New Roman" w:hAnsi="Times New Roman" w:cs="Times New Roman"/>
                <w:sz w:val="24"/>
                <w:szCs w:val="24"/>
              </w:rPr>
            </w:pPr>
            <w:r w:rsidRPr="00B72F0E">
              <w:rPr>
                <w:rFonts w:ascii="Times New Roman" w:hAnsi="Times New Roman" w:cs="Times New Roman"/>
                <w:sz w:val="24"/>
                <w:szCs w:val="24"/>
              </w:rPr>
              <w:t xml:space="preserve">spýtať sa pre koho je určený daný predmet </w:t>
            </w:r>
          </w:p>
          <w:p w:rsidR="00CD31E4" w:rsidRPr="00B72F0E" w:rsidRDefault="009D6312" w:rsidP="00B72F0E">
            <w:pPr>
              <w:pStyle w:val="Odsekzoznamu"/>
              <w:numPr>
                <w:ilvl w:val="0"/>
                <w:numId w:val="3"/>
              </w:numPr>
              <w:tabs>
                <w:tab w:val="left" w:pos="2410"/>
              </w:tabs>
              <w:spacing w:after="0" w:line="240" w:lineRule="auto"/>
              <w:rPr>
                <w:rFonts w:cstheme="minorHAnsi"/>
                <w:sz w:val="20"/>
                <w:szCs w:val="20"/>
              </w:rPr>
            </w:pPr>
            <w:r w:rsidRPr="00B72F0E">
              <w:rPr>
                <w:rFonts w:ascii="Times New Roman" w:hAnsi="Times New Roman" w:cs="Times New Roman"/>
                <w:sz w:val="24"/>
                <w:szCs w:val="24"/>
              </w:rPr>
              <w:t>telefonovať</w:t>
            </w:r>
          </w:p>
        </w:tc>
        <w:tc>
          <w:tcPr>
            <w:tcW w:w="4531" w:type="dxa"/>
          </w:tcPr>
          <w:p w:rsidR="00CD31E4" w:rsidRPr="00DA4B0E" w:rsidRDefault="00CD31E4" w:rsidP="00CD31E4">
            <w:pPr>
              <w:rPr>
                <w:rFonts w:ascii="Times New Roman" w:hAnsi="Times New Roman" w:cs="Times New Roman"/>
                <w:b/>
                <w:sz w:val="24"/>
                <w:szCs w:val="24"/>
              </w:rPr>
            </w:pPr>
          </w:p>
          <w:p w:rsidR="00CD31E4" w:rsidRDefault="00B72F0E" w:rsidP="00CD31E4">
            <w:pPr>
              <w:rPr>
                <w:rFonts w:ascii="Times New Roman" w:hAnsi="Times New Roman" w:cs="Times New Roman"/>
                <w:sz w:val="24"/>
                <w:szCs w:val="24"/>
              </w:rPr>
            </w:pPr>
            <w:r>
              <w:rPr>
                <w:rFonts w:ascii="Times New Roman" w:hAnsi="Times New Roman" w:cs="Times New Roman"/>
                <w:sz w:val="24"/>
                <w:szCs w:val="24"/>
              </w:rPr>
              <w:t>Úvod do lekcie – osobnosti a ich narodeniny</w:t>
            </w:r>
          </w:p>
          <w:p w:rsidR="00B72F0E" w:rsidRDefault="00B72F0E" w:rsidP="00CD31E4">
            <w:pPr>
              <w:rPr>
                <w:rFonts w:ascii="Times New Roman" w:hAnsi="Times New Roman" w:cs="Times New Roman"/>
                <w:sz w:val="24"/>
                <w:szCs w:val="24"/>
              </w:rPr>
            </w:pPr>
            <w:r>
              <w:rPr>
                <w:rFonts w:ascii="Times New Roman" w:hAnsi="Times New Roman" w:cs="Times New Roman"/>
                <w:sz w:val="24"/>
                <w:szCs w:val="24"/>
              </w:rPr>
              <w:t>Radové číslovky – dátum</w:t>
            </w:r>
          </w:p>
          <w:p w:rsidR="00B72F0E" w:rsidRDefault="00B72F0E" w:rsidP="00CD31E4">
            <w:pPr>
              <w:rPr>
                <w:rFonts w:ascii="Times New Roman" w:hAnsi="Times New Roman" w:cs="Times New Roman"/>
                <w:sz w:val="24"/>
                <w:szCs w:val="24"/>
              </w:rPr>
            </w:pPr>
            <w:r>
              <w:rPr>
                <w:rFonts w:ascii="Times New Roman" w:hAnsi="Times New Roman" w:cs="Times New Roman"/>
                <w:sz w:val="24"/>
                <w:szCs w:val="24"/>
              </w:rPr>
              <w:t>Modálne sloveso sollen</w:t>
            </w:r>
          </w:p>
          <w:p w:rsidR="00B72F0E" w:rsidRDefault="00B72F0E" w:rsidP="00CD31E4">
            <w:pPr>
              <w:rPr>
                <w:rFonts w:ascii="Times New Roman" w:hAnsi="Times New Roman" w:cs="Times New Roman"/>
                <w:sz w:val="24"/>
                <w:szCs w:val="24"/>
              </w:rPr>
            </w:pPr>
            <w:r>
              <w:rPr>
                <w:rFonts w:ascii="Times New Roman" w:hAnsi="Times New Roman" w:cs="Times New Roman"/>
                <w:sz w:val="24"/>
                <w:szCs w:val="24"/>
              </w:rPr>
              <w:t>Rozkazovací spôsob 2. osoba singuláru</w:t>
            </w:r>
          </w:p>
          <w:p w:rsidR="00B72F0E" w:rsidRDefault="00B72F0E" w:rsidP="00CD31E4">
            <w:pPr>
              <w:rPr>
                <w:rFonts w:ascii="Times New Roman" w:hAnsi="Times New Roman" w:cs="Times New Roman"/>
                <w:sz w:val="24"/>
                <w:szCs w:val="24"/>
              </w:rPr>
            </w:pPr>
            <w:r>
              <w:rPr>
                <w:rFonts w:ascii="Times New Roman" w:hAnsi="Times New Roman" w:cs="Times New Roman"/>
                <w:sz w:val="24"/>
                <w:szCs w:val="24"/>
              </w:rPr>
              <w:t>Telefonický rozhovor</w:t>
            </w:r>
          </w:p>
          <w:p w:rsidR="00B72F0E" w:rsidRDefault="00B72F0E" w:rsidP="00CD31E4">
            <w:pPr>
              <w:rPr>
                <w:rFonts w:ascii="Times New Roman" w:hAnsi="Times New Roman" w:cs="Times New Roman"/>
                <w:sz w:val="24"/>
                <w:szCs w:val="24"/>
              </w:rPr>
            </w:pPr>
            <w:r>
              <w:rPr>
                <w:rFonts w:ascii="Times New Roman" w:hAnsi="Times New Roman" w:cs="Times New Roman"/>
                <w:sz w:val="24"/>
                <w:szCs w:val="24"/>
              </w:rPr>
              <w:t>Osobné zámená v akuzatíve</w:t>
            </w:r>
          </w:p>
          <w:p w:rsidR="00B72F0E" w:rsidRPr="00DA4B0E" w:rsidRDefault="00B72F0E" w:rsidP="00B72F0E">
            <w:pPr>
              <w:rPr>
                <w:rFonts w:ascii="Times New Roman" w:hAnsi="Times New Roman" w:cs="Times New Roman"/>
                <w:sz w:val="24"/>
                <w:szCs w:val="24"/>
              </w:rPr>
            </w:pPr>
            <w:r w:rsidRPr="00DA4B0E">
              <w:rPr>
                <w:rFonts w:ascii="Times New Roman" w:hAnsi="Times New Roman" w:cs="Times New Roman"/>
                <w:sz w:val="24"/>
                <w:szCs w:val="24"/>
              </w:rPr>
              <w:t>Nácvik výslovnosti, pieseň</w:t>
            </w:r>
          </w:p>
          <w:p w:rsidR="00B72F0E" w:rsidRDefault="00B72F0E" w:rsidP="00B72F0E">
            <w:pPr>
              <w:rPr>
                <w:rFonts w:ascii="Times New Roman" w:hAnsi="Times New Roman" w:cs="Times New Roman"/>
                <w:sz w:val="24"/>
                <w:szCs w:val="24"/>
              </w:rPr>
            </w:pPr>
            <w:r w:rsidRPr="00DA4B0E">
              <w:rPr>
                <w:rFonts w:ascii="Times New Roman" w:hAnsi="Times New Roman" w:cs="Times New Roman"/>
                <w:sz w:val="24"/>
                <w:szCs w:val="24"/>
              </w:rPr>
              <w:t>Cvičenia PZ, doplnkové cvičenia</w:t>
            </w:r>
          </w:p>
          <w:p w:rsidR="00B72F0E" w:rsidRDefault="00B72F0E" w:rsidP="00B72F0E">
            <w:pPr>
              <w:rPr>
                <w:rFonts w:ascii="Times New Roman" w:hAnsi="Times New Roman" w:cs="Times New Roman"/>
                <w:sz w:val="24"/>
                <w:szCs w:val="24"/>
              </w:rPr>
            </w:pPr>
            <w:r>
              <w:rPr>
                <w:rFonts w:ascii="Times New Roman" w:hAnsi="Times New Roman" w:cs="Times New Roman"/>
                <w:sz w:val="24"/>
                <w:szCs w:val="24"/>
              </w:rPr>
              <w:t>Opakovanie, príprava na test</w:t>
            </w:r>
          </w:p>
          <w:p w:rsidR="00B72F0E" w:rsidRPr="00DA4B0E" w:rsidRDefault="00B72F0E" w:rsidP="00B72F0E">
            <w:pPr>
              <w:rPr>
                <w:rFonts w:ascii="Times New Roman" w:hAnsi="Times New Roman" w:cs="Times New Roman"/>
                <w:sz w:val="24"/>
                <w:szCs w:val="24"/>
              </w:rPr>
            </w:pPr>
            <w:r>
              <w:rPr>
                <w:rFonts w:ascii="Times New Roman" w:hAnsi="Times New Roman" w:cs="Times New Roman"/>
                <w:sz w:val="24"/>
                <w:szCs w:val="24"/>
              </w:rPr>
              <w:t>Test 3</w:t>
            </w:r>
            <w:r>
              <w:rPr>
                <w:rFonts w:ascii="Times New Roman" w:hAnsi="Times New Roman" w:cs="Times New Roman"/>
                <w:sz w:val="24"/>
                <w:szCs w:val="24"/>
              </w:rPr>
              <w:t>. lekcia</w:t>
            </w:r>
          </w:p>
          <w:p w:rsidR="00B72F0E" w:rsidRPr="00DA4B0E" w:rsidRDefault="00B72F0E" w:rsidP="00CD31E4">
            <w:pPr>
              <w:rPr>
                <w:rFonts w:ascii="Times New Roman" w:hAnsi="Times New Roman" w:cs="Times New Roman"/>
                <w:sz w:val="24"/>
                <w:szCs w:val="24"/>
              </w:rPr>
            </w:pPr>
          </w:p>
        </w:tc>
      </w:tr>
      <w:tr w:rsidR="00CD31E4" w:rsidRPr="00CA7EB6" w:rsidTr="00B72F0E">
        <w:tc>
          <w:tcPr>
            <w:tcW w:w="4531" w:type="dxa"/>
          </w:tcPr>
          <w:p w:rsidR="00CD31E4" w:rsidRPr="00DA4B0E" w:rsidRDefault="00B72F0E" w:rsidP="00CD31E4">
            <w:pPr>
              <w:rPr>
                <w:rFonts w:ascii="Times New Roman" w:hAnsi="Times New Roman" w:cs="Times New Roman"/>
                <w:sz w:val="24"/>
                <w:szCs w:val="24"/>
              </w:rPr>
            </w:pPr>
            <w:r>
              <w:rPr>
                <w:rFonts w:ascii="Times New Roman" w:hAnsi="Times New Roman" w:cs="Times New Roman"/>
                <w:sz w:val="24"/>
                <w:szCs w:val="24"/>
              </w:rPr>
              <w:t>Modul 4</w:t>
            </w:r>
            <w:r w:rsidR="00CD31E4" w:rsidRPr="00DA4B0E">
              <w:rPr>
                <w:rFonts w:ascii="Times New Roman" w:hAnsi="Times New Roman" w:cs="Times New Roman"/>
                <w:sz w:val="24"/>
                <w:szCs w:val="24"/>
              </w:rPr>
              <w:t xml:space="preserve"> Wir trainieren</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Žiak vie</w:t>
            </w:r>
          </w:p>
          <w:p w:rsidR="00B72F0E" w:rsidRPr="00B72F0E" w:rsidRDefault="00B72F0E" w:rsidP="00B72F0E">
            <w:pPr>
              <w:pStyle w:val="Odsekzoznamu"/>
              <w:numPr>
                <w:ilvl w:val="0"/>
                <w:numId w:val="3"/>
              </w:numPr>
              <w:tabs>
                <w:tab w:val="left" w:pos="2410"/>
              </w:tabs>
              <w:spacing w:after="0" w:line="240" w:lineRule="auto"/>
              <w:rPr>
                <w:rFonts w:ascii="Times New Roman" w:eastAsia="Lucida Sans Unicode" w:hAnsi="Times New Roman" w:cs="Times New Roman"/>
                <w:sz w:val="24"/>
                <w:szCs w:val="24"/>
              </w:rPr>
            </w:pPr>
            <w:r w:rsidRPr="00B72F0E">
              <w:rPr>
                <w:rFonts w:ascii="Times New Roman" w:eastAsia="Lucida Sans Unicode" w:hAnsi="Times New Roman" w:cs="Times New Roman"/>
                <w:sz w:val="24"/>
                <w:szCs w:val="24"/>
              </w:rPr>
              <w:t>správne  počúvať  a čítať s por.</w:t>
            </w:r>
          </w:p>
          <w:p w:rsidR="00B72F0E" w:rsidRPr="00B72F0E" w:rsidRDefault="00B72F0E" w:rsidP="00B72F0E">
            <w:pPr>
              <w:pStyle w:val="Odsekzoznamu"/>
              <w:numPr>
                <w:ilvl w:val="0"/>
                <w:numId w:val="3"/>
              </w:numPr>
              <w:tabs>
                <w:tab w:val="left" w:pos="2410"/>
              </w:tabs>
              <w:spacing w:after="0" w:line="240" w:lineRule="auto"/>
              <w:rPr>
                <w:rFonts w:ascii="Times New Roman" w:eastAsia="Lucida Sans Unicode" w:hAnsi="Times New Roman" w:cs="Times New Roman"/>
                <w:sz w:val="24"/>
                <w:szCs w:val="24"/>
              </w:rPr>
            </w:pPr>
            <w:r w:rsidRPr="00B72F0E">
              <w:rPr>
                <w:rFonts w:ascii="Times New Roman" w:eastAsia="Lucida Sans Unicode" w:hAnsi="Times New Roman" w:cs="Times New Roman"/>
                <w:sz w:val="24"/>
                <w:szCs w:val="24"/>
              </w:rPr>
              <w:t>vybrať správnu možnosť</w:t>
            </w:r>
          </w:p>
          <w:p w:rsidR="00B72F0E" w:rsidRPr="00B72F0E" w:rsidRDefault="00B72F0E" w:rsidP="00B72F0E">
            <w:pPr>
              <w:pStyle w:val="Odsekzoznamu"/>
              <w:numPr>
                <w:ilvl w:val="0"/>
                <w:numId w:val="3"/>
              </w:numPr>
              <w:tabs>
                <w:tab w:val="left" w:pos="2410"/>
              </w:tabs>
              <w:spacing w:after="0" w:line="240" w:lineRule="auto"/>
              <w:rPr>
                <w:rFonts w:ascii="Times New Roman" w:eastAsia="Lucida Sans Unicode" w:hAnsi="Times New Roman" w:cs="Times New Roman"/>
                <w:sz w:val="24"/>
                <w:szCs w:val="24"/>
              </w:rPr>
            </w:pPr>
            <w:r w:rsidRPr="00B72F0E">
              <w:rPr>
                <w:rFonts w:ascii="Times New Roman" w:eastAsia="Lucida Sans Unicode" w:hAnsi="Times New Roman" w:cs="Times New Roman"/>
                <w:sz w:val="24"/>
                <w:szCs w:val="24"/>
              </w:rPr>
              <w:t>napísať pozvánku a odpísať na ňu</w:t>
            </w:r>
          </w:p>
          <w:p w:rsidR="00B72F0E" w:rsidRPr="00B72F0E" w:rsidRDefault="00B72F0E" w:rsidP="00B72F0E">
            <w:pPr>
              <w:pStyle w:val="Odsekzoznamu"/>
              <w:numPr>
                <w:ilvl w:val="0"/>
                <w:numId w:val="3"/>
              </w:numPr>
              <w:tabs>
                <w:tab w:val="left" w:pos="2410"/>
              </w:tabs>
              <w:spacing w:after="0" w:line="240" w:lineRule="auto"/>
              <w:rPr>
                <w:rFonts w:ascii="Times New Roman" w:eastAsia="Lucida Sans Unicode" w:hAnsi="Times New Roman" w:cs="Times New Roman"/>
                <w:sz w:val="24"/>
                <w:szCs w:val="24"/>
              </w:rPr>
            </w:pPr>
            <w:r w:rsidRPr="00B72F0E">
              <w:rPr>
                <w:rFonts w:ascii="Times New Roman" w:eastAsia="Lucida Sans Unicode" w:hAnsi="Times New Roman" w:cs="Times New Roman"/>
                <w:sz w:val="24"/>
                <w:szCs w:val="24"/>
              </w:rPr>
              <w:t>rozprávať vo dvojici, v skupine</w:t>
            </w:r>
          </w:p>
          <w:p w:rsidR="00B72F0E" w:rsidRPr="00B72F0E" w:rsidRDefault="00B72F0E" w:rsidP="00B72F0E">
            <w:pPr>
              <w:pStyle w:val="Odsekzoznamu"/>
              <w:numPr>
                <w:ilvl w:val="0"/>
                <w:numId w:val="3"/>
              </w:numPr>
              <w:tabs>
                <w:tab w:val="left" w:pos="2410"/>
              </w:tabs>
              <w:spacing w:after="0" w:line="240" w:lineRule="auto"/>
              <w:rPr>
                <w:rFonts w:ascii="Times New Roman" w:hAnsi="Times New Roman" w:cs="Times New Roman"/>
                <w:sz w:val="24"/>
                <w:szCs w:val="24"/>
              </w:rPr>
            </w:pPr>
            <w:r w:rsidRPr="00B72F0E">
              <w:rPr>
                <w:rFonts w:ascii="Times New Roman" w:eastAsia="Lucida Sans Unicode" w:hAnsi="Times New Roman" w:cs="Times New Roman"/>
                <w:sz w:val="24"/>
                <w:szCs w:val="24"/>
              </w:rPr>
              <w:t>systematizuje  gram.  MODULU 4</w:t>
            </w:r>
          </w:p>
          <w:p w:rsidR="00CD31E4" w:rsidRPr="00B72F0E" w:rsidRDefault="00B72F0E" w:rsidP="00B72F0E">
            <w:pPr>
              <w:pStyle w:val="Odsekzoznamu"/>
              <w:numPr>
                <w:ilvl w:val="0"/>
                <w:numId w:val="3"/>
              </w:numPr>
              <w:spacing w:after="0" w:line="240" w:lineRule="auto"/>
              <w:rPr>
                <w:rFonts w:ascii="Times New Roman" w:hAnsi="Times New Roman" w:cs="Times New Roman"/>
                <w:sz w:val="24"/>
                <w:szCs w:val="24"/>
              </w:rPr>
            </w:pPr>
            <w:r w:rsidRPr="00B72F0E">
              <w:rPr>
                <w:rFonts w:ascii="Times New Roman" w:eastAsia="Lucida Sans Unicode" w:hAnsi="Times New Roman" w:cs="Times New Roman"/>
                <w:sz w:val="24"/>
                <w:szCs w:val="24"/>
              </w:rPr>
              <w:t>vie utvoriť  pravidlá</w:t>
            </w:r>
          </w:p>
        </w:tc>
        <w:tc>
          <w:tcPr>
            <w:tcW w:w="4531" w:type="dxa"/>
          </w:tcPr>
          <w:p w:rsidR="00B72F0E" w:rsidRDefault="00B72F0E" w:rsidP="00CD31E4">
            <w:pPr>
              <w:rPr>
                <w:rFonts w:ascii="Times New Roman" w:hAnsi="Times New Roman" w:cs="Times New Roman"/>
                <w:sz w:val="24"/>
                <w:szCs w:val="24"/>
              </w:rPr>
            </w:pPr>
          </w:p>
          <w:p w:rsidR="00CD31E4"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Trénujeme počúvanie, čítanie, písanie, rozprávanie, zhrnutie učiva, opakovanie gramatiky</w:t>
            </w:r>
          </w:p>
          <w:p w:rsidR="00561A23" w:rsidRPr="00DA4B0E" w:rsidRDefault="00B72F0E" w:rsidP="00CD31E4">
            <w:pPr>
              <w:rPr>
                <w:rFonts w:ascii="Times New Roman" w:hAnsi="Times New Roman" w:cs="Times New Roman"/>
                <w:sz w:val="24"/>
                <w:szCs w:val="24"/>
              </w:rPr>
            </w:pPr>
            <w:r>
              <w:rPr>
                <w:rFonts w:ascii="Times New Roman" w:hAnsi="Times New Roman" w:cs="Times New Roman"/>
                <w:sz w:val="24"/>
                <w:szCs w:val="24"/>
              </w:rPr>
              <w:t>Záverečný test Modul 4</w:t>
            </w:r>
          </w:p>
        </w:tc>
      </w:tr>
      <w:tr w:rsidR="00CD31E4" w:rsidRPr="00CA7EB6" w:rsidTr="00B72F0E">
        <w:tc>
          <w:tcPr>
            <w:tcW w:w="4531" w:type="dxa"/>
          </w:tcPr>
          <w:p w:rsidR="00CD31E4" w:rsidRPr="00DA4B0E" w:rsidRDefault="00B72F0E" w:rsidP="00CD31E4">
            <w:pPr>
              <w:rPr>
                <w:rFonts w:ascii="Times New Roman" w:hAnsi="Times New Roman" w:cs="Times New Roman"/>
                <w:sz w:val="24"/>
                <w:szCs w:val="24"/>
              </w:rPr>
            </w:pPr>
            <w:r>
              <w:rPr>
                <w:rFonts w:ascii="Times New Roman" w:hAnsi="Times New Roman" w:cs="Times New Roman"/>
                <w:sz w:val="24"/>
                <w:szCs w:val="24"/>
              </w:rPr>
              <w:t>Modul 5</w:t>
            </w:r>
            <w:r w:rsidR="00CD31E4" w:rsidRPr="00DA4B0E">
              <w:rPr>
                <w:rFonts w:ascii="Times New Roman" w:hAnsi="Times New Roman" w:cs="Times New Roman"/>
                <w:sz w:val="24"/>
                <w:szCs w:val="24"/>
              </w:rPr>
              <w:t xml:space="preserve"> Lekcia 1</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Žiak vie</w:t>
            </w:r>
          </w:p>
          <w:p w:rsidR="00B72F0E" w:rsidRPr="00B72F0E" w:rsidRDefault="00B72F0E" w:rsidP="00B72F0E">
            <w:pPr>
              <w:pStyle w:val="Odsekzoznamu"/>
              <w:numPr>
                <w:ilvl w:val="0"/>
                <w:numId w:val="3"/>
              </w:numPr>
              <w:tabs>
                <w:tab w:val="left" w:pos="2410"/>
              </w:tabs>
              <w:spacing w:after="0" w:line="240" w:lineRule="auto"/>
              <w:rPr>
                <w:rFonts w:ascii="Times New Roman" w:hAnsi="Times New Roman" w:cs="Times New Roman"/>
                <w:sz w:val="24"/>
                <w:szCs w:val="24"/>
              </w:rPr>
            </w:pPr>
            <w:r w:rsidRPr="00B72F0E">
              <w:rPr>
                <w:rFonts w:ascii="Times New Roman" w:hAnsi="Times New Roman" w:cs="Times New Roman"/>
                <w:sz w:val="24"/>
                <w:szCs w:val="24"/>
              </w:rPr>
              <w:t>poskytnúť informácie o zdravotnom stave nejakej osoby</w:t>
            </w:r>
          </w:p>
          <w:p w:rsidR="00B72F0E" w:rsidRPr="00B72F0E" w:rsidRDefault="00B72F0E" w:rsidP="00B72F0E">
            <w:pPr>
              <w:pStyle w:val="Odsekzoznamu"/>
              <w:numPr>
                <w:ilvl w:val="0"/>
                <w:numId w:val="3"/>
              </w:numPr>
              <w:tabs>
                <w:tab w:val="left" w:pos="2410"/>
              </w:tabs>
              <w:spacing w:after="0" w:line="240" w:lineRule="auto"/>
              <w:rPr>
                <w:rFonts w:ascii="Times New Roman" w:hAnsi="Times New Roman" w:cs="Times New Roman"/>
                <w:sz w:val="24"/>
                <w:szCs w:val="24"/>
              </w:rPr>
            </w:pPr>
            <w:r w:rsidRPr="00B72F0E">
              <w:rPr>
                <w:rFonts w:ascii="Times New Roman" w:hAnsi="Times New Roman" w:cs="Times New Roman"/>
                <w:sz w:val="24"/>
                <w:szCs w:val="24"/>
              </w:rPr>
              <w:t>začleniť informáciu</w:t>
            </w:r>
          </w:p>
          <w:p w:rsidR="00B72F0E" w:rsidRPr="00B72F0E" w:rsidRDefault="00B72F0E" w:rsidP="00B72F0E">
            <w:pPr>
              <w:pStyle w:val="Odsekzoznamu"/>
              <w:numPr>
                <w:ilvl w:val="0"/>
                <w:numId w:val="3"/>
              </w:numPr>
              <w:tabs>
                <w:tab w:val="left" w:pos="2410"/>
              </w:tabs>
              <w:spacing w:after="0" w:line="240" w:lineRule="auto"/>
              <w:rPr>
                <w:rFonts w:ascii="Times New Roman" w:hAnsi="Times New Roman" w:cs="Times New Roman"/>
                <w:sz w:val="24"/>
                <w:szCs w:val="24"/>
              </w:rPr>
            </w:pPr>
            <w:r w:rsidRPr="00B72F0E">
              <w:rPr>
                <w:rFonts w:ascii="Times New Roman" w:hAnsi="Times New Roman" w:cs="Times New Roman"/>
                <w:sz w:val="24"/>
                <w:szCs w:val="24"/>
              </w:rPr>
              <w:t>povedať, ktorý liek sa má používať proti určitej chorobe</w:t>
            </w:r>
          </w:p>
          <w:p w:rsidR="00B72F0E" w:rsidRPr="00B72F0E" w:rsidRDefault="00B72F0E" w:rsidP="00B72F0E">
            <w:pPr>
              <w:pStyle w:val="Odsekzoznamu"/>
              <w:numPr>
                <w:ilvl w:val="0"/>
                <w:numId w:val="3"/>
              </w:numPr>
              <w:tabs>
                <w:tab w:val="left" w:pos="2410"/>
              </w:tabs>
              <w:spacing w:after="0" w:line="240" w:lineRule="auto"/>
              <w:rPr>
                <w:rFonts w:ascii="Times New Roman" w:hAnsi="Times New Roman" w:cs="Times New Roman"/>
                <w:sz w:val="24"/>
                <w:szCs w:val="24"/>
              </w:rPr>
            </w:pPr>
            <w:r w:rsidRPr="00B72F0E">
              <w:rPr>
                <w:rFonts w:ascii="Times New Roman" w:hAnsi="Times New Roman" w:cs="Times New Roman"/>
                <w:sz w:val="24"/>
                <w:szCs w:val="24"/>
              </w:rPr>
              <w:t>formulovať výzvy</w:t>
            </w:r>
          </w:p>
          <w:p w:rsidR="00B72F0E" w:rsidRPr="00B72F0E" w:rsidRDefault="00B72F0E" w:rsidP="00B72F0E">
            <w:pPr>
              <w:pStyle w:val="Odsekzoznamu"/>
              <w:numPr>
                <w:ilvl w:val="0"/>
                <w:numId w:val="3"/>
              </w:numPr>
              <w:tabs>
                <w:tab w:val="left" w:pos="2410"/>
              </w:tabs>
              <w:spacing w:after="0" w:line="240" w:lineRule="auto"/>
              <w:rPr>
                <w:rFonts w:ascii="Times New Roman" w:hAnsi="Times New Roman" w:cs="Times New Roman"/>
                <w:sz w:val="24"/>
                <w:szCs w:val="24"/>
              </w:rPr>
            </w:pPr>
            <w:r w:rsidRPr="00B72F0E">
              <w:rPr>
                <w:rFonts w:ascii="Times New Roman" w:hAnsi="Times New Roman" w:cs="Times New Roman"/>
                <w:sz w:val="24"/>
                <w:szCs w:val="24"/>
              </w:rPr>
              <w:t>vyjadriť fyzickú bolesť</w:t>
            </w:r>
          </w:p>
          <w:p w:rsidR="00B72F0E" w:rsidRPr="00B72F0E" w:rsidRDefault="00B72F0E" w:rsidP="00B72F0E">
            <w:pPr>
              <w:pStyle w:val="Odsekzoznamu"/>
              <w:numPr>
                <w:ilvl w:val="0"/>
                <w:numId w:val="3"/>
              </w:numPr>
              <w:tabs>
                <w:tab w:val="left" w:pos="2410"/>
              </w:tabs>
              <w:spacing w:after="0" w:line="240" w:lineRule="auto"/>
              <w:rPr>
                <w:rFonts w:ascii="Times New Roman" w:hAnsi="Times New Roman" w:cs="Times New Roman"/>
                <w:sz w:val="24"/>
                <w:szCs w:val="24"/>
              </w:rPr>
            </w:pPr>
            <w:r w:rsidRPr="00B72F0E">
              <w:rPr>
                <w:rFonts w:ascii="Times New Roman" w:hAnsi="Times New Roman" w:cs="Times New Roman"/>
                <w:sz w:val="24"/>
                <w:szCs w:val="24"/>
              </w:rPr>
              <w:t>vyjadriť príkaz</w:t>
            </w:r>
          </w:p>
          <w:p w:rsidR="00B72F0E" w:rsidRPr="00B72F0E" w:rsidRDefault="00B72F0E" w:rsidP="00B72F0E">
            <w:pPr>
              <w:pStyle w:val="Odsekzoznamu"/>
              <w:numPr>
                <w:ilvl w:val="0"/>
                <w:numId w:val="3"/>
              </w:numPr>
              <w:tabs>
                <w:tab w:val="left" w:pos="2410"/>
              </w:tabs>
              <w:spacing w:after="0" w:line="240" w:lineRule="auto"/>
              <w:rPr>
                <w:rFonts w:ascii="Times New Roman" w:hAnsi="Times New Roman" w:cs="Times New Roman"/>
                <w:sz w:val="24"/>
                <w:szCs w:val="24"/>
              </w:rPr>
            </w:pPr>
            <w:r w:rsidRPr="00B72F0E">
              <w:rPr>
                <w:rFonts w:ascii="Times New Roman" w:hAnsi="Times New Roman" w:cs="Times New Roman"/>
                <w:sz w:val="24"/>
                <w:szCs w:val="24"/>
              </w:rPr>
              <w:t>dať súhlas</w:t>
            </w:r>
          </w:p>
          <w:p w:rsidR="00CD31E4" w:rsidRPr="00DA4B0E" w:rsidRDefault="00B72F0E" w:rsidP="00B72F0E">
            <w:pPr>
              <w:pStyle w:val="Odsekzoznamu"/>
              <w:numPr>
                <w:ilvl w:val="0"/>
                <w:numId w:val="3"/>
              </w:numPr>
              <w:spacing w:after="0" w:line="240" w:lineRule="auto"/>
              <w:rPr>
                <w:rFonts w:ascii="Times New Roman" w:hAnsi="Times New Roman" w:cs="Times New Roman"/>
                <w:sz w:val="24"/>
                <w:szCs w:val="24"/>
              </w:rPr>
            </w:pPr>
            <w:r w:rsidRPr="00B72F0E">
              <w:rPr>
                <w:rFonts w:ascii="Times New Roman" w:hAnsi="Times New Roman" w:cs="Times New Roman"/>
                <w:sz w:val="24"/>
                <w:szCs w:val="24"/>
              </w:rPr>
              <w:t>vyjadriť radosť, smútok, útechu, nádej</w:t>
            </w:r>
          </w:p>
        </w:tc>
        <w:tc>
          <w:tcPr>
            <w:tcW w:w="4531" w:type="dxa"/>
          </w:tcPr>
          <w:p w:rsidR="00CD31E4" w:rsidRPr="00DA4B0E" w:rsidRDefault="00CD31E4" w:rsidP="00CD31E4">
            <w:pPr>
              <w:rPr>
                <w:rFonts w:ascii="Times New Roman" w:hAnsi="Times New Roman" w:cs="Times New Roman"/>
                <w:b/>
                <w:sz w:val="24"/>
                <w:szCs w:val="24"/>
              </w:rPr>
            </w:pPr>
          </w:p>
          <w:p w:rsidR="00CD31E4" w:rsidRDefault="00B72F0E" w:rsidP="00CD31E4">
            <w:pPr>
              <w:rPr>
                <w:rFonts w:ascii="Times New Roman" w:hAnsi="Times New Roman" w:cs="Times New Roman"/>
                <w:sz w:val="24"/>
                <w:szCs w:val="24"/>
              </w:rPr>
            </w:pPr>
            <w:r>
              <w:rPr>
                <w:rFonts w:ascii="Times New Roman" w:hAnsi="Times New Roman" w:cs="Times New Roman"/>
                <w:sz w:val="24"/>
                <w:szCs w:val="24"/>
              </w:rPr>
              <w:t>Úvod do lekcie, posluchové cvičenia</w:t>
            </w:r>
          </w:p>
          <w:p w:rsidR="00B72F0E" w:rsidRDefault="00B72F0E" w:rsidP="00CD31E4">
            <w:pPr>
              <w:rPr>
                <w:rFonts w:ascii="Times New Roman" w:hAnsi="Times New Roman" w:cs="Times New Roman"/>
                <w:sz w:val="24"/>
                <w:szCs w:val="24"/>
              </w:rPr>
            </w:pPr>
            <w:r>
              <w:rPr>
                <w:rFonts w:ascii="Times New Roman" w:hAnsi="Times New Roman" w:cs="Times New Roman"/>
                <w:sz w:val="24"/>
                <w:szCs w:val="24"/>
              </w:rPr>
              <w:t>Časti tela – slovná zásoba</w:t>
            </w:r>
          </w:p>
          <w:p w:rsidR="00B72F0E" w:rsidRDefault="00B72F0E" w:rsidP="00CD31E4">
            <w:pPr>
              <w:rPr>
                <w:rFonts w:ascii="Times New Roman" w:hAnsi="Times New Roman" w:cs="Times New Roman"/>
                <w:sz w:val="24"/>
                <w:szCs w:val="24"/>
              </w:rPr>
            </w:pPr>
            <w:r>
              <w:rPr>
                <w:rFonts w:ascii="Times New Roman" w:hAnsi="Times New Roman" w:cs="Times New Roman"/>
                <w:sz w:val="24"/>
                <w:szCs w:val="24"/>
              </w:rPr>
              <w:t>Datív určitého člena</w:t>
            </w:r>
          </w:p>
          <w:p w:rsidR="00B72F0E" w:rsidRDefault="00B72F0E" w:rsidP="00CD31E4">
            <w:pPr>
              <w:rPr>
                <w:rFonts w:ascii="Times New Roman" w:hAnsi="Times New Roman" w:cs="Times New Roman"/>
                <w:sz w:val="24"/>
                <w:szCs w:val="24"/>
              </w:rPr>
            </w:pPr>
            <w:r>
              <w:rPr>
                <w:rFonts w:ascii="Times New Roman" w:hAnsi="Times New Roman" w:cs="Times New Roman"/>
                <w:sz w:val="24"/>
                <w:szCs w:val="24"/>
              </w:rPr>
              <w:t>Osobné zámená v datíve</w:t>
            </w:r>
          </w:p>
          <w:p w:rsidR="00B72F0E" w:rsidRDefault="00B72F0E" w:rsidP="00CD31E4">
            <w:pPr>
              <w:rPr>
                <w:rFonts w:ascii="Times New Roman" w:hAnsi="Times New Roman" w:cs="Times New Roman"/>
                <w:sz w:val="24"/>
                <w:szCs w:val="24"/>
              </w:rPr>
            </w:pPr>
            <w:r>
              <w:rPr>
                <w:rFonts w:ascii="Times New Roman" w:hAnsi="Times New Roman" w:cs="Times New Roman"/>
                <w:sz w:val="24"/>
                <w:szCs w:val="24"/>
              </w:rPr>
              <w:t>Rozkazovací spôsob 2. osoba plurálu, vykanie</w:t>
            </w:r>
          </w:p>
          <w:p w:rsidR="00B72F0E" w:rsidRDefault="00B72F0E" w:rsidP="00CD31E4">
            <w:pPr>
              <w:rPr>
                <w:rFonts w:ascii="Times New Roman" w:hAnsi="Times New Roman" w:cs="Times New Roman"/>
                <w:sz w:val="24"/>
                <w:szCs w:val="24"/>
              </w:rPr>
            </w:pPr>
            <w:r>
              <w:rPr>
                <w:rFonts w:ascii="Times New Roman" w:hAnsi="Times New Roman" w:cs="Times New Roman"/>
                <w:sz w:val="24"/>
                <w:szCs w:val="24"/>
              </w:rPr>
              <w:t>Tvorba viet</w:t>
            </w:r>
          </w:p>
          <w:p w:rsidR="00B72F0E" w:rsidRDefault="00B72F0E" w:rsidP="00CD31E4">
            <w:pPr>
              <w:rPr>
                <w:rFonts w:ascii="Times New Roman" w:hAnsi="Times New Roman" w:cs="Times New Roman"/>
                <w:sz w:val="24"/>
                <w:szCs w:val="24"/>
              </w:rPr>
            </w:pPr>
            <w:r>
              <w:rPr>
                <w:rFonts w:ascii="Times New Roman" w:hAnsi="Times New Roman" w:cs="Times New Roman"/>
                <w:sz w:val="24"/>
                <w:szCs w:val="24"/>
              </w:rPr>
              <w:t>Práca s textom – Názor lekára</w:t>
            </w:r>
          </w:p>
          <w:p w:rsidR="00B72F0E" w:rsidRDefault="00B72F0E" w:rsidP="00B72F0E">
            <w:pPr>
              <w:rPr>
                <w:rFonts w:ascii="Times New Roman" w:hAnsi="Times New Roman" w:cs="Times New Roman"/>
                <w:sz w:val="24"/>
                <w:szCs w:val="24"/>
              </w:rPr>
            </w:pPr>
            <w:r>
              <w:rPr>
                <w:rFonts w:ascii="Times New Roman" w:hAnsi="Times New Roman" w:cs="Times New Roman"/>
                <w:sz w:val="24"/>
                <w:szCs w:val="24"/>
              </w:rPr>
              <w:t>Nácvik intonácie, pieseň</w:t>
            </w:r>
          </w:p>
          <w:p w:rsidR="00B72F0E" w:rsidRDefault="00B72F0E" w:rsidP="00B72F0E">
            <w:pPr>
              <w:rPr>
                <w:rFonts w:ascii="Times New Roman" w:hAnsi="Times New Roman" w:cs="Times New Roman"/>
                <w:sz w:val="24"/>
                <w:szCs w:val="24"/>
              </w:rPr>
            </w:pPr>
            <w:r>
              <w:rPr>
                <w:rFonts w:ascii="Times New Roman" w:hAnsi="Times New Roman" w:cs="Times New Roman"/>
                <w:sz w:val="24"/>
                <w:szCs w:val="24"/>
              </w:rPr>
              <w:t>Cvičenia PZ, doplnkové cvičenia</w:t>
            </w:r>
          </w:p>
          <w:p w:rsidR="00B72F0E" w:rsidRDefault="00B72F0E" w:rsidP="00B72F0E">
            <w:pPr>
              <w:rPr>
                <w:rFonts w:ascii="Times New Roman" w:hAnsi="Times New Roman" w:cs="Times New Roman"/>
                <w:sz w:val="24"/>
                <w:szCs w:val="24"/>
              </w:rPr>
            </w:pPr>
            <w:r>
              <w:rPr>
                <w:rFonts w:ascii="Times New Roman" w:hAnsi="Times New Roman" w:cs="Times New Roman"/>
                <w:sz w:val="24"/>
                <w:szCs w:val="24"/>
              </w:rPr>
              <w:t>Opakovanie, príprava na test</w:t>
            </w:r>
          </w:p>
          <w:p w:rsidR="00B72F0E" w:rsidRDefault="00B72F0E" w:rsidP="00B72F0E">
            <w:pPr>
              <w:rPr>
                <w:rFonts w:ascii="Times New Roman" w:hAnsi="Times New Roman" w:cs="Times New Roman"/>
                <w:sz w:val="24"/>
                <w:szCs w:val="24"/>
              </w:rPr>
            </w:pPr>
            <w:r>
              <w:rPr>
                <w:rFonts w:ascii="Times New Roman" w:hAnsi="Times New Roman" w:cs="Times New Roman"/>
                <w:sz w:val="24"/>
                <w:szCs w:val="24"/>
              </w:rPr>
              <w:t>Test 1. lekcia</w:t>
            </w:r>
          </w:p>
          <w:p w:rsidR="00B72F0E" w:rsidRPr="00DA4B0E" w:rsidRDefault="00B72F0E" w:rsidP="00CD31E4">
            <w:pPr>
              <w:rPr>
                <w:rFonts w:ascii="Times New Roman" w:hAnsi="Times New Roman" w:cs="Times New Roman"/>
                <w:sz w:val="24"/>
                <w:szCs w:val="24"/>
              </w:rPr>
            </w:pPr>
          </w:p>
        </w:tc>
      </w:tr>
      <w:tr w:rsidR="00CD31E4" w:rsidRPr="00CA7EB6" w:rsidTr="00B72F0E">
        <w:tc>
          <w:tcPr>
            <w:tcW w:w="4531" w:type="dxa"/>
          </w:tcPr>
          <w:p w:rsidR="00CD31E4" w:rsidRPr="00DA4B0E" w:rsidRDefault="00B72F0E" w:rsidP="00CD31E4">
            <w:pPr>
              <w:rPr>
                <w:rFonts w:ascii="Times New Roman" w:hAnsi="Times New Roman" w:cs="Times New Roman"/>
                <w:sz w:val="24"/>
                <w:szCs w:val="24"/>
              </w:rPr>
            </w:pPr>
            <w:r>
              <w:rPr>
                <w:rFonts w:ascii="Times New Roman" w:hAnsi="Times New Roman" w:cs="Times New Roman"/>
                <w:sz w:val="24"/>
                <w:szCs w:val="24"/>
              </w:rPr>
              <w:t>Modul 5</w:t>
            </w:r>
            <w:r w:rsidR="00CD31E4" w:rsidRPr="00DA4B0E">
              <w:rPr>
                <w:rFonts w:ascii="Times New Roman" w:hAnsi="Times New Roman" w:cs="Times New Roman"/>
                <w:sz w:val="24"/>
                <w:szCs w:val="24"/>
              </w:rPr>
              <w:t xml:space="preserve"> Lekcia 2</w:t>
            </w:r>
          </w:p>
          <w:p w:rsidR="00CD31E4" w:rsidRPr="00DA4B0E"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Žiak vie</w:t>
            </w:r>
          </w:p>
          <w:p w:rsidR="00021827" w:rsidRPr="00021827" w:rsidRDefault="00021827" w:rsidP="00021827">
            <w:pPr>
              <w:pStyle w:val="Odsekzoznamu"/>
              <w:numPr>
                <w:ilvl w:val="0"/>
                <w:numId w:val="3"/>
              </w:numPr>
              <w:tabs>
                <w:tab w:val="left" w:pos="2410"/>
              </w:tabs>
              <w:spacing w:after="0" w:line="240" w:lineRule="auto"/>
              <w:rPr>
                <w:rFonts w:ascii="Times New Roman" w:hAnsi="Times New Roman" w:cs="Times New Roman"/>
                <w:sz w:val="24"/>
                <w:szCs w:val="24"/>
              </w:rPr>
            </w:pPr>
            <w:r w:rsidRPr="00021827">
              <w:rPr>
                <w:rFonts w:ascii="Times New Roman" w:hAnsi="Times New Roman" w:cs="Times New Roman"/>
                <w:sz w:val="24"/>
                <w:szCs w:val="24"/>
              </w:rPr>
              <w:t>spýtať sa na dovolenie urobiť niečo</w:t>
            </w:r>
          </w:p>
          <w:p w:rsidR="00021827" w:rsidRPr="00021827" w:rsidRDefault="00021827" w:rsidP="00021827">
            <w:pPr>
              <w:pStyle w:val="Odsekzoznamu"/>
              <w:numPr>
                <w:ilvl w:val="0"/>
                <w:numId w:val="3"/>
              </w:numPr>
              <w:tabs>
                <w:tab w:val="left" w:pos="2410"/>
              </w:tabs>
              <w:spacing w:after="0" w:line="240" w:lineRule="auto"/>
              <w:rPr>
                <w:rFonts w:ascii="Times New Roman" w:hAnsi="Times New Roman" w:cs="Times New Roman"/>
                <w:sz w:val="24"/>
                <w:szCs w:val="24"/>
              </w:rPr>
            </w:pPr>
            <w:r w:rsidRPr="00021827">
              <w:rPr>
                <w:rFonts w:ascii="Times New Roman" w:hAnsi="Times New Roman" w:cs="Times New Roman"/>
                <w:sz w:val="24"/>
                <w:szCs w:val="24"/>
              </w:rPr>
              <w:t>niekomu dovoliť urobiť niečo</w:t>
            </w:r>
          </w:p>
          <w:p w:rsidR="00021827" w:rsidRPr="00021827" w:rsidRDefault="00021827" w:rsidP="00021827">
            <w:pPr>
              <w:pStyle w:val="Odsekzoznamu"/>
              <w:numPr>
                <w:ilvl w:val="0"/>
                <w:numId w:val="3"/>
              </w:numPr>
              <w:tabs>
                <w:tab w:val="left" w:pos="2410"/>
              </w:tabs>
              <w:spacing w:after="0" w:line="240" w:lineRule="auto"/>
              <w:rPr>
                <w:rFonts w:ascii="Times New Roman" w:hAnsi="Times New Roman" w:cs="Times New Roman"/>
                <w:sz w:val="24"/>
                <w:szCs w:val="24"/>
              </w:rPr>
            </w:pPr>
            <w:r w:rsidRPr="00021827">
              <w:rPr>
                <w:rFonts w:ascii="Times New Roman" w:hAnsi="Times New Roman" w:cs="Times New Roman"/>
                <w:sz w:val="24"/>
                <w:szCs w:val="24"/>
              </w:rPr>
              <w:t>vysloviť zákaz</w:t>
            </w:r>
          </w:p>
          <w:p w:rsidR="00021827" w:rsidRPr="00021827" w:rsidRDefault="00021827" w:rsidP="00021827">
            <w:pPr>
              <w:pStyle w:val="Odsekzoznamu"/>
              <w:numPr>
                <w:ilvl w:val="0"/>
                <w:numId w:val="3"/>
              </w:numPr>
              <w:tabs>
                <w:tab w:val="left" w:pos="2410"/>
              </w:tabs>
              <w:spacing w:after="0" w:line="240" w:lineRule="auto"/>
              <w:rPr>
                <w:rFonts w:ascii="Times New Roman" w:hAnsi="Times New Roman" w:cs="Times New Roman"/>
                <w:sz w:val="24"/>
                <w:szCs w:val="24"/>
              </w:rPr>
            </w:pPr>
            <w:r w:rsidRPr="00021827">
              <w:rPr>
                <w:rFonts w:ascii="Times New Roman" w:hAnsi="Times New Roman" w:cs="Times New Roman"/>
                <w:sz w:val="24"/>
                <w:szCs w:val="24"/>
              </w:rPr>
              <w:t>vytvoriť zdôvodnenie</w:t>
            </w:r>
          </w:p>
          <w:p w:rsidR="00021827" w:rsidRPr="00021827" w:rsidRDefault="00021827" w:rsidP="00021827">
            <w:pPr>
              <w:pStyle w:val="Odsekzoznamu"/>
              <w:numPr>
                <w:ilvl w:val="0"/>
                <w:numId w:val="3"/>
              </w:numPr>
              <w:tabs>
                <w:tab w:val="left" w:pos="2410"/>
              </w:tabs>
              <w:spacing w:after="0" w:line="240" w:lineRule="auto"/>
              <w:rPr>
                <w:rFonts w:ascii="Times New Roman" w:hAnsi="Times New Roman" w:cs="Times New Roman"/>
                <w:sz w:val="24"/>
                <w:szCs w:val="24"/>
              </w:rPr>
            </w:pPr>
            <w:r w:rsidRPr="00021827">
              <w:rPr>
                <w:rFonts w:ascii="Times New Roman" w:hAnsi="Times New Roman" w:cs="Times New Roman"/>
                <w:sz w:val="24"/>
                <w:szCs w:val="24"/>
              </w:rPr>
              <w:t>vyjadriť svoj názor</w:t>
            </w:r>
          </w:p>
          <w:p w:rsidR="00021827" w:rsidRPr="00021827" w:rsidRDefault="00021827" w:rsidP="00021827">
            <w:pPr>
              <w:pStyle w:val="Odsekzoznamu"/>
              <w:numPr>
                <w:ilvl w:val="0"/>
                <w:numId w:val="3"/>
              </w:numPr>
              <w:tabs>
                <w:tab w:val="left" w:pos="2410"/>
              </w:tabs>
              <w:spacing w:after="0" w:line="240" w:lineRule="auto"/>
              <w:rPr>
                <w:rFonts w:ascii="Times New Roman" w:hAnsi="Times New Roman" w:cs="Times New Roman"/>
                <w:sz w:val="24"/>
                <w:szCs w:val="24"/>
              </w:rPr>
            </w:pPr>
            <w:r w:rsidRPr="00021827">
              <w:rPr>
                <w:rFonts w:ascii="Times New Roman" w:hAnsi="Times New Roman" w:cs="Times New Roman"/>
                <w:sz w:val="24"/>
                <w:szCs w:val="24"/>
              </w:rPr>
              <w:t>vyjadriť presvedčenie</w:t>
            </w:r>
          </w:p>
          <w:p w:rsidR="00021827" w:rsidRPr="00021827" w:rsidRDefault="00021827" w:rsidP="00021827">
            <w:pPr>
              <w:pStyle w:val="Odsekzoznamu"/>
              <w:numPr>
                <w:ilvl w:val="0"/>
                <w:numId w:val="3"/>
              </w:numPr>
              <w:tabs>
                <w:tab w:val="left" w:pos="2410"/>
              </w:tabs>
              <w:spacing w:after="0" w:line="240" w:lineRule="auto"/>
              <w:rPr>
                <w:rFonts w:ascii="Times New Roman" w:hAnsi="Times New Roman" w:cs="Times New Roman"/>
                <w:sz w:val="24"/>
                <w:szCs w:val="24"/>
              </w:rPr>
            </w:pPr>
            <w:r w:rsidRPr="00021827">
              <w:rPr>
                <w:rFonts w:ascii="Times New Roman" w:hAnsi="Times New Roman" w:cs="Times New Roman"/>
                <w:sz w:val="24"/>
                <w:szCs w:val="24"/>
              </w:rPr>
              <w:t>vyjadriť nesúhlas</w:t>
            </w:r>
          </w:p>
          <w:p w:rsidR="00021827" w:rsidRPr="00021827" w:rsidRDefault="00021827" w:rsidP="00021827">
            <w:pPr>
              <w:pStyle w:val="Odsekzoznamu"/>
              <w:numPr>
                <w:ilvl w:val="0"/>
                <w:numId w:val="3"/>
              </w:numPr>
              <w:tabs>
                <w:tab w:val="left" w:pos="2410"/>
              </w:tabs>
              <w:spacing w:after="0" w:line="240" w:lineRule="auto"/>
              <w:rPr>
                <w:rFonts w:ascii="Times New Roman" w:hAnsi="Times New Roman" w:cs="Times New Roman"/>
                <w:sz w:val="24"/>
                <w:szCs w:val="24"/>
              </w:rPr>
            </w:pPr>
            <w:r w:rsidRPr="00021827">
              <w:rPr>
                <w:rFonts w:ascii="Times New Roman" w:hAnsi="Times New Roman" w:cs="Times New Roman"/>
                <w:sz w:val="24"/>
                <w:szCs w:val="24"/>
              </w:rPr>
              <w:lastRenderedPageBreak/>
              <w:t>dať súhlas, povoliť niečo</w:t>
            </w:r>
          </w:p>
          <w:p w:rsidR="00021827" w:rsidRPr="00021827" w:rsidRDefault="00021827" w:rsidP="00021827">
            <w:pPr>
              <w:pStyle w:val="Odsekzoznamu"/>
              <w:numPr>
                <w:ilvl w:val="0"/>
                <w:numId w:val="3"/>
              </w:numPr>
              <w:tabs>
                <w:tab w:val="left" w:pos="2410"/>
              </w:tabs>
              <w:spacing w:after="0" w:line="240" w:lineRule="auto"/>
              <w:rPr>
                <w:rFonts w:ascii="Times New Roman" w:hAnsi="Times New Roman" w:cs="Times New Roman"/>
                <w:sz w:val="24"/>
                <w:szCs w:val="24"/>
              </w:rPr>
            </w:pPr>
            <w:r w:rsidRPr="00021827">
              <w:rPr>
                <w:rFonts w:ascii="Times New Roman" w:hAnsi="Times New Roman" w:cs="Times New Roman"/>
                <w:sz w:val="24"/>
                <w:szCs w:val="24"/>
              </w:rPr>
              <w:t>vyjadriť morálnu alebo soc. normu</w:t>
            </w:r>
          </w:p>
          <w:p w:rsidR="00021827" w:rsidRPr="00021827" w:rsidRDefault="00021827" w:rsidP="00021827">
            <w:pPr>
              <w:pStyle w:val="Odsekzoznamu"/>
              <w:numPr>
                <w:ilvl w:val="0"/>
                <w:numId w:val="3"/>
              </w:numPr>
              <w:tabs>
                <w:tab w:val="left" w:pos="2410"/>
              </w:tabs>
              <w:spacing w:after="0" w:line="240" w:lineRule="auto"/>
              <w:rPr>
                <w:rFonts w:ascii="Times New Roman" w:hAnsi="Times New Roman" w:cs="Times New Roman"/>
                <w:sz w:val="24"/>
                <w:szCs w:val="24"/>
              </w:rPr>
            </w:pPr>
            <w:r w:rsidRPr="00021827">
              <w:rPr>
                <w:rFonts w:ascii="Times New Roman" w:hAnsi="Times New Roman" w:cs="Times New Roman"/>
                <w:sz w:val="24"/>
                <w:szCs w:val="24"/>
              </w:rPr>
              <w:t>žiadať od niekoho niečo</w:t>
            </w:r>
          </w:p>
          <w:p w:rsidR="00021827" w:rsidRPr="00021827" w:rsidRDefault="00021827" w:rsidP="00021827">
            <w:pPr>
              <w:pStyle w:val="Odsekzoznamu"/>
              <w:numPr>
                <w:ilvl w:val="0"/>
                <w:numId w:val="3"/>
              </w:numPr>
              <w:tabs>
                <w:tab w:val="left" w:pos="2410"/>
              </w:tabs>
              <w:spacing w:after="0" w:line="240" w:lineRule="auto"/>
              <w:rPr>
                <w:rFonts w:ascii="Times New Roman" w:hAnsi="Times New Roman" w:cs="Times New Roman"/>
                <w:sz w:val="24"/>
                <w:szCs w:val="24"/>
              </w:rPr>
            </w:pPr>
            <w:r w:rsidRPr="00021827">
              <w:rPr>
                <w:rFonts w:ascii="Times New Roman" w:hAnsi="Times New Roman" w:cs="Times New Roman"/>
                <w:sz w:val="24"/>
                <w:szCs w:val="24"/>
              </w:rPr>
              <w:t>odpovedať na žiadosť</w:t>
            </w:r>
          </w:p>
          <w:p w:rsidR="00021827" w:rsidRPr="00021827" w:rsidRDefault="00021827" w:rsidP="00021827">
            <w:pPr>
              <w:pStyle w:val="Odsekzoznamu"/>
              <w:numPr>
                <w:ilvl w:val="0"/>
                <w:numId w:val="3"/>
              </w:numPr>
              <w:tabs>
                <w:tab w:val="left" w:pos="2410"/>
              </w:tabs>
              <w:spacing w:after="0" w:line="240" w:lineRule="auto"/>
              <w:rPr>
                <w:rFonts w:ascii="Times New Roman" w:hAnsi="Times New Roman" w:cs="Times New Roman"/>
                <w:sz w:val="24"/>
                <w:szCs w:val="24"/>
              </w:rPr>
            </w:pPr>
            <w:r w:rsidRPr="00021827">
              <w:rPr>
                <w:rFonts w:ascii="Times New Roman" w:hAnsi="Times New Roman" w:cs="Times New Roman"/>
                <w:sz w:val="24"/>
                <w:szCs w:val="24"/>
              </w:rPr>
              <w:t>uistiť sa v rozhovore, jeho slová/výklad boli pochopené</w:t>
            </w:r>
          </w:p>
          <w:p w:rsidR="00CD31E4" w:rsidRPr="00EC7BA5" w:rsidRDefault="00021827" w:rsidP="00021827">
            <w:pPr>
              <w:pStyle w:val="Odsekzoznamu"/>
              <w:numPr>
                <w:ilvl w:val="0"/>
                <w:numId w:val="3"/>
              </w:numPr>
              <w:spacing w:after="0" w:line="240" w:lineRule="auto"/>
              <w:rPr>
                <w:rFonts w:ascii="Times New Roman" w:hAnsi="Times New Roman" w:cs="Times New Roman"/>
                <w:sz w:val="24"/>
                <w:szCs w:val="24"/>
              </w:rPr>
            </w:pPr>
            <w:r w:rsidRPr="00021827">
              <w:rPr>
                <w:rFonts w:ascii="Times New Roman" w:hAnsi="Times New Roman" w:cs="Times New Roman"/>
                <w:sz w:val="24"/>
                <w:szCs w:val="24"/>
              </w:rPr>
              <w:t>vybrať základné informácie z filmu</w:t>
            </w:r>
          </w:p>
        </w:tc>
        <w:tc>
          <w:tcPr>
            <w:tcW w:w="4531" w:type="dxa"/>
          </w:tcPr>
          <w:p w:rsidR="00CD31E4" w:rsidRPr="00DA4B0E" w:rsidRDefault="00CD31E4" w:rsidP="00CD31E4">
            <w:pPr>
              <w:rPr>
                <w:rFonts w:ascii="Times New Roman" w:hAnsi="Times New Roman" w:cs="Times New Roman"/>
                <w:b/>
                <w:sz w:val="24"/>
                <w:szCs w:val="24"/>
              </w:rPr>
            </w:pPr>
          </w:p>
          <w:p w:rsidR="00021827" w:rsidRDefault="00021827" w:rsidP="00CD31E4">
            <w:pPr>
              <w:rPr>
                <w:rFonts w:ascii="Times New Roman" w:hAnsi="Times New Roman" w:cs="Times New Roman"/>
                <w:sz w:val="24"/>
                <w:szCs w:val="24"/>
              </w:rPr>
            </w:pPr>
            <w:r>
              <w:rPr>
                <w:rFonts w:ascii="Times New Roman" w:hAnsi="Times New Roman" w:cs="Times New Roman"/>
                <w:sz w:val="24"/>
                <w:szCs w:val="24"/>
              </w:rPr>
              <w:t>Úvod do lekcie – kvíz</w:t>
            </w:r>
          </w:p>
          <w:p w:rsidR="00021827" w:rsidRDefault="00021827" w:rsidP="00CD31E4">
            <w:pPr>
              <w:rPr>
                <w:rFonts w:ascii="Times New Roman" w:hAnsi="Times New Roman" w:cs="Times New Roman"/>
                <w:sz w:val="24"/>
                <w:szCs w:val="24"/>
              </w:rPr>
            </w:pPr>
            <w:r>
              <w:rPr>
                <w:rFonts w:ascii="Times New Roman" w:hAnsi="Times New Roman" w:cs="Times New Roman"/>
                <w:sz w:val="24"/>
                <w:szCs w:val="24"/>
              </w:rPr>
              <w:t>Zdravý životný štýl</w:t>
            </w:r>
          </w:p>
          <w:p w:rsidR="00021827" w:rsidRDefault="00021827" w:rsidP="00CD31E4">
            <w:pPr>
              <w:rPr>
                <w:rFonts w:ascii="Times New Roman" w:hAnsi="Times New Roman" w:cs="Times New Roman"/>
                <w:sz w:val="24"/>
                <w:szCs w:val="24"/>
              </w:rPr>
            </w:pPr>
            <w:r>
              <w:rPr>
                <w:rFonts w:ascii="Times New Roman" w:hAnsi="Times New Roman" w:cs="Times New Roman"/>
                <w:sz w:val="24"/>
                <w:szCs w:val="24"/>
              </w:rPr>
              <w:t>Modálne sloveso dürfen</w:t>
            </w:r>
          </w:p>
          <w:p w:rsidR="00021827" w:rsidRDefault="00021827" w:rsidP="00CD31E4">
            <w:pPr>
              <w:rPr>
                <w:rFonts w:ascii="Times New Roman" w:hAnsi="Times New Roman" w:cs="Times New Roman"/>
                <w:sz w:val="24"/>
                <w:szCs w:val="24"/>
              </w:rPr>
            </w:pPr>
            <w:r>
              <w:rPr>
                <w:rFonts w:ascii="Times New Roman" w:hAnsi="Times New Roman" w:cs="Times New Roman"/>
                <w:sz w:val="24"/>
                <w:szCs w:val="24"/>
              </w:rPr>
              <w:t>Vedľajšie vety s weil</w:t>
            </w:r>
          </w:p>
          <w:p w:rsidR="00021827" w:rsidRDefault="00021827" w:rsidP="00CD31E4">
            <w:pPr>
              <w:rPr>
                <w:rFonts w:ascii="Times New Roman" w:hAnsi="Times New Roman" w:cs="Times New Roman"/>
                <w:sz w:val="24"/>
                <w:szCs w:val="24"/>
              </w:rPr>
            </w:pPr>
            <w:r>
              <w:rPr>
                <w:rFonts w:ascii="Times New Roman" w:hAnsi="Times New Roman" w:cs="Times New Roman"/>
                <w:sz w:val="24"/>
                <w:szCs w:val="24"/>
              </w:rPr>
              <w:t>Gramatické cvičenia</w:t>
            </w:r>
          </w:p>
          <w:p w:rsidR="00021827" w:rsidRDefault="00021827" w:rsidP="00CD31E4">
            <w:pPr>
              <w:rPr>
                <w:rFonts w:ascii="Times New Roman" w:hAnsi="Times New Roman" w:cs="Times New Roman"/>
                <w:sz w:val="24"/>
                <w:szCs w:val="24"/>
              </w:rPr>
            </w:pPr>
            <w:r>
              <w:rPr>
                <w:rFonts w:ascii="Times New Roman" w:hAnsi="Times New Roman" w:cs="Times New Roman"/>
                <w:sz w:val="24"/>
                <w:szCs w:val="24"/>
              </w:rPr>
              <w:t>Recept – práca s textom</w:t>
            </w:r>
          </w:p>
          <w:p w:rsidR="00021827" w:rsidRDefault="00021827" w:rsidP="00CD31E4">
            <w:pPr>
              <w:rPr>
                <w:rFonts w:ascii="Times New Roman" w:hAnsi="Times New Roman" w:cs="Times New Roman"/>
                <w:sz w:val="24"/>
                <w:szCs w:val="24"/>
              </w:rPr>
            </w:pPr>
            <w:r>
              <w:rPr>
                <w:rFonts w:ascii="Times New Roman" w:hAnsi="Times New Roman" w:cs="Times New Roman"/>
                <w:sz w:val="24"/>
                <w:szCs w:val="24"/>
              </w:rPr>
              <w:t>Čítanie s porozumením – ein Lesebrief</w:t>
            </w:r>
          </w:p>
          <w:p w:rsidR="00021827" w:rsidRDefault="00021827" w:rsidP="00CD31E4">
            <w:pPr>
              <w:rPr>
                <w:rFonts w:ascii="Times New Roman" w:hAnsi="Times New Roman" w:cs="Times New Roman"/>
                <w:sz w:val="24"/>
                <w:szCs w:val="24"/>
              </w:rPr>
            </w:pPr>
            <w:r>
              <w:rPr>
                <w:rFonts w:ascii="Times New Roman" w:hAnsi="Times New Roman" w:cs="Times New Roman"/>
                <w:sz w:val="24"/>
                <w:szCs w:val="24"/>
              </w:rPr>
              <w:t>Nácvik výslovnosti, pieseň</w:t>
            </w:r>
          </w:p>
          <w:p w:rsidR="00021827" w:rsidRDefault="00021827" w:rsidP="00CD31E4">
            <w:pPr>
              <w:rPr>
                <w:rFonts w:ascii="Times New Roman" w:hAnsi="Times New Roman" w:cs="Times New Roman"/>
                <w:sz w:val="24"/>
                <w:szCs w:val="24"/>
              </w:rPr>
            </w:pPr>
            <w:r>
              <w:rPr>
                <w:rFonts w:ascii="Times New Roman" w:hAnsi="Times New Roman" w:cs="Times New Roman"/>
                <w:sz w:val="24"/>
                <w:szCs w:val="24"/>
              </w:rPr>
              <w:lastRenderedPageBreak/>
              <w:t>Cvičenia PZ, doplnkové cvičenia</w:t>
            </w:r>
          </w:p>
          <w:p w:rsidR="00021827" w:rsidRDefault="00021827" w:rsidP="00CD31E4">
            <w:pPr>
              <w:rPr>
                <w:rFonts w:ascii="Times New Roman" w:hAnsi="Times New Roman" w:cs="Times New Roman"/>
                <w:sz w:val="24"/>
                <w:szCs w:val="24"/>
              </w:rPr>
            </w:pPr>
            <w:r>
              <w:rPr>
                <w:rFonts w:ascii="Times New Roman" w:hAnsi="Times New Roman" w:cs="Times New Roman"/>
                <w:sz w:val="24"/>
                <w:szCs w:val="24"/>
              </w:rPr>
              <w:t>Opakovanie, príprava na test</w:t>
            </w:r>
          </w:p>
          <w:p w:rsidR="00021827" w:rsidRDefault="00021827" w:rsidP="00CD31E4">
            <w:pPr>
              <w:rPr>
                <w:rFonts w:ascii="Times New Roman" w:hAnsi="Times New Roman" w:cs="Times New Roman"/>
                <w:sz w:val="24"/>
                <w:szCs w:val="24"/>
              </w:rPr>
            </w:pPr>
            <w:r>
              <w:rPr>
                <w:rFonts w:ascii="Times New Roman" w:hAnsi="Times New Roman" w:cs="Times New Roman"/>
                <w:sz w:val="24"/>
                <w:szCs w:val="24"/>
              </w:rPr>
              <w:t>Test 2. lekcia</w:t>
            </w:r>
          </w:p>
          <w:p w:rsidR="00CD31E4" w:rsidRPr="00DA4B0E" w:rsidRDefault="00021827" w:rsidP="00CD31E4">
            <w:pPr>
              <w:rPr>
                <w:rFonts w:ascii="Times New Roman" w:hAnsi="Times New Roman" w:cs="Times New Roman"/>
                <w:sz w:val="24"/>
                <w:szCs w:val="24"/>
              </w:rPr>
            </w:pPr>
            <w:r>
              <w:rPr>
                <w:rFonts w:ascii="Times New Roman" w:hAnsi="Times New Roman" w:cs="Times New Roman"/>
                <w:sz w:val="24"/>
                <w:szCs w:val="24"/>
              </w:rPr>
              <w:t>Konverzačné cvičenia</w:t>
            </w:r>
          </w:p>
          <w:p w:rsidR="00CD31E4" w:rsidRDefault="00CD31E4" w:rsidP="00CD31E4">
            <w:pPr>
              <w:rPr>
                <w:rFonts w:ascii="Times New Roman" w:hAnsi="Times New Roman" w:cs="Times New Roman"/>
                <w:sz w:val="24"/>
                <w:szCs w:val="24"/>
              </w:rPr>
            </w:pPr>
            <w:r w:rsidRPr="00DA4B0E">
              <w:rPr>
                <w:rFonts w:ascii="Times New Roman" w:hAnsi="Times New Roman" w:cs="Times New Roman"/>
                <w:sz w:val="24"/>
                <w:szCs w:val="24"/>
              </w:rPr>
              <w:t>Nemecký film</w:t>
            </w:r>
          </w:p>
          <w:p w:rsidR="00021827" w:rsidRDefault="00021827" w:rsidP="00CD31E4">
            <w:pPr>
              <w:rPr>
                <w:rFonts w:ascii="Times New Roman" w:hAnsi="Times New Roman" w:cs="Times New Roman"/>
                <w:sz w:val="24"/>
                <w:szCs w:val="24"/>
              </w:rPr>
            </w:pPr>
            <w:r>
              <w:rPr>
                <w:rFonts w:ascii="Times New Roman" w:hAnsi="Times New Roman" w:cs="Times New Roman"/>
                <w:sz w:val="24"/>
                <w:szCs w:val="24"/>
              </w:rPr>
              <w:t>Nemecký film</w:t>
            </w:r>
          </w:p>
          <w:p w:rsidR="00021827" w:rsidRPr="00DA4B0E" w:rsidRDefault="00021827" w:rsidP="00CD31E4">
            <w:pPr>
              <w:rPr>
                <w:rFonts w:ascii="Times New Roman" w:hAnsi="Times New Roman" w:cs="Times New Roman"/>
                <w:sz w:val="24"/>
                <w:szCs w:val="24"/>
              </w:rPr>
            </w:pPr>
            <w:r>
              <w:rPr>
                <w:rFonts w:ascii="Times New Roman" w:hAnsi="Times New Roman" w:cs="Times New Roman"/>
                <w:sz w:val="24"/>
                <w:szCs w:val="24"/>
              </w:rPr>
              <w:t>Záverečná hodina</w:t>
            </w:r>
          </w:p>
        </w:tc>
      </w:tr>
    </w:tbl>
    <w:p w:rsidR="00E747EE" w:rsidRDefault="00E747EE" w:rsidP="00E747EE">
      <w:pPr>
        <w:autoSpaceDE w:val="0"/>
        <w:autoSpaceDN w:val="0"/>
        <w:adjustRightInd w:val="0"/>
        <w:spacing w:after="0"/>
        <w:jc w:val="both"/>
        <w:rPr>
          <w:rFonts w:ascii="Times New Roman" w:hAnsi="Times New Roman" w:cs="Times New Roman"/>
          <w:sz w:val="24"/>
          <w:szCs w:val="24"/>
          <w:shd w:val="clear" w:color="auto" w:fill="FFFFFF"/>
        </w:rPr>
      </w:pPr>
    </w:p>
    <w:p w:rsidR="00F37987" w:rsidRDefault="00F37987">
      <w:pPr>
        <w:rPr>
          <w:rFonts w:ascii="Times New Roman" w:hAnsi="Times New Roman" w:cs="Times New Roman"/>
          <w:sz w:val="24"/>
          <w:szCs w:val="24"/>
          <w:shd w:val="clear" w:color="auto" w:fill="FFFFFF"/>
        </w:rPr>
      </w:pPr>
    </w:p>
    <w:p w:rsidR="00F37987" w:rsidRDefault="00F37987">
      <w:pPr>
        <w:rPr>
          <w:rFonts w:ascii="Times New Roman" w:hAnsi="Times New Roman" w:cs="Times New Roman"/>
          <w:b/>
          <w:color w:val="FF0000"/>
          <w:sz w:val="24"/>
          <w:szCs w:val="24"/>
        </w:rPr>
      </w:pPr>
    </w:p>
    <w:p w:rsidR="00867A50" w:rsidRPr="00867A50" w:rsidRDefault="00867A50">
      <w:pPr>
        <w:rPr>
          <w:rFonts w:ascii="Times New Roman" w:hAnsi="Times New Roman" w:cs="Times New Roman"/>
          <w:b/>
          <w:sz w:val="24"/>
          <w:szCs w:val="24"/>
        </w:rPr>
      </w:pPr>
      <w:bookmarkStart w:id="0" w:name="_GoBack"/>
      <w:bookmarkEnd w:id="0"/>
    </w:p>
    <w:sectPr w:rsidR="00867A50" w:rsidRPr="00867A50" w:rsidSect="00027A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732" w:rsidRDefault="00CC1732" w:rsidP="00867A50">
      <w:pPr>
        <w:spacing w:after="0" w:line="240" w:lineRule="auto"/>
      </w:pPr>
      <w:r>
        <w:separator/>
      </w:r>
    </w:p>
  </w:endnote>
  <w:endnote w:type="continuationSeparator" w:id="0">
    <w:p w:rsidR="00CC1732" w:rsidRDefault="00CC1732" w:rsidP="00867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732" w:rsidRDefault="00CC1732" w:rsidP="00867A50">
      <w:pPr>
        <w:spacing w:after="0" w:line="240" w:lineRule="auto"/>
      </w:pPr>
      <w:r>
        <w:separator/>
      </w:r>
    </w:p>
  </w:footnote>
  <w:footnote w:type="continuationSeparator" w:id="0">
    <w:p w:rsidR="00CC1732" w:rsidRDefault="00CC1732" w:rsidP="00867A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665"/>
    <w:multiLevelType w:val="hybridMultilevel"/>
    <w:tmpl w:val="66D6A248"/>
    <w:lvl w:ilvl="0" w:tplc="70E0E276">
      <w:start w:val="6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0157F2"/>
    <w:multiLevelType w:val="multilevel"/>
    <w:tmpl w:val="455417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D0736"/>
    <w:multiLevelType w:val="multilevel"/>
    <w:tmpl w:val="B572435C"/>
    <w:lvl w:ilvl="0">
      <w:start w:val="1"/>
      <w:numFmt w:val="bullet"/>
      <w:lvlText w:val=""/>
      <w:lvlJc w:val="left"/>
      <w:pPr>
        <w:tabs>
          <w:tab w:val="num" w:pos="720"/>
        </w:tabs>
        <w:ind w:left="720" w:hanging="360"/>
      </w:pPr>
      <w:rPr>
        <w:rFonts w:ascii="Wingdings" w:hAnsi="Wingdings" w:hint="default"/>
        <w:sz w:val="20"/>
      </w:rPr>
    </w:lvl>
    <w:lvl w:ilvl="1">
      <w:start w:val="13"/>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50"/>
    <w:rsid w:val="00021827"/>
    <w:rsid w:val="00027A01"/>
    <w:rsid w:val="00030BA4"/>
    <w:rsid w:val="000C7551"/>
    <w:rsid w:val="00121597"/>
    <w:rsid w:val="00186AF7"/>
    <w:rsid w:val="001D1428"/>
    <w:rsid w:val="001E42B1"/>
    <w:rsid w:val="00561A23"/>
    <w:rsid w:val="00605231"/>
    <w:rsid w:val="007938DA"/>
    <w:rsid w:val="007E6D16"/>
    <w:rsid w:val="007F4633"/>
    <w:rsid w:val="00867A50"/>
    <w:rsid w:val="009D6312"/>
    <w:rsid w:val="00A3409D"/>
    <w:rsid w:val="00AE6DB7"/>
    <w:rsid w:val="00B72F0E"/>
    <w:rsid w:val="00BA2D69"/>
    <w:rsid w:val="00C62F5B"/>
    <w:rsid w:val="00CB5E54"/>
    <w:rsid w:val="00CC171D"/>
    <w:rsid w:val="00CC1732"/>
    <w:rsid w:val="00CD31E4"/>
    <w:rsid w:val="00D44448"/>
    <w:rsid w:val="00DE53C7"/>
    <w:rsid w:val="00E53894"/>
    <w:rsid w:val="00E747EE"/>
    <w:rsid w:val="00EE62FF"/>
    <w:rsid w:val="00F379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54BB9"/>
  <w15:docId w15:val="{D62B6070-CF19-490D-AD65-F166FE7F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67A5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67A5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67A50"/>
  </w:style>
  <w:style w:type="paragraph" w:styleId="Pta">
    <w:name w:val="footer"/>
    <w:basedOn w:val="Normlny"/>
    <w:link w:val="PtaChar"/>
    <w:uiPriority w:val="99"/>
    <w:unhideWhenUsed/>
    <w:rsid w:val="00867A50"/>
    <w:pPr>
      <w:tabs>
        <w:tab w:val="center" w:pos="4536"/>
        <w:tab w:val="right" w:pos="9072"/>
      </w:tabs>
      <w:spacing w:after="0" w:line="240" w:lineRule="auto"/>
    </w:pPr>
  </w:style>
  <w:style w:type="character" w:customStyle="1" w:styleId="PtaChar">
    <w:name w:val="Päta Char"/>
    <w:basedOn w:val="Predvolenpsmoodseku"/>
    <w:link w:val="Pta"/>
    <w:uiPriority w:val="99"/>
    <w:rsid w:val="00867A50"/>
  </w:style>
  <w:style w:type="paragraph" w:styleId="Textbubliny">
    <w:name w:val="Balloon Text"/>
    <w:basedOn w:val="Normlny"/>
    <w:link w:val="TextbublinyChar"/>
    <w:uiPriority w:val="99"/>
    <w:semiHidden/>
    <w:unhideWhenUsed/>
    <w:rsid w:val="00867A5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67A50"/>
    <w:rPr>
      <w:rFonts w:ascii="Tahoma" w:hAnsi="Tahoma" w:cs="Tahoma"/>
      <w:sz w:val="16"/>
      <w:szCs w:val="16"/>
    </w:rPr>
  </w:style>
  <w:style w:type="table" w:styleId="Mriekatabuky">
    <w:name w:val="Table Grid"/>
    <w:basedOn w:val="Normlnatabuka"/>
    <w:uiPriority w:val="39"/>
    <w:rsid w:val="00867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F37987"/>
  </w:style>
  <w:style w:type="paragraph" w:styleId="Odsekzoznamu">
    <w:name w:val="List Paragraph"/>
    <w:basedOn w:val="Normlny"/>
    <w:uiPriority w:val="34"/>
    <w:qFormat/>
    <w:rsid w:val="00CD31E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3769</Words>
  <Characters>21484</Characters>
  <Application>Microsoft Office Word</Application>
  <DocSecurity>0</DocSecurity>
  <Lines>179</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Používateľ systému Windows</cp:lastModifiedBy>
  <cp:revision>4</cp:revision>
  <dcterms:created xsi:type="dcterms:W3CDTF">2020-01-10T17:57:00Z</dcterms:created>
  <dcterms:modified xsi:type="dcterms:W3CDTF">2020-01-10T18:00:00Z</dcterms:modified>
</cp:coreProperties>
</file>