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68" w:rsidRDefault="001A3B62">
      <w:pPr>
        <w:pStyle w:val="Nadpis1"/>
        <w:spacing w:after="0"/>
      </w:pPr>
      <w:r>
        <w:t xml:space="preserve">INOVOVANÉ UČEBNÉ OSNOVY PRE PREDMET </w:t>
      </w:r>
    </w:p>
    <w:p w:rsidR="00796568" w:rsidRDefault="001A3B62">
      <w:pPr>
        <w:spacing w:after="155" w:line="259" w:lineRule="auto"/>
        <w:ind w:left="77" w:right="0" w:firstLine="0"/>
        <w:jc w:val="center"/>
      </w:pPr>
      <w:r>
        <w:rPr>
          <w:b/>
          <w:sz w:val="32"/>
        </w:rPr>
        <w:t xml:space="preserve"> </w:t>
      </w:r>
    </w:p>
    <w:p w:rsidR="00796568" w:rsidRDefault="001A3B62">
      <w:pPr>
        <w:spacing w:after="53" w:line="259" w:lineRule="auto"/>
        <w:ind w:right="7"/>
        <w:jc w:val="center"/>
      </w:pPr>
      <w:r>
        <w:rPr>
          <w:b/>
          <w:sz w:val="52"/>
        </w:rPr>
        <w:t xml:space="preserve">SLOVENSKÝ JAZYK A </w:t>
      </w:r>
    </w:p>
    <w:p w:rsidR="00796568" w:rsidRDefault="001A3B62">
      <w:pPr>
        <w:spacing w:after="0" w:line="259" w:lineRule="auto"/>
        <w:ind w:right="1"/>
        <w:jc w:val="center"/>
      </w:pPr>
      <w:r>
        <w:rPr>
          <w:b/>
          <w:sz w:val="52"/>
        </w:rPr>
        <w:t xml:space="preserve">LITERATÚRA </w:t>
      </w:r>
    </w:p>
    <w:p w:rsidR="00796568" w:rsidRDefault="001A3B62">
      <w:pPr>
        <w:spacing w:after="0" w:line="259" w:lineRule="auto"/>
        <w:ind w:left="0" w:right="0" w:firstLine="0"/>
        <w:jc w:val="left"/>
      </w:pPr>
      <w:r>
        <w:rPr>
          <w:b/>
          <w:sz w:val="20"/>
        </w:rPr>
        <w:t xml:space="preserve"> </w:t>
      </w:r>
    </w:p>
    <w:p w:rsidR="00796568" w:rsidRDefault="001A3B62">
      <w:pPr>
        <w:spacing w:after="0" w:line="259" w:lineRule="auto"/>
        <w:ind w:left="0" w:right="0" w:firstLine="0"/>
        <w:jc w:val="left"/>
      </w:pPr>
      <w:r>
        <w:rPr>
          <w:b/>
          <w:sz w:val="20"/>
        </w:rPr>
        <w:t xml:space="preserve"> </w:t>
      </w:r>
    </w:p>
    <w:p w:rsidR="00796568" w:rsidRDefault="001A3B62">
      <w:pPr>
        <w:spacing w:after="0" w:line="259" w:lineRule="auto"/>
        <w:ind w:left="0" w:right="0" w:firstLine="0"/>
        <w:jc w:val="left"/>
      </w:pPr>
      <w:r>
        <w:rPr>
          <w:b/>
          <w:sz w:val="20"/>
        </w:rPr>
        <w:t xml:space="preserve"> </w:t>
      </w:r>
    </w:p>
    <w:tbl>
      <w:tblPr>
        <w:tblStyle w:val="TableGrid"/>
        <w:tblW w:w="9060" w:type="dxa"/>
        <w:tblInd w:w="7" w:type="dxa"/>
        <w:tblCellMar>
          <w:top w:w="15" w:type="dxa"/>
          <w:left w:w="115" w:type="dxa"/>
          <w:right w:w="115" w:type="dxa"/>
        </w:tblCellMar>
        <w:tblLook w:val="04A0" w:firstRow="1" w:lastRow="0" w:firstColumn="1" w:lastColumn="0" w:noHBand="0" w:noVBand="1"/>
      </w:tblPr>
      <w:tblGrid>
        <w:gridCol w:w="4530"/>
        <w:gridCol w:w="4530"/>
      </w:tblGrid>
      <w:tr w:rsidR="00796568" w:rsidTr="00491DEB">
        <w:trPr>
          <w:trHeight w:val="330"/>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2" w:firstLine="0"/>
              <w:jc w:val="center"/>
            </w:pPr>
            <w:bookmarkStart w:id="0" w:name="_GoBack"/>
            <w:r>
              <w:rPr>
                <w:sz w:val="28"/>
              </w:rPr>
              <w:t xml:space="preserve">PRIMÁRNE VZDELÁNIE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1" w:firstLine="0"/>
              <w:jc w:val="center"/>
            </w:pPr>
            <w:r>
              <w:rPr>
                <w:sz w:val="28"/>
              </w:rPr>
              <w:t xml:space="preserve">ISCED 1 </w:t>
            </w:r>
          </w:p>
        </w:tc>
      </w:tr>
      <w:tr w:rsidR="00796568" w:rsidTr="00491DEB">
        <w:trPr>
          <w:trHeight w:val="332"/>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0" w:firstLine="0"/>
              <w:jc w:val="center"/>
            </w:pPr>
            <w:r>
              <w:rPr>
                <w:sz w:val="28"/>
              </w:rPr>
              <w:t xml:space="preserve">VYUČOVACÍ JAZYK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6" w:firstLine="0"/>
              <w:jc w:val="center"/>
            </w:pPr>
            <w:r>
              <w:rPr>
                <w:sz w:val="28"/>
              </w:rPr>
              <w:t xml:space="preserve">SLOVENSKÝ JAZYK  </w:t>
            </w:r>
          </w:p>
        </w:tc>
      </w:tr>
      <w:tr w:rsidR="00796568" w:rsidTr="00491DEB">
        <w:trPr>
          <w:trHeight w:val="333"/>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3" w:firstLine="0"/>
              <w:jc w:val="center"/>
            </w:pPr>
            <w:r>
              <w:rPr>
                <w:sz w:val="28"/>
              </w:rPr>
              <w:t xml:space="preserve">VZDELÁVACIA OBLASŤ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3" w:firstLine="0"/>
              <w:jc w:val="center"/>
            </w:pPr>
            <w:r>
              <w:rPr>
                <w:sz w:val="28"/>
              </w:rPr>
              <w:t xml:space="preserve">JAZYK A KOMUNIKÁCIA </w:t>
            </w:r>
          </w:p>
        </w:tc>
      </w:tr>
      <w:tr w:rsidR="00796568" w:rsidTr="00491DEB">
        <w:trPr>
          <w:trHeight w:val="653"/>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2" w:firstLine="0"/>
              <w:jc w:val="center"/>
            </w:pPr>
            <w:r>
              <w:rPr>
                <w:sz w:val="28"/>
              </w:rPr>
              <w:t xml:space="preserve">PREDMET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0" w:firstLine="0"/>
              <w:jc w:val="center"/>
            </w:pPr>
            <w:r>
              <w:rPr>
                <w:sz w:val="28"/>
              </w:rPr>
              <w:t xml:space="preserve">SLOVENSKÝ JAZYK A LITERATÚRA </w:t>
            </w:r>
          </w:p>
        </w:tc>
      </w:tr>
      <w:tr w:rsidR="00796568" w:rsidTr="00491DEB">
        <w:trPr>
          <w:trHeight w:val="334"/>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2" w:firstLine="0"/>
              <w:jc w:val="center"/>
            </w:pPr>
            <w:r>
              <w:rPr>
                <w:sz w:val="28"/>
              </w:rPr>
              <w:t xml:space="preserve">SKRATKA PREDMETU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1" w:right="0" w:firstLine="0"/>
              <w:jc w:val="center"/>
            </w:pPr>
            <w:r>
              <w:rPr>
                <w:sz w:val="28"/>
              </w:rPr>
              <w:t xml:space="preserve">SJL </w:t>
            </w:r>
          </w:p>
        </w:tc>
      </w:tr>
      <w:tr w:rsidR="00796568" w:rsidTr="00491DEB">
        <w:trPr>
          <w:trHeight w:val="331"/>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1" w:firstLine="0"/>
              <w:jc w:val="center"/>
            </w:pPr>
            <w:r>
              <w:rPr>
                <w:sz w:val="28"/>
              </w:rPr>
              <w:t xml:space="preserve">ROČNÍK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1" w:firstLine="0"/>
              <w:jc w:val="center"/>
            </w:pPr>
            <w:r>
              <w:rPr>
                <w:sz w:val="28"/>
              </w:rPr>
              <w:t xml:space="preserve">DRUHÝ </w:t>
            </w:r>
          </w:p>
        </w:tc>
      </w:tr>
      <w:tr w:rsidR="00796568" w:rsidTr="00491DEB">
        <w:trPr>
          <w:trHeight w:val="654"/>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0" w:right="0" w:firstLine="0"/>
              <w:jc w:val="center"/>
            </w:pPr>
            <w:r>
              <w:rPr>
                <w:sz w:val="28"/>
              </w:rPr>
              <w:t xml:space="preserve">ČASOVÁ DOTÁCIA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600" w:right="532" w:firstLine="0"/>
              <w:jc w:val="center"/>
            </w:pPr>
            <w:r>
              <w:rPr>
                <w:sz w:val="28"/>
              </w:rPr>
              <w:t xml:space="preserve">8 HODÍN TÝŽDENNE 264 HODÍN ROČNE </w:t>
            </w:r>
          </w:p>
        </w:tc>
      </w:tr>
      <w:tr w:rsidR="00796568" w:rsidTr="00491DEB">
        <w:trPr>
          <w:trHeight w:val="974"/>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0" w:line="259" w:lineRule="auto"/>
              <w:ind w:left="1" w:right="0" w:firstLine="0"/>
              <w:jc w:val="center"/>
            </w:pPr>
            <w:r>
              <w:rPr>
                <w:sz w:val="28"/>
              </w:rPr>
              <w:t xml:space="preserve">MIESTO REALIZÁCIE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796568" w:rsidRDefault="001A3B62">
            <w:pPr>
              <w:spacing w:after="23" w:line="259" w:lineRule="auto"/>
              <w:ind w:left="0" w:right="0" w:firstLine="0"/>
              <w:jc w:val="center"/>
            </w:pPr>
            <w:r>
              <w:rPr>
                <w:sz w:val="28"/>
              </w:rPr>
              <w:t xml:space="preserve">TRIEDA </w:t>
            </w:r>
          </w:p>
          <w:p w:rsidR="00796568" w:rsidRDefault="001A3B62">
            <w:pPr>
              <w:spacing w:after="25" w:line="259" w:lineRule="auto"/>
              <w:ind w:left="0" w:right="0" w:firstLine="0"/>
              <w:jc w:val="center"/>
            </w:pPr>
            <w:r>
              <w:rPr>
                <w:sz w:val="28"/>
              </w:rPr>
              <w:t xml:space="preserve">KNIŽNICA </w:t>
            </w:r>
          </w:p>
          <w:p w:rsidR="00796568" w:rsidRDefault="001A3B62">
            <w:pPr>
              <w:spacing w:after="0" w:line="259" w:lineRule="auto"/>
              <w:ind w:left="0" w:right="1" w:firstLine="0"/>
              <w:jc w:val="center"/>
            </w:pPr>
            <w:r>
              <w:rPr>
                <w:sz w:val="28"/>
              </w:rPr>
              <w:t xml:space="preserve">POČÍTAČOVÁ MIESTNOSŤ </w:t>
            </w:r>
          </w:p>
        </w:tc>
      </w:tr>
    </w:tbl>
    <w:bookmarkEnd w:id="0"/>
    <w:p w:rsidR="00796568" w:rsidRDefault="001A3B62">
      <w:pPr>
        <w:spacing w:after="370" w:line="259" w:lineRule="auto"/>
        <w:ind w:left="0" w:right="0" w:firstLine="0"/>
        <w:jc w:val="left"/>
      </w:pPr>
      <w:r>
        <w:rPr>
          <w:rFonts w:ascii="Calibri" w:eastAsia="Calibri" w:hAnsi="Calibri" w:cs="Calibri"/>
          <w:sz w:val="22"/>
        </w:rPr>
        <w:t xml:space="preserve"> </w:t>
      </w:r>
    </w:p>
    <w:p w:rsidR="00796568" w:rsidRDefault="001A3B62">
      <w:pPr>
        <w:pStyle w:val="Nadpis1"/>
        <w:ind w:right="4"/>
      </w:pPr>
      <w:r>
        <w:t xml:space="preserve">Úvod </w:t>
      </w:r>
    </w:p>
    <w:p w:rsidR="00796568" w:rsidRDefault="001A3B62">
      <w:pPr>
        <w:spacing w:after="168"/>
        <w:ind w:left="-5" w:right="0"/>
      </w:pPr>
      <w:r>
        <w:t xml:space="preserve">Vzdelávací štandard v učebnom predmete slovenský jazyk a literatúra na primárnom stupni vzdelávania je pedagogický dokument, ktorý stanovuje nielen výkon a obsah, ale umožňuje aj rozvíjanie individuálnych učebných možností žiakov. Pozostáva z charakteristiky a cieľov predmetu, ktoré sa konkretizujú vo výkonovom štandarde. Predstavuje ucelený systém kognitívne odstupňovaných výkonov – učebných požiadaviek. Tieto základné požiadavky môže učiteľ bližšie špecifikovať, konkretizovať a rozvíjať v podobe ďalších učebných cieľov, učebných úloh, otázok, či testových položiek s prihliadnutím na aktuálne kognitívne schopnosti žiakov.  </w:t>
      </w:r>
    </w:p>
    <w:p w:rsidR="00796568" w:rsidRDefault="001A3B62">
      <w:pPr>
        <w:ind w:left="-5" w:right="0"/>
      </w:pPr>
      <w:r>
        <w:t xml:space="preserve">K vymedzeným výkonom sa priraďuje obsahový štandard, v ktorom sa zdôrazňujú pojmy ako kľúčový prvok vnútornej štruktúry učebného obsahu. Učivo je v ňom štruktúrované podľa zložiek predmetu (jazyková a slohová zložka, čítanie a literárna výchova). Učiteľ môže tvorivo </w:t>
      </w:r>
      <w:r>
        <w:lastRenderedPageBreak/>
        <w:t xml:space="preserve">modifikovať stanovený učebný obsah v rámci školského vzdelávacieho programu podľa jednotlivých ročníkov.  </w:t>
      </w:r>
    </w:p>
    <w:p w:rsidR="00796568" w:rsidRDefault="001A3B62">
      <w:pPr>
        <w:spacing w:after="167"/>
        <w:ind w:left="-5" w:right="0"/>
      </w:pPr>
      <w:r>
        <w:t xml:space="preserve">Vzdelávací štandard v učebnom predmete slovenský jazyk a literatúra na primárnom stupni je koncipovaný tak, aby učiteľ nepredkladal žiakom len hotové poznatky, ale aby im vytváral primerané podmienky na aktívne osvojovanie vedomostí, spôsobilostí a zručností. </w:t>
      </w:r>
    </w:p>
    <w:p w:rsidR="00796568" w:rsidRDefault="001A3B62">
      <w:pPr>
        <w:spacing w:after="388" w:line="259" w:lineRule="auto"/>
        <w:ind w:left="0" w:right="0" w:firstLine="0"/>
        <w:jc w:val="left"/>
      </w:pPr>
      <w:r>
        <w:t xml:space="preserve"> </w:t>
      </w:r>
    </w:p>
    <w:p w:rsidR="00796568" w:rsidRDefault="001A3B62">
      <w:pPr>
        <w:pStyle w:val="Nadpis1"/>
        <w:spacing w:after="277"/>
        <w:ind w:right="6"/>
      </w:pPr>
      <w:r>
        <w:t xml:space="preserve">Charakteristika predmetu </w:t>
      </w:r>
    </w:p>
    <w:p w:rsidR="00796568" w:rsidRDefault="001A3B62">
      <w:pPr>
        <w:spacing w:after="166"/>
        <w:ind w:left="-5" w:right="0"/>
      </w:pPr>
      <w:r>
        <w:t xml:space="preserve">Učebný predmet slovenský jazyk a literatúra má vo vzdelávaní nezastupiteľné miesto. Je základným prostriedkom pre nadobúdanie kultúrnej gramotnosti žiaka, jeho kľúčových kompetencií. Umožňuje porozumenie a osvojenie si poznatkov vo všetkých vzdelávacích oblastiach. Z tohto dôvodu má v systéme primárneho vzdelávania kľúčové, centrálne postavenie. Spôsobilosti, ktoré žiak v rámci tohto učebného predmetu nadobudne, majú zásadný vplyv na jeho vzdelávanie aj v ďalších vzdelávacích oblastiach, učebných predmetoch. Kvalita spôsobilostí používať materinský jazyk zásadne ovplyvňuje aj komunikáciu žiaka s jeho okolím, vytváranie vzťahov s inými ľuďmi a formuje zaradenie žiaka do spoločnosti. Cieľom výučby slovenského jazyka na primárnom stupni vzdelávania je naučiť spisovný jazyk na takej úrovni, aby ho žiaci vedeli používať v praktickom živote. Používanie jazyka vnímame ako komplexné využívanie všetkých komunikačných zručností – rozprávania, písania, čítania a počúvania. </w:t>
      </w:r>
    </w:p>
    <w:p w:rsidR="00796568" w:rsidRDefault="001A3B62">
      <w:pPr>
        <w:spacing w:after="388" w:line="259" w:lineRule="auto"/>
        <w:ind w:left="0" w:right="0" w:firstLine="0"/>
        <w:jc w:val="left"/>
      </w:pPr>
      <w:r>
        <w:t xml:space="preserve"> </w:t>
      </w:r>
    </w:p>
    <w:p w:rsidR="00796568" w:rsidRDefault="001A3B62">
      <w:pPr>
        <w:pStyle w:val="Nadpis1"/>
        <w:spacing w:after="280"/>
        <w:ind w:right="6"/>
      </w:pPr>
      <w:r>
        <w:t xml:space="preserve">Ciele predmetu </w:t>
      </w:r>
    </w:p>
    <w:p w:rsidR="00796568" w:rsidRDefault="001A3B62">
      <w:pPr>
        <w:spacing w:after="211"/>
        <w:ind w:left="-5" w:right="0"/>
      </w:pPr>
      <w:r>
        <w:t xml:space="preserve">Špecifickým cieľom výučby spisovného jazyka v druhom ročníku je osvojenie si prvotných princípov jazykového systému. Žiaci sa začínajú oboznamovať s gramatickými a jazykovými pravidlami. Výrazne sa zdokonaľujú v technike čítania a písania, ako aj v čítaní s porozumením. Oboznamujú sa so samostatnou tvorbou textu. Jednotlivé zložky učebného predmetu slovenský jazyk a literatúra majú v tomto ročníku nasledovné špecifiká:  </w:t>
      </w:r>
    </w:p>
    <w:p w:rsidR="00796568" w:rsidRDefault="001A3B62">
      <w:pPr>
        <w:ind w:left="-5" w:right="0"/>
      </w:pPr>
      <w:r>
        <w:rPr>
          <w:i/>
        </w:rPr>
        <w:t>Jazyková a slohová zložka</w:t>
      </w:r>
      <w:r>
        <w:t xml:space="preserve"> – žiaci si začínajú osvojovať teoretické vedomosti o jazykových pravidlách a systéme jazyka. Uplatňujú jazykové pravidlá v písomnom prejave, nielen pri </w:t>
      </w:r>
      <w:r>
        <w:lastRenderedPageBreak/>
        <w:t xml:space="preserve">odpise a prepise, ale tiež pri veku primeranej jazykovej analýze textu. Dbajú na rozvoj komunikačných kompetencií a kladú dôraz na hovorenú reč.  </w:t>
      </w:r>
    </w:p>
    <w:p w:rsidR="00796568" w:rsidRDefault="001A3B62">
      <w:pPr>
        <w:spacing w:after="167"/>
        <w:ind w:left="-5" w:right="0"/>
      </w:pPr>
      <w:r>
        <w:rPr>
          <w:i/>
        </w:rPr>
        <w:t>Čítanie a literárna výchova</w:t>
      </w:r>
      <w:r>
        <w:t xml:space="preserve"> - žiaci sa zdokonaľujú v technike čítania, zapamätajú si určené literárne pojmy, vnímajú estetickú stránku literárneho diela. Na primeranej úrovni uskutočňujú obsahovú analýzu textu, čítajú s porozumením, identifikujú informácie uvedené priamo v texte.  </w:t>
      </w:r>
    </w:p>
    <w:p w:rsidR="00796568" w:rsidRDefault="001A3B62">
      <w:pPr>
        <w:spacing w:after="210"/>
        <w:ind w:left="-5" w:right="0"/>
      </w:pPr>
      <w:r>
        <w:t xml:space="preserve">V druhom ročníku systematicky podporujeme u žiakov rozvoj všetkých komunikačných zručností. Sústreďujeme sa predovšetkým na:  </w:t>
      </w:r>
    </w:p>
    <w:p w:rsidR="00796568" w:rsidRDefault="001A3B62">
      <w:pPr>
        <w:spacing w:after="216"/>
        <w:ind w:left="-5" w:right="0"/>
      </w:pPr>
      <w:r>
        <w:rPr>
          <w:i/>
        </w:rPr>
        <w:t>Rozprávanie:</w:t>
      </w:r>
      <w:r>
        <w:t xml:space="preserve"> – zautomatizovanie primeraného používania komunikačných konvencií. Zdokonaľovanie spôsobilostí samostatného rozprávania a rozprávania podľa predlohy. Žiaci postupne nadobúdajú skúsenosti pri ústnej prezentácii výsledkov svojej práce a pri riešení rôznych úloh. Počúvanie: žiaci sa zdokonaľujú v spôsobilosti počúvať partnera v rámci komunikácie. Nadobúdajú skúsenosti pri počúvaní spolužiakov pri ich prezentáciách, vedia reprodukovať počuté informácie. Od žiakov vyžadujeme porozumenie inštrukciám učiteľa pri riešení úloh.  </w:t>
      </w:r>
    </w:p>
    <w:p w:rsidR="00796568" w:rsidRDefault="001A3B62">
      <w:pPr>
        <w:spacing w:after="215"/>
        <w:ind w:left="-5" w:right="0"/>
      </w:pPr>
      <w:r>
        <w:rPr>
          <w:i/>
        </w:rPr>
        <w:t>Čítanie:</w:t>
      </w:r>
      <w:r>
        <w:t xml:space="preserve"> žiaci sa zdokonaľujú v technike čítania a v porozumení čítaného textu. Vyžadujeme od nich reprodukovanie informácií, ktoré sú uvedené v texte priamo podľa otázky formulovanej učiteľom. Pri čítaní literárnych textov si žiaci uvedomujú podobnosť textov v niektorých ich charakteristikách. Na základe tejto podobnosti sa pokúsia vysvetliť význam literárnych pojmov.  </w:t>
      </w:r>
    </w:p>
    <w:p w:rsidR="00796568" w:rsidRDefault="001A3B62">
      <w:pPr>
        <w:spacing w:after="170"/>
        <w:ind w:left="-5" w:right="0"/>
      </w:pPr>
      <w:r>
        <w:rPr>
          <w:i/>
        </w:rPr>
        <w:t>Písanie:</w:t>
      </w:r>
      <w:r>
        <w:t xml:space="preserve"> žiaci sa zdokonaľujú v písaní správnych tvarov všetkých písaných písmen. Postupne zvyšujeme požiadavky na písanie samostatných viet podľa zadania a na samostatnú tvorbu textov. </w:t>
      </w:r>
    </w:p>
    <w:p w:rsidR="00796568" w:rsidRDefault="001A3B62">
      <w:pPr>
        <w:spacing w:after="388" w:line="259" w:lineRule="auto"/>
        <w:ind w:left="0" w:right="0" w:firstLine="0"/>
        <w:jc w:val="left"/>
      </w:pPr>
      <w:r>
        <w:t xml:space="preserve"> </w:t>
      </w:r>
    </w:p>
    <w:p w:rsidR="00796568" w:rsidRDefault="001A3B62">
      <w:pPr>
        <w:pStyle w:val="Nadpis1"/>
        <w:spacing w:after="327"/>
        <w:ind w:right="6"/>
      </w:pPr>
      <w:r>
        <w:t xml:space="preserve">Kompetencie </w:t>
      </w:r>
    </w:p>
    <w:p w:rsidR="00796568" w:rsidRDefault="001A3B62">
      <w:pPr>
        <w:pStyle w:val="Nadpis2"/>
        <w:ind w:left="-5"/>
      </w:pPr>
      <w:r>
        <w:t>Kompetencia (spôsobilosť) k celoživotnému učeniu sa</w:t>
      </w:r>
      <w:r>
        <w:rPr>
          <w:b w:val="0"/>
        </w:rPr>
        <w:t xml:space="preserve"> </w:t>
      </w:r>
    </w:p>
    <w:p w:rsidR="00796568" w:rsidRDefault="001A3B62">
      <w:pPr>
        <w:numPr>
          <w:ilvl w:val="0"/>
          <w:numId w:val="1"/>
        </w:numPr>
        <w:ind w:right="0" w:hanging="360"/>
      </w:pPr>
      <w:r>
        <w:t xml:space="preserve">uvedomuje si potrebu svojho autonómneho učenia sa ako prostriedku sebarealizácie a osobného rozvoja, </w:t>
      </w:r>
    </w:p>
    <w:p w:rsidR="00796568" w:rsidRDefault="001A3B62">
      <w:pPr>
        <w:numPr>
          <w:ilvl w:val="0"/>
          <w:numId w:val="1"/>
        </w:numPr>
        <w:ind w:right="0" w:hanging="360"/>
      </w:pPr>
      <w:r>
        <w:t xml:space="preserve">dokáže reflektovať proces vlastného učenia sa a myslenia pri získavaní a spracovávaní nových poznatkov a informácií a uplatňuje rôzne stratégie učenia sa, </w:t>
      </w:r>
    </w:p>
    <w:p w:rsidR="00796568" w:rsidRDefault="001A3B62">
      <w:pPr>
        <w:numPr>
          <w:ilvl w:val="0"/>
          <w:numId w:val="1"/>
        </w:numPr>
        <w:ind w:right="0" w:hanging="360"/>
      </w:pPr>
      <w:r>
        <w:lastRenderedPageBreak/>
        <w:t xml:space="preserve">dokáže kriticky zhodnotiť informácie a ich zdroj, tvorivo ich spracovať a prakticky využívať, </w:t>
      </w:r>
    </w:p>
    <w:p w:rsidR="00796568" w:rsidRDefault="001A3B62">
      <w:pPr>
        <w:numPr>
          <w:ilvl w:val="0"/>
          <w:numId w:val="1"/>
        </w:numPr>
        <w:ind w:right="0" w:hanging="360"/>
      </w:pPr>
      <w:r>
        <w:t xml:space="preserve">kriticky hodnotí svoj pokrok, prijíma spätnú väzbu a uvedomuje si svoje ďalšie rozvojové možnosti, </w:t>
      </w:r>
    </w:p>
    <w:p w:rsidR="00796568" w:rsidRDefault="001A3B62">
      <w:pPr>
        <w:spacing w:after="164" w:line="259" w:lineRule="auto"/>
        <w:ind w:left="0" w:right="0" w:firstLine="0"/>
        <w:jc w:val="left"/>
      </w:pPr>
      <w:r>
        <w:rPr>
          <w:b/>
        </w:rPr>
        <w:t xml:space="preserve"> </w:t>
      </w:r>
    </w:p>
    <w:p w:rsidR="00796568" w:rsidRDefault="001A3B62">
      <w:pPr>
        <w:pStyle w:val="Nadpis2"/>
        <w:ind w:left="-5"/>
      </w:pPr>
      <w:r>
        <w:t xml:space="preserve">Sociálne komunikačné kompetencie (spôsobilosti) </w:t>
      </w:r>
      <w:r>
        <w:rPr>
          <w:b w:val="0"/>
        </w:rPr>
        <w:t xml:space="preserve"> </w:t>
      </w:r>
    </w:p>
    <w:p w:rsidR="00796568" w:rsidRDefault="001A3B62">
      <w:pPr>
        <w:numPr>
          <w:ilvl w:val="0"/>
          <w:numId w:val="2"/>
        </w:numPr>
        <w:ind w:right="0" w:hanging="360"/>
      </w:pPr>
      <w:r>
        <w:t xml:space="preserve">dokáže využívať všetky dostupné formy komunikácie pri spracovávaní a vyjadrovaní informácií rôzneho typu, má adekvátny ústny a písomný prejav situácii a účelu komunikácie, </w:t>
      </w:r>
    </w:p>
    <w:p w:rsidR="00796568" w:rsidRDefault="001A3B62">
      <w:pPr>
        <w:numPr>
          <w:ilvl w:val="0"/>
          <w:numId w:val="2"/>
        </w:numPr>
        <w:spacing w:after="168" w:line="259" w:lineRule="auto"/>
        <w:ind w:right="0" w:hanging="360"/>
      </w:pPr>
      <w:r>
        <w:t xml:space="preserve">efektívne využíva dostupné informačno-komunikačné technológie, </w:t>
      </w:r>
    </w:p>
    <w:p w:rsidR="00796568" w:rsidRDefault="001A3B62">
      <w:pPr>
        <w:numPr>
          <w:ilvl w:val="0"/>
          <w:numId w:val="2"/>
        </w:numPr>
        <w:ind w:right="0" w:hanging="360"/>
      </w:pPr>
      <w:r>
        <w:t>vie prezentovať sám seba a výsledky svojej prace na verejnosti, používa odborný jazyk, -</w:t>
      </w:r>
      <w:r>
        <w:rPr>
          <w:rFonts w:ascii="Arial" w:eastAsia="Arial" w:hAnsi="Arial" w:cs="Arial"/>
        </w:rPr>
        <w:t xml:space="preserve"> </w:t>
      </w:r>
      <w:r>
        <w:t xml:space="preserve">dokáže primerane komunikovať v materinskom a v dvoch cudzích jazykoch, </w:t>
      </w:r>
    </w:p>
    <w:p w:rsidR="00796568" w:rsidRDefault="001A3B62">
      <w:pPr>
        <w:numPr>
          <w:ilvl w:val="0"/>
          <w:numId w:val="2"/>
        </w:numPr>
        <w:ind w:right="0" w:hanging="360"/>
      </w:pPr>
      <w:r>
        <w:t xml:space="preserve">chápe význam a uplatňuje formy takých komunikačných spôsobilostí, ktoré sú základom efektívnej spolupráce, založenej na vzájomnom rešpektovaní práv a povinností a na prevzatí osobnej zodpovednosti, </w:t>
      </w:r>
    </w:p>
    <w:p w:rsidR="00796568" w:rsidRDefault="001A3B62">
      <w:pPr>
        <w:spacing w:after="160" w:line="259" w:lineRule="auto"/>
        <w:ind w:left="0" w:right="0" w:firstLine="0"/>
        <w:jc w:val="left"/>
      </w:pPr>
      <w:r>
        <w:rPr>
          <w:b/>
        </w:rPr>
        <w:t xml:space="preserve"> </w:t>
      </w:r>
    </w:p>
    <w:p w:rsidR="00796568" w:rsidRDefault="001A3B62">
      <w:pPr>
        <w:pStyle w:val="Nadpis2"/>
        <w:ind w:left="-5"/>
      </w:pPr>
      <w:r>
        <w:t xml:space="preserve">Kompetencia (spôsobilosť) riešiť problémy </w:t>
      </w:r>
      <w:r>
        <w:rPr>
          <w:b w:val="0"/>
        </w:rPr>
        <w:t xml:space="preserve"> </w:t>
      </w:r>
    </w:p>
    <w:p w:rsidR="00796568" w:rsidRDefault="001A3B62">
      <w:pPr>
        <w:numPr>
          <w:ilvl w:val="0"/>
          <w:numId w:val="3"/>
        </w:numPr>
        <w:ind w:right="0" w:hanging="360"/>
      </w:pPr>
      <w:r>
        <w:t xml:space="preserve">uplatňuje pri riešení problémov vhodné metódy založené na analyticko-kritickom a tvorivom myslení, </w:t>
      </w:r>
    </w:p>
    <w:p w:rsidR="00796568" w:rsidRDefault="001A3B62">
      <w:pPr>
        <w:numPr>
          <w:ilvl w:val="0"/>
          <w:numId w:val="3"/>
        </w:numPr>
        <w:ind w:right="0" w:hanging="360"/>
      </w:pPr>
      <w:r>
        <w:t xml:space="preserve">je otvorený (pri riešení problémov) získavaniu a využívaniu rôznych, aj inovatívnych postupov, formuluje argumenty a dôkazy na obhájenie svojich výsledkov, </w:t>
      </w:r>
    </w:p>
    <w:p w:rsidR="00796568" w:rsidRDefault="001A3B62">
      <w:pPr>
        <w:numPr>
          <w:ilvl w:val="0"/>
          <w:numId w:val="3"/>
        </w:numPr>
        <w:ind w:right="0" w:hanging="360"/>
      </w:pPr>
      <w:r>
        <w:t xml:space="preserve">dokáže spoznávať pri jednotlivých riešeniach ich klady i zápory a uvedomuje si aj potrebu zvažovať úrovne ich rizika, </w:t>
      </w:r>
    </w:p>
    <w:p w:rsidR="00796568" w:rsidRDefault="001A3B62">
      <w:pPr>
        <w:numPr>
          <w:ilvl w:val="0"/>
          <w:numId w:val="3"/>
        </w:numPr>
        <w:spacing w:after="119" w:line="259" w:lineRule="auto"/>
        <w:ind w:right="0" w:hanging="360"/>
      </w:pPr>
      <w:r>
        <w:t xml:space="preserve">má predpoklady na konštruktívne a kooperatívne riešenie konfliktov, </w:t>
      </w:r>
    </w:p>
    <w:p w:rsidR="00796568" w:rsidRDefault="001A3B62">
      <w:pPr>
        <w:spacing w:after="163" w:line="259" w:lineRule="auto"/>
        <w:ind w:left="0" w:right="0" w:firstLine="0"/>
        <w:jc w:val="left"/>
      </w:pPr>
      <w:r>
        <w:rPr>
          <w:b/>
        </w:rPr>
        <w:t xml:space="preserve"> </w:t>
      </w:r>
    </w:p>
    <w:p w:rsidR="00796568" w:rsidRDefault="001A3B62">
      <w:pPr>
        <w:pStyle w:val="Nadpis2"/>
        <w:ind w:left="-5"/>
      </w:pPr>
      <w:r>
        <w:t>Kompetencie (spôsobilosti) sociálne a personálne</w:t>
      </w:r>
      <w:r>
        <w:rPr>
          <w:b w:val="0"/>
        </w:rPr>
        <w:t xml:space="preserve"> </w:t>
      </w:r>
    </w:p>
    <w:p w:rsidR="00796568" w:rsidRDefault="001A3B62">
      <w:pPr>
        <w:numPr>
          <w:ilvl w:val="0"/>
          <w:numId w:val="4"/>
        </w:numPr>
        <w:ind w:right="0" w:hanging="360"/>
      </w:pPr>
      <w:r>
        <w:t xml:space="preserve">dokáže na primeranej úrovni reflektovať vlastnú identitu, buduje si vlastnú samostatnosť/nezávislosť ako člen celku, </w:t>
      </w:r>
    </w:p>
    <w:p w:rsidR="00796568" w:rsidRDefault="001A3B62">
      <w:pPr>
        <w:numPr>
          <w:ilvl w:val="0"/>
          <w:numId w:val="4"/>
        </w:numPr>
        <w:ind w:right="0" w:hanging="360"/>
      </w:pPr>
      <w:r>
        <w:t xml:space="preserve">vie si svoje ciele a priority stanoviť v súlade so svojimi reálnymi schopnosťami, záujmami a potrebami, </w:t>
      </w:r>
    </w:p>
    <w:p w:rsidR="00796568" w:rsidRDefault="001A3B62">
      <w:pPr>
        <w:numPr>
          <w:ilvl w:val="0"/>
          <w:numId w:val="4"/>
        </w:numPr>
        <w:ind w:right="0" w:hanging="360"/>
      </w:pPr>
      <w:r>
        <w:lastRenderedPageBreak/>
        <w:t xml:space="preserve">osvojil si základné postupy efektívnej spolupráce v skupine – uvedomuje si svoju zodpovednosť v tíme, kde dokáže tvorivo prispievať k dosahovaniu spoločných cieľov, </w:t>
      </w:r>
    </w:p>
    <w:p w:rsidR="00796568" w:rsidRDefault="001A3B62">
      <w:pPr>
        <w:numPr>
          <w:ilvl w:val="0"/>
          <w:numId w:val="4"/>
        </w:numPr>
        <w:ind w:right="0" w:hanging="360"/>
      </w:pPr>
      <w:r>
        <w:t xml:space="preserve">dokáže odhadnúť a korigovať dôsledky vlastného správania a konania a uplatňovať sociálne prospešné zmeny v </w:t>
      </w:r>
      <w:proofErr w:type="spellStart"/>
      <w:r>
        <w:t>medziosobných</w:t>
      </w:r>
      <w:proofErr w:type="spellEnd"/>
      <w:r>
        <w:t xml:space="preserve"> vzťahoch. </w:t>
      </w:r>
    </w:p>
    <w:p w:rsidR="00796568" w:rsidRDefault="001A3B62">
      <w:pPr>
        <w:spacing w:after="253" w:line="259" w:lineRule="auto"/>
        <w:ind w:left="0" w:right="0" w:firstLine="0"/>
        <w:jc w:val="left"/>
      </w:pPr>
      <w:r>
        <w:rPr>
          <w:b/>
        </w:rPr>
        <w:t xml:space="preserve"> </w:t>
      </w:r>
    </w:p>
    <w:p w:rsidR="00796568" w:rsidRDefault="001A3B62">
      <w:pPr>
        <w:pStyle w:val="Nadpis1"/>
        <w:spacing w:after="329"/>
        <w:ind w:right="7"/>
      </w:pPr>
      <w:r>
        <w:t xml:space="preserve">Vzdelávací štandard </w:t>
      </w:r>
    </w:p>
    <w:p w:rsidR="00796568" w:rsidRDefault="001A3B62">
      <w:pPr>
        <w:pStyle w:val="Nadpis2"/>
        <w:ind w:left="-5"/>
      </w:pPr>
      <w:r>
        <w:t xml:space="preserve">Jazyková a slohová zložka – 132 hodín </w:t>
      </w:r>
    </w:p>
    <w:p w:rsidR="00796568" w:rsidRDefault="00796568">
      <w:pPr>
        <w:spacing w:after="0" w:line="259" w:lineRule="auto"/>
        <w:ind w:left="-1416" w:right="7" w:firstLine="0"/>
        <w:jc w:val="left"/>
      </w:pPr>
    </w:p>
    <w:tbl>
      <w:tblPr>
        <w:tblStyle w:val="TableGrid"/>
        <w:tblW w:w="9064" w:type="dxa"/>
        <w:tblInd w:w="5" w:type="dxa"/>
        <w:tblCellMar>
          <w:top w:w="14" w:type="dxa"/>
          <w:left w:w="871" w:type="dxa"/>
          <w:right w:w="57" w:type="dxa"/>
        </w:tblCellMar>
        <w:tblLook w:val="04A0" w:firstRow="1" w:lastRow="0" w:firstColumn="1" w:lastColumn="0" w:noHBand="0" w:noVBand="1"/>
      </w:tblPr>
      <w:tblGrid>
        <w:gridCol w:w="4532"/>
        <w:gridCol w:w="4532"/>
      </w:tblGrid>
      <w:tr w:rsidR="00796568">
        <w:trPr>
          <w:trHeight w:val="425"/>
        </w:trPr>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809" w:firstLine="0"/>
              <w:jc w:val="center"/>
            </w:pPr>
            <w:r>
              <w:rPr>
                <w:b/>
              </w:rPr>
              <w:t xml:space="preserve">Výkonový štandard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814" w:firstLine="0"/>
              <w:jc w:val="center"/>
            </w:pPr>
            <w:r>
              <w:rPr>
                <w:b/>
              </w:rPr>
              <w:t xml:space="preserve">Obsahový štandard </w:t>
            </w:r>
          </w:p>
        </w:tc>
      </w:tr>
      <w:tr w:rsidR="00796568">
        <w:trPr>
          <w:trHeight w:val="7875"/>
        </w:trPr>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398" w:lineRule="auto"/>
              <w:ind w:left="0" w:right="0" w:firstLine="0"/>
              <w:jc w:val="center"/>
            </w:pPr>
            <w:r>
              <w:t xml:space="preserve">Žiak na konci 2. ročníka základnej školy vie/dokáže:  </w:t>
            </w:r>
          </w:p>
          <w:p w:rsidR="00796568" w:rsidRDefault="001A3B62">
            <w:pPr>
              <w:numPr>
                <w:ilvl w:val="0"/>
                <w:numId w:val="8"/>
              </w:numPr>
              <w:spacing w:after="0" w:line="404" w:lineRule="auto"/>
              <w:ind w:right="0" w:hanging="360"/>
              <w:jc w:val="left"/>
            </w:pPr>
            <w:r>
              <w:t xml:space="preserve">správne určovať hlásku a písmeno v daných slovách,  </w:t>
            </w:r>
          </w:p>
          <w:p w:rsidR="00796568" w:rsidRDefault="001A3B62">
            <w:pPr>
              <w:numPr>
                <w:ilvl w:val="0"/>
                <w:numId w:val="8"/>
              </w:numPr>
              <w:spacing w:after="0" w:line="403" w:lineRule="auto"/>
              <w:ind w:right="0" w:hanging="360"/>
              <w:jc w:val="left"/>
            </w:pPr>
            <w:r>
              <w:t xml:space="preserve">vymenovať počet písmen a hlások v slovách,  </w:t>
            </w:r>
          </w:p>
          <w:p w:rsidR="00796568" w:rsidRDefault="001A3B62">
            <w:pPr>
              <w:numPr>
                <w:ilvl w:val="0"/>
                <w:numId w:val="8"/>
              </w:numPr>
              <w:spacing w:after="0" w:line="364" w:lineRule="auto"/>
              <w:ind w:right="0" w:hanging="360"/>
              <w:jc w:val="left"/>
            </w:pPr>
            <w:r>
              <w:t xml:space="preserve">rozlišovať hlásky, ktoré sa zapisujú jedným písmenom od </w:t>
            </w:r>
          </w:p>
          <w:p w:rsidR="00796568" w:rsidRDefault="001A3B62">
            <w:pPr>
              <w:spacing w:after="0" w:line="398" w:lineRule="auto"/>
              <w:ind w:left="4" w:right="0" w:firstLine="0"/>
              <w:jc w:val="center"/>
            </w:pPr>
            <w:r>
              <w:t>hlások, ktoré sa skladajú z dvoch písmen (</w:t>
            </w:r>
            <w:proofErr w:type="spellStart"/>
            <w:r>
              <w:t>dz</w:t>
            </w:r>
            <w:proofErr w:type="spellEnd"/>
            <w:r>
              <w:t xml:space="preserve">, </w:t>
            </w:r>
            <w:proofErr w:type="spellStart"/>
            <w:r>
              <w:t>dž</w:t>
            </w:r>
            <w:proofErr w:type="spellEnd"/>
            <w:r>
              <w:t xml:space="preserve">, ch),  </w:t>
            </w:r>
          </w:p>
          <w:p w:rsidR="00796568" w:rsidRDefault="001A3B62">
            <w:pPr>
              <w:numPr>
                <w:ilvl w:val="0"/>
                <w:numId w:val="8"/>
              </w:numPr>
              <w:spacing w:after="0" w:line="402" w:lineRule="auto"/>
              <w:ind w:right="0" w:hanging="360"/>
              <w:jc w:val="left"/>
            </w:pPr>
            <w:r>
              <w:t xml:space="preserve">správne vyslovovať hlásky v slovách,  </w:t>
            </w:r>
          </w:p>
          <w:p w:rsidR="00796568" w:rsidRDefault="001A3B62">
            <w:pPr>
              <w:numPr>
                <w:ilvl w:val="0"/>
                <w:numId w:val="8"/>
              </w:numPr>
              <w:spacing w:after="40" w:line="364" w:lineRule="auto"/>
              <w:ind w:right="0" w:hanging="360"/>
              <w:jc w:val="left"/>
            </w:pPr>
            <w:r>
              <w:t xml:space="preserve">napísať tlačené a písané písmená slovenskej abecedy,  </w:t>
            </w:r>
          </w:p>
          <w:p w:rsidR="00796568" w:rsidRDefault="001A3B62">
            <w:pPr>
              <w:numPr>
                <w:ilvl w:val="0"/>
                <w:numId w:val="8"/>
              </w:numPr>
              <w:spacing w:after="0" w:line="404" w:lineRule="auto"/>
              <w:ind w:right="0" w:hanging="360"/>
              <w:jc w:val="left"/>
            </w:pPr>
            <w:r>
              <w:t xml:space="preserve">vymenovať a napísať písmená v abecednom poradí,  </w:t>
            </w:r>
          </w:p>
          <w:p w:rsidR="00796568" w:rsidRDefault="001A3B62">
            <w:pPr>
              <w:numPr>
                <w:ilvl w:val="0"/>
                <w:numId w:val="8"/>
              </w:numPr>
              <w:spacing w:after="119" w:line="259" w:lineRule="auto"/>
              <w:ind w:right="0" w:hanging="360"/>
              <w:jc w:val="left"/>
            </w:pPr>
            <w:r>
              <w:t xml:space="preserve">zoraďovať slová v abecednom </w:t>
            </w:r>
          </w:p>
          <w:p w:rsidR="00796568" w:rsidRDefault="001A3B62">
            <w:pPr>
              <w:spacing w:after="156" w:line="259" w:lineRule="auto"/>
              <w:ind w:left="727" w:right="0" w:firstLine="0"/>
              <w:jc w:val="left"/>
            </w:pPr>
            <w:r>
              <w:t xml:space="preserve">poradí na základe prvého </w:t>
            </w:r>
          </w:p>
          <w:p w:rsidR="00796568" w:rsidRDefault="001A3B62">
            <w:pPr>
              <w:spacing w:after="0" w:line="259" w:lineRule="auto"/>
              <w:ind w:left="271" w:right="0" w:firstLine="0"/>
              <w:jc w:val="center"/>
            </w:pPr>
            <w:r>
              <w:t xml:space="preserve">písmena,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755" w:firstLine="0"/>
              <w:jc w:val="center"/>
            </w:pPr>
            <w:r>
              <w:t xml:space="preserve"> </w:t>
            </w:r>
          </w:p>
          <w:p w:rsidR="00796568" w:rsidRDefault="001A3B62">
            <w:pPr>
              <w:spacing w:after="155" w:line="259" w:lineRule="auto"/>
              <w:ind w:left="0" w:right="755" w:firstLine="0"/>
              <w:jc w:val="center"/>
            </w:pPr>
            <w:r>
              <w:t xml:space="preserve"> </w:t>
            </w:r>
          </w:p>
          <w:p w:rsidR="00796568" w:rsidRDefault="001A3B62">
            <w:pPr>
              <w:numPr>
                <w:ilvl w:val="0"/>
                <w:numId w:val="9"/>
              </w:numPr>
              <w:spacing w:after="169" w:line="259" w:lineRule="auto"/>
              <w:ind w:right="0" w:hanging="360"/>
              <w:jc w:val="left"/>
            </w:pPr>
            <w:r>
              <w:t xml:space="preserve">hláska a písmeno, </w:t>
            </w:r>
          </w:p>
          <w:p w:rsidR="00796568" w:rsidRDefault="001A3B62">
            <w:pPr>
              <w:numPr>
                <w:ilvl w:val="0"/>
                <w:numId w:val="9"/>
              </w:numPr>
              <w:spacing w:after="3" w:line="398" w:lineRule="auto"/>
              <w:ind w:right="0" w:hanging="360"/>
              <w:jc w:val="left"/>
            </w:pPr>
            <w:r>
              <w:t xml:space="preserve">rozlíšenie pojmov hláska – písmeno, </w:t>
            </w:r>
          </w:p>
          <w:p w:rsidR="00796568" w:rsidRDefault="001A3B62">
            <w:pPr>
              <w:numPr>
                <w:ilvl w:val="0"/>
                <w:numId w:val="9"/>
              </w:numPr>
              <w:spacing w:after="44" w:line="360" w:lineRule="auto"/>
              <w:ind w:right="0" w:hanging="360"/>
              <w:jc w:val="left"/>
            </w:pPr>
            <w:r>
              <w:t xml:space="preserve">odlišnosť písmen ch, </w:t>
            </w:r>
            <w:proofErr w:type="spellStart"/>
            <w:r>
              <w:t>dz</w:t>
            </w:r>
            <w:proofErr w:type="spellEnd"/>
            <w:r>
              <w:t xml:space="preserve"> a </w:t>
            </w:r>
            <w:proofErr w:type="spellStart"/>
            <w:r>
              <w:t>dž</w:t>
            </w:r>
            <w:proofErr w:type="spellEnd"/>
            <w:r>
              <w:t xml:space="preserve"> v hovorenej reči a v písanom prejave, </w:t>
            </w:r>
          </w:p>
          <w:p w:rsidR="00796568" w:rsidRDefault="001A3B62">
            <w:pPr>
              <w:numPr>
                <w:ilvl w:val="0"/>
                <w:numId w:val="9"/>
              </w:numPr>
              <w:spacing w:after="0" w:line="393" w:lineRule="auto"/>
              <w:ind w:right="0" w:hanging="360"/>
              <w:jc w:val="left"/>
            </w:pPr>
            <w:r>
              <w:t xml:space="preserve">výslovnosť hlások a písmen v slovách, </w:t>
            </w:r>
          </w:p>
          <w:p w:rsidR="00796568" w:rsidRDefault="001A3B62">
            <w:pPr>
              <w:numPr>
                <w:ilvl w:val="0"/>
                <w:numId w:val="9"/>
              </w:numPr>
              <w:spacing w:after="0" w:line="259" w:lineRule="auto"/>
              <w:ind w:right="0" w:hanging="360"/>
              <w:jc w:val="left"/>
            </w:pPr>
            <w:r>
              <w:t xml:space="preserve">abeceda, </w:t>
            </w:r>
          </w:p>
        </w:tc>
      </w:tr>
      <w:tr w:rsidR="00796568">
        <w:trPr>
          <w:trHeight w:val="4981"/>
        </w:trPr>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0"/>
              </w:numPr>
              <w:spacing w:after="0" w:line="362" w:lineRule="auto"/>
              <w:ind w:right="0" w:hanging="360"/>
              <w:jc w:val="left"/>
            </w:pPr>
            <w:r>
              <w:lastRenderedPageBreak/>
              <w:t xml:space="preserve">správne vyslovovať a písať hlásky s rozlišovacími </w:t>
            </w:r>
          </w:p>
          <w:p w:rsidR="00796568" w:rsidRDefault="001A3B62">
            <w:pPr>
              <w:spacing w:after="5" w:line="396" w:lineRule="auto"/>
              <w:ind w:left="181" w:right="0" w:firstLine="0"/>
              <w:jc w:val="center"/>
            </w:pPr>
            <w:r>
              <w:t xml:space="preserve">znamienkami: dĺžeň, mäkčeň, vokáň, dve bodky, </w:t>
            </w:r>
          </w:p>
          <w:p w:rsidR="00796568" w:rsidRDefault="001A3B62">
            <w:pPr>
              <w:numPr>
                <w:ilvl w:val="0"/>
                <w:numId w:val="10"/>
              </w:numPr>
              <w:spacing w:after="22" w:line="379" w:lineRule="auto"/>
              <w:ind w:right="0" w:hanging="360"/>
              <w:jc w:val="left"/>
            </w:pPr>
            <w:r>
              <w:t xml:space="preserve">rozlíšiť a správne použiť slová, kde rozlišovacie znamienko mení význam slov (koza - koža...),  </w:t>
            </w:r>
          </w:p>
          <w:p w:rsidR="00796568" w:rsidRDefault="001A3B62">
            <w:pPr>
              <w:numPr>
                <w:ilvl w:val="0"/>
                <w:numId w:val="10"/>
              </w:numPr>
              <w:spacing w:after="0" w:line="404" w:lineRule="auto"/>
              <w:ind w:right="0" w:hanging="360"/>
              <w:jc w:val="left"/>
            </w:pPr>
            <w:r>
              <w:t xml:space="preserve">správne dopĺňať chýbajúce rozlišovacie znamienka do slov,  </w:t>
            </w:r>
          </w:p>
          <w:p w:rsidR="00796568" w:rsidRDefault="001A3B62">
            <w:pPr>
              <w:numPr>
                <w:ilvl w:val="0"/>
                <w:numId w:val="10"/>
              </w:numPr>
              <w:spacing w:after="0" w:line="259" w:lineRule="auto"/>
              <w:ind w:right="0" w:hanging="360"/>
              <w:jc w:val="left"/>
            </w:pPr>
            <w:r>
              <w:t xml:space="preserve">opravovať text s nesprávne uvedenými rozlišovacími znamienkami,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1"/>
              </w:numPr>
              <w:spacing w:after="0" w:line="401" w:lineRule="auto"/>
              <w:ind w:right="0" w:hanging="360"/>
              <w:jc w:val="left"/>
            </w:pPr>
            <w:r>
              <w:t xml:space="preserve">rozlišovacie znamienka: dĺžeň, mäkčeň, vokáň a dve bodky, </w:t>
            </w:r>
          </w:p>
          <w:p w:rsidR="00796568" w:rsidRDefault="001A3B62">
            <w:pPr>
              <w:numPr>
                <w:ilvl w:val="0"/>
                <w:numId w:val="11"/>
              </w:numPr>
              <w:spacing w:after="42" w:line="362" w:lineRule="auto"/>
              <w:ind w:right="0" w:hanging="360"/>
              <w:jc w:val="left"/>
            </w:pPr>
            <w:r>
              <w:t xml:space="preserve">rozlišovacie znamienka v grafickom prejave a ich funkcia </w:t>
            </w:r>
          </w:p>
          <w:p w:rsidR="00796568" w:rsidRDefault="001A3B62">
            <w:pPr>
              <w:spacing w:after="0" w:line="259" w:lineRule="auto"/>
              <w:ind w:left="759" w:right="0" w:firstLine="0"/>
              <w:jc w:val="left"/>
            </w:pPr>
            <w:r>
              <w:t xml:space="preserve">(zmena významu slova), </w:t>
            </w:r>
          </w:p>
        </w:tc>
      </w:tr>
    </w:tbl>
    <w:p w:rsidR="00796568" w:rsidRDefault="00796568">
      <w:pPr>
        <w:spacing w:after="0" w:line="259" w:lineRule="auto"/>
        <w:ind w:left="-1416" w:right="7" w:firstLine="0"/>
        <w:jc w:val="left"/>
      </w:pPr>
    </w:p>
    <w:tbl>
      <w:tblPr>
        <w:tblStyle w:val="TableGrid"/>
        <w:tblW w:w="9064" w:type="dxa"/>
        <w:tblInd w:w="5" w:type="dxa"/>
        <w:tblCellMar>
          <w:top w:w="56" w:type="dxa"/>
          <w:left w:w="833" w:type="dxa"/>
          <w:right w:w="56" w:type="dxa"/>
        </w:tblCellMar>
        <w:tblLook w:val="04A0" w:firstRow="1" w:lastRow="0" w:firstColumn="1" w:lastColumn="0" w:noHBand="0" w:noVBand="1"/>
      </w:tblPr>
      <w:tblGrid>
        <w:gridCol w:w="4532"/>
        <w:gridCol w:w="4532"/>
      </w:tblGrid>
      <w:tr w:rsidR="00796568">
        <w:trPr>
          <w:trHeight w:val="7878"/>
        </w:trPr>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2"/>
              </w:numPr>
              <w:spacing w:after="0" w:line="402" w:lineRule="auto"/>
              <w:ind w:right="0" w:hanging="360"/>
              <w:jc w:val="left"/>
            </w:pPr>
            <w:r>
              <w:lastRenderedPageBreak/>
              <w:t xml:space="preserve">samostatne vymenovať samohlásky krátke a dlhé,  </w:t>
            </w:r>
          </w:p>
          <w:p w:rsidR="00796568" w:rsidRDefault="001A3B62">
            <w:pPr>
              <w:numPr>
                <w:ilvl w:val="0"/>
                <w:numId w:val="12"/>
              </w:numPr>
              <w:spacing w:after="21" w:line="379" w:lineRule="auto"/>
              <w:ind w:right="0" w:hanging="360"/>
              <w:jc w:val="left"/>
            </w:pPr>
            <w:r>
              <w:t xml:space="preserve">samostatne vymenovať spoluhlásky: mäkké, tvrdé, obojaké,  </w:t>
            </w:r>
          </w:p>
          <w:p w:rsidR="00796568" w:rsidRDefault="001A3B62">
            <w:pPr>
              <w:numPr>
                <w:ilvl w:val="0"/>
                <w:numId w:val="12"/>
              </w:numPr>
              <w:spacing w:after="0" w:line="401" w:lineRule="auto"/>
              <w:ind w:right="0" w:hanging="360"/>
              <w:jc w:val="left"/>
            </w:pPr>
            <w:r>
              <w:t xml:space="preserve">samostatne vymenovať dvojhlásky,  </w:t>
            </w:r>
          </w:p>
          <w:p w:rsidR="00796568" w:rsidRDefault="001A3B62">
            <w:pPr>
              <w:numPr>
                <w:ilvl w:val="0"/>
                <w:numId w:val="12"/>
              </w:numPr>
              <w:spacing w:after="0" w:line="400" w:lineRule="auto"/>
              <w:ind w:right="0" w:hanging="360"/>
              <w:jc w:val="left"/>
            </w:pPr>
            <w:r>
              <w:t xml:space="preserve">v texte rozlíšiť samohlásky, spoluhlásky a dvojhlásky, </w:t>
            </w:r>
          </w:p>
          <w:p w:rsidR="00796568" w:rsidRDefault="001A3B62">
            <w:pPr>
              <w:numPr>
                <w:ilvl w:val="0"/>
                <w:numId w:val="12"/>
              </w:numPr>
              <w:spacing w:after="45" w:line="362" w:lineRule="auto"/>
              <w:ind w:right="0" w:hanging="360"/>
              <w:jc w:val="left"/>
            </w:pPr>
            <w:r>
              <w:t xml:space="preserve">rozdeliť samohlásky na dve skupiny,  </w:t>
            </w:r>
          </w:p>
          <w:p w:rsidR="00796568" w:rsidRDefault="001A3B62">
            <w:pPr>
              <w:numPr>
                <w:ilvl w:val="0"/>
                <w:numId w:val="12"/>
              </w:numPr>
              <w:spacing w:after="0" w:line="401" w:lineRule="auto"/>
              <w:ind w:right="0" w:hanging="360"/>
              <w:jc w:val="left"/>
            </w:pPr>
            <w:r>
              <w:t xml:space="preserve">správne vyslovovať krátke a dlhé samohlásky,  </w:t>
            </w:r>
          </w:p>
          <w:p w:rsidR="00796568" w:rsidRDefault="001A3B62">
            <w:pPr>
              <w:numPr>
                <w:ilvl w:val="0"/>
                <w:numId w:val="12"/>
              </w:numPr>
              <w:spacing w:after="0" w:line="401" w:lineRule="auto"/>
              <w:ind w:right="0" w:hanging="360"/>
              <w:jc w:val="left"/>
            </w:pPr>
            <w:r>
              <w:t xml:space="preserve">uplatniť pravopis slov so samohláskou ä,  </w:t>
            </w:r>
          </w:p>
          <w:p w:rsidR="00796568" w:rsidRDefault="001A3B62">
            <w:pPr>
              <w:numPr>
                <w:ilvl w:val="0"/>
                <w:numId w:val="12"/>
              </w:numPr>
              <w:spacing w:after="42" w:line="362" w:lineRule="auto"/>
              <w:ind w:right="0" w:hanging="360"/>
              <w:jc w:val="left"/>
            </w:pPr>
            <w:r>
              <w:t xml:space="preserve">rozlíšiť význam slov, kde kvantita samohlásky mení </w:t>
            </w:r>
          </w:p>
          <w:p w:rsidR="00796568" w:rsidRDefault="001A3B62">
            <w:pPr>
              <w:spacing w:after="0" w:line="259" w:lineRule="auto"/>
              <w:ind w:left="382" w:right="15" w:firstLine="0"/>
              <w:jc w:val="center"/>
            </w:pPr>
            <w:r>
              <w:t xml:space="preserve">význam slova napr. (latka – látka, sud - súd),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3"/>
              </w:numPr>
              <w:spacing w:after="167" w:line="259" w:lineRule="auto"/>
              <w:ind w:right="0" w:hanging="360"/>
              <w:jc w:val="left"/>
            </w:pPr>
            <w:r>
              <w:t xml:space="preserve">samohlásky: krátke a , </w:t>
            </w:r>
          </w:p>
          <w:p w:rsidR="00796568" w:rsidRDefault="001A3B62">
            <w:pPr>
              <w:numPr>
                <w:ilvl w:val="0"/>
                <w:numId w:val="13"/>
              </w:numPr>
              <w:spacing w:after="0" w:line="394" w:lineRule="auto"/>
              <w:ind w:right="0" w:hanging="360"/>
              <w:jc w:val="left"/>
            </w:pPr>
            <w:r>
              <w:t xml:space="preserve">spoluhlásky: mäkké, tvrdé a obojaké, </w:t>
            </w:r>
          </w:p>
          <w:p w:rsidR="00796568" w:rsidRDefault="001A3B62">
            <w:pPr>
              <w:numPr>
                <w:ilvl w:val="0"/>
                <w:numId w:val="13"/>
              </w:numPr>
              <w:spacing w:after="170" w:line="259" w:lineRule="auto"/>
              <w:ind w:right="0" w:hanging="360"/>
              <w:jc w:val="left"/>
            </w:pPr>
            <w:r>
              <w:t xml:space="preserve">dvojhlásky, </w:t>
            </w:r>
          </w:p>
          <w:p w:rsidR="00796568" w:rsidRDefault="001A3B62">
            <w:pPr>
              <w:numPr>
                <w:ilvl w:val="0"/>
                <w:numId w:val="13"/>
              </w:numPr>
              <w:spacing w:after="0" w:line="400" w:lineRule="auto"/>
              <w:ind w:right="0" w:hanging="360"/>
              <w:jc w:val="left"/>
            </w:pPr>
            <w:r>
              <w:t xml:space="preserve">rozlíšenie hlások na samohlásky, spoluhlásky a dvojhlásky, </w:t>
            </w:r>
          </w:p>
          <w:p w:rsidR="00796568" w:rsidRDefault="001A3B62">
            <w:pPr>
              <w:numPr>
                <w:ilvl w:val="0"/>
                <w:numId w:val="13"/>
              </w:numPr>
              <w:spacing w:after="168" w:line="259" w:lineRule="auto"/>
              <w:ind w:right="0" w:hanging="360"/>
              <w:jc w:val="left"/>
            </w:pPr>
            <w:r>
              <w:t xml:space="preserve">samohlásky: krátke a dlhé, </w:t>
            </w:r>
          </w:p>
          <w:p w:rsidR="00796568" w:rsidRDefault="001A3B62">
            <w:pPr>
              <w:numPr>
                <w:ilvl w:val="0"/>
                <w:numId w:val="13"/>
              </w:numPr>
              <w:spacing w:after="0" w:line="259" w:lineRule="auto"/>
              <w:ind w:right="0" w:hanging="360"/>
              <w:jc w:val="left"/>
            </w:pPr>
            <w:r>
              <w:t xml:space="preserve">samohláska ä a jej pravopis, </w:t>
            </w:r>
          </w:p>
        </w:tc>
      </w:tr>
      <w:tr w:rsidR="00796568">
        <w:trPr>
          <w:trHeight w:val="2907"/>
        </w:trPr>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4"/>
              </w:numPr>
              <w:spacing w:after="165" w:line="259" w:lineRule="auto"/>
              <w:ind w:right="0" w:hanging="360"/>
              <w:jc w:val="left"/>
            </w:pPr>
            <w:r>
              <w:t xml:space="preserve">správne vyslovovať a písať </w:t>
            </w:r>
          </w:p>
          <w:p w:rsidR="00796568" w:rsidRDefault="001A3B62">
            <w:pPr>
              <w:spacing w:after="164" w:line="259" w:lineRule="auto"/>
              <w:ind w:left="847" w:right="0" w:firstLine="0"/>
              <w:jc w:val="left"/>
            </w:pPr>
            <w:r>
              <w:t xml:space="preserve">dvojhlásky: </w:t>
            </w:r>
            <w:proofErr w:type="spellStart"/>
            <w:r>
              <w:t>ia</w:t>
            </w:r>
            <w:proofErr w:type="spellEnd"/>
            <w:r>
              <w:t xml:space="preserve">, </w:t>
            </w:r>
            <w:proofErr w:type="spellStart"/>
            <w:r>
              <w:t>ie</w:t>
            </w:r>
            <w:proofErr w:type="spellEnd"/>
            <w:r>
              <w:t xml:space="preserve">, </w:t>
            </w:r>
            <w:proofErr w:type="spellStart"/>
            <w:r>
              <w:t>iu</w:t>
            </w:r>
            <w:proofErr w:type="spellEnd"/>
            <w:r>
              <w:t xml:space="preserve">, ô,  </w:t>
            </w:r>
          </w:p>
          <w:p w:rsidR="00796568" w:rsidRDefault="001A3B62">
            <w:pPr>
              <w:numPr>
                <w:ilvl w:val="0"/>
                <w:numId w:val="14"/>
              </w:numPr>
              <w:spacing w:after="25" w:line="377" w:lineRule="auto"/>
              <w:ind w:right="0" w:hanging="360"/>
              <w:jc w:val="left"/>
            </w:pPr>
            <w:r>
              <w:t>správne prepisovať slabiky ja–</w:t>
            </w:r>
            <w:proofErr w:type="spellStart"/>
            <w:r>
              <w:t>já</w:t>
            </w:r>
            <w:proofErr w:type="spellEnd"/>
            <w:r>
              <w:t>, je, ju–</w:t>
            </w:r>
            <w:proofErr w:type="spellStart"/>
            <w:r>
              <w:t>jú</w:t>
            </w:r>
            <w:proofErr w:type="spellEnd"/>
            <w:r>
              <w:t xml:space="preserve"> na začiatku a na konci slova,  </w:t>
            </w:r>
          </w:p>
          <w:p w:rsidR="00796568" w:rsidRDefault="001A3B62">
            <w:pPr>
              <w:numPr>
                <w:ilvl w:val="0"/>
                <w:numId w:val="14"/>
              </w:numPr>
              <w:spacing w:after="0" w:line="259" w:lineRule="auto"/>
              <w:ind w:right="0" w:hanging="360"/>
              <w:jc w:val="left"/>
            </w:pPr>
            <w:r>
              <w:t xml:space="preserve">zdôvodňovať pravopis v slovách s dvojhláskami: </w:t>
            </w:r>
            <w:proofErr w:type="spellStart"/>
            <w:r>
              <w:t>ia</w:t>
            </w:r>
            <w:proofErr w:type="spellEnd"/>
            <w:r>
              <w:t xml:space="preserve">, </w:t>
            </w:r>
            <w:proofErr w:type="spellStart"/>
            <w:r>
              <w:t>ie</w:t>
            </w:r>
            <w:proofErr w:type="spellEnd"/>
            <w:r>
              <w:t xml:space="preserve">, </w:t>
            </w:r>
            <w:proofErr w:type="spellStart"/>
            <w:r>
              <w:t>iu</w:t>
            </w:r>
            <w:proofErr w:type="spellEnd"/>
            <w:r>
              <w:t xml:space="preserve">, ô,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tabs>
                <w:tab w:val="center" w:pos="525"/>
                <w:tab w:val="center" w:pos="1972"/>
              </w:tabs>
              <w:spacing w:after="0"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dvojhlásky: </w:t>
            </w:r>
            <w:proofErr w:type="spellStart"/>
            <w:r>
              <w:t>ia</w:t>
            </w:r>
            <w:proofErr w:type="spellEnd"/>
            <w:r>
              <w:t xml:space="preserve">, </w:t>
            </w:r>
            <w:proofErr w:type="spellStart"/>
            <w:r>
              <w:t>ie</w:t>
            </w:r>
            <w:proofErr w:type="spellEnd"/>
            <w:r>
              <w:t xml:space="preserve">, </w:t>
            </w:r>
            <w:proofErr w:type="spellStart"/>
            <w:r>
              <w:t>iu</w:t>
            </w:r>
            <w:proofErr w:type="spellEnd"/>
            <w:r>
              <w:t xml:space="preserve">, ô, </w:t>
            </w:r>
          </w:p>
        </w:tc>
      </w:tr>
      <w:tr w:rsidR="00796568">
        <w:trPr>
          <w:trHeight w:val="2496"/>
        </w:trPr>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5"/>
              </w:numPr>
              <w:spacing w:after="119" w:line="259" w:lineRule="auto"/>
              <w:ind w:right="0" w:hanging="360"/>
              <w:jc w:val="left"/>
            </w:pPr>
            <w:r>
              <w:t xml:space="preserve">identifikovať v slovách mäkké </w:t>
            </w:r>
          </w:p>
          <w:p w:rsidR="00796568" w:rsidRDefault="001A3B62">
            <w:pPr>
              <w:spacing w:after="25" w:line="377" w:lineRule="auto"/>
              <w:ind w:left="326" w:right="0" w:firstLine="0"/>
              <w:jc w:val="center"/>
            </w:pPr>
            <w:r>
              <w:t xml:space="preserve">spoluhlásky č, </w:t>
            </w:r>
            <w:proofErr w:type="spellStart"/>
            <w:r>
              <w:t>dž</w:t>
            </w:r>
            <w:proofErr w:type="spellEnd"/>
            <w:r>
              <w:t xml:space="preserve">, š, ž, c, </w:t>
            </w:r>
            <w:proofErr w:type="spellStart"/>
            <w:r>
              <w:t>dz</w:t>
            </w:r>
            <w:proofErr w:type="spellEnd"/>
            <w:r>
              <w:t xml:space="preserve">, j ď, ť, ň, ľ a samostatne ich vymenovať,  </w:t>
            </w:r>
          </w:p>
          <w:p w:rsidR="00796568" w:rsidRDefault="001A3B62">
            <w:pPr>
              <w:numPr>
                <w:ilvl w:val="0"/>
                <w:numId w:val="15"/>
              </w:numPr>
              <w:spacing w:after="0" w:line="259" w:lineRule="auto"/>
              <w:ind w:right="0" w:hanging="360"/>
              <w:jc w:val="left"/>
            </w:pPr>
            <w:r>
              <w:t xml:space="preserve">uplatniť pravopis i/í po mäkkých spoluhláskach,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6"/>
              </w:numPr>
              <w:spacing w:after="167" w:line="259" w:lineRule="auto"/>
              <w:ind w:right="0" w:hanging="360"/>
              <w:jc w:val="left"/>
            </w:pPr>
            <w:r>
              <w:t xml:space="preserve">mäkké spoluhlásky, </w:t>
            </w:r>
          </w:p>
          <w:p w:rsidR="00796568" w:rsidRDefault="001A3B62">
            <w:pPr>
              <w:numPr>
                <w:ilvl w:val="0"/>
                <w:numId w:val="16"/>
              </w:numPr>
              <w:spacing w:after="22" w:line="379" w:lineRule="auto"/>
              <w:ind w:right="0" w:hanging="360"/>
              <w:jc w:val="left"/>
            </w:pPr>
            <w:r>
              <w:t xml:space="preserve">pravopis i/í po mäkkých spoluhláskach a y/ý v koreni domácich slov, </w:t>
            </w:r>
          </w:p>
          <w:p w:rsidR="00796568" w:rsidRDefault="001A3B62">
            <w:pPr>
              <w:numPr>
                <w:ilvl w:val="0"/>
                <w:numId w:val="16"/>
              </w:numPr>
              <w:spacing w:after="167" w:line="259" w:lineRule="auto"/>
              <w:ind w:right="0" w:hanging="360"/>
              <w:jc w:val="left"/>
            </w:pPr>
            <w:r>
              <w:lastRenderedPageBreak/>
              <w:t xml:space="preserve">výslovnosť mäkkých spoluhlások </w:t>
            </w:r>
          </w:p>
          <w:p w:rsidR="00796568" w:rsidRDefault="001A3B62">
            <w:pPr>
              <w:spacing w:after="0" w:line="259" w:lineRule="auto"/>
              <w:ind w:left="667" w:right="0" w:firstLine="0"/>
              <w:jc w:val="left"/>
            </w:pPr>
            <w:r>
              <w:t xml:space="preserve">č, </w:t>
            </w:r>
            <w:proofErr w:type="spellStart"/>
            <w:r>
              <w:t>dž</w:t>
            </w:r>
            <w:proofErr w:type="spellEnd"/>
            <w:r>
              <w:t xml:space="preserve">, ž, š, c, </w:t>
            </w:r>
            <w:proofErr w:type="spellStart"/>
            <w:r>
              <w:t>dz</w:t>
            </w:r>
            <w:proofErr w:type="spellEnd"/>
            <w:r>
              <w:t xml:space="preserve">, j ď, ť, ň, ľ, </w:t>
            </w:r>
          </w:p>
        </w:tc>
      </w:tr>
    </w:tbl>
    <w:p w:rsidR="00796568" w:rsidRDefault="00796568">
      <w:pPr>
        <w:spacing w:after="0" w:line="259" w:lineRule="auto"/>
        <w:ind w:left="-1416" w:right="7" w:firstLine="0"/>
        <w:jc w:val="left"/>
      </w:pPr>
    </w:p>
    <w:tbl>
      <w:tblPr>
        <w:tblStyle w:val="TableGrid"/>
        <w:tblW w:w="9064" w:type="dxa"/>
        <w:tblInd w:w="5" w:type="dxa"/>
        <w:tblCellMar>
          <w:top w:w="14" w:type="dxa"/>
          <w:left w:w="847" w:type="dxa"/>
          <w:right w:w="49" w:type="dxa"/>
        </w:tblCellMar>
        <w:tblLook w:val="04A0" w:firstRow="1" w:lastRow="0" w:firstColumn="1" w:lastColumn="0" w:noHBand="0" w:noVBand="1"/>
      </w:tblPr>
      <w:tblGrid>
        <w:gridCol w:w="4532"/>
        <w:gridCol w:w="4532"/>
      </w:tblGrid>
      <w:tr w:rsidR="00796568">
        <w:trPr>
          <w:trHeight w:val="2081"/>
        </w:trPr>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393" w:right="0" w:hanging="91"/>
              <w:jc w:val="left"/>
            </w:pPr>
            <w:r>
              <w:t>-</w:t>
            </w:r>
            <w:r>
              <w:rPr>
                <w:rFonts w:ascii="Arial" w:eastAsia="Arial" w:hAnsi="Arial" w:cs="Arial"/>
              </w:rPr>
              <w:t xml:space="preserve"> </w:t>
            </w:r>
            <w:r>
              <w:rPr>
                <w:rFonts w:ascii="Arial" w:eastAsia="Arial" w:hAnsi="Arial" w:cs="Arial"/>
              </w:rPr>
              <w:tab/>
            </w:r>
            <w:r>
              <w:t xml:space="preserve">správne vyslovovať mäkké spoluhlásky aj v menej známych slovách, v nových slovných spojeniach a poznať ich významovú stránku,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spacing w:after="36" w:line="362" w:lineRule="auto"/>
              <w:ind w:left="694" w:right="0" w:hanging="161"/>
              <w:jc w:val="left"/>
            </w:pPr>
            <w:r>
              <w:t>-</w:t>
            </w:r>
            <w:r>
              <w:rPr>
                <w:rFonts w:ascii="Arial" w:eastAsia="Arial" w:hAnsi="Arial" w:cs="Arial"/>
              </w:rPr>
              <w:t xml:space="preserve"> </w:t>
            </w:r>
            <w:r>
              <w:rPr>
                <w:rFonts w:ascii="Arial" w:eastAsia="Arial" w:hAnsi="Arial" w:cs="Arial"/>
              </w:rPr>
              <w:tab/>
            </w:r>
            <w:r>
              <w:t xml:space="preserve">výslovnosť a pravopis spoluhlások ď, ť, ň, ľ pred </w:t>
            </w:r>
          </w:p>
          <w:p w:rsidR="00796568" w:rsidRDefault="001A3B62">
            <w:pPr>
              <w:spacing w:after="0" w:line="259" w:lineRule="auto"/>
              <w:ind w:left="125" w:right="0" w:firstLine="0"/>
              <w:jc w:val="center"/>
            </w:pPr>
            <w:r>
              <w:t xml:space="preserve">samohláskami i, e a pred dvojhláskami </w:t>
            </w:r>
            <w:proofErr w:type="spellStart"/>
            <w:r>
              <w:t>ia</w:t>
            </w:r>
            <w:proofErr w:type="spellEnd"/>
            <w:r>
              <w:t xml:space="preserve">, </w:t>
            </w:r>
            <w:proofErr w:type="spellStart"/>
            <w:r>
              <w:t>ie</w:t>
            </w:r>
            <w:proofErr w:type="spellEnd"/>
            <w:r>
              <w:t xml:space="preserve">, </w:t>
            </w:r>
            <w:proofErr w:type="spellStart"/>
            <w:r>
              <w:t>iu</w:t>
            </w:r>
            <w:proofErr w:type="spellEnd"/>
            <w:r>
              <w:t xml:space="preserve">, </w:t>
            </w:r>
          </w:p>
        </w:tc>
      </w:tr>
      <w:tr w:rsidR="00796568">
        <w:trPr>
          <w:trHeight w:val="6635"/>
        </w:trPr>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7"/>
              </w:numPr>
              <w:spacing w:after="0" w:line="404" w:lineRule="auto"/>
              <w:ind w:right="0" w:hanging="360"/>
              <w:jc w:val="left"/>
            </w:pPr>
            <w:r>
              <w:t xml:space="preserve">identifikovať v slovách tvrdé spoluhlásky h, ch, k, g, d, t n, l,  </w:t>
            </w:r>
          </w:p>
          <w:p w:rsidR="00796568" w:rsidRDefault="001A3B62">
            <w:pPr>
              <w:numPr>
                <w:ilvl w:val="0"/>
                <w:numId w:val="17"/>
              </w:numPr>
              <w:spacing w:after="35" w:line="364" w:lineRule="auto"/>
              <w:ind w:right="0" w:hanging="360"/>
              <w:jc w:val="left"/>
            </w:pPr>
            <w:r>
              <w:t xml:space="preserve">rozlišovať tvrdé spoluhlásky v texte po sluchovej aj zrakovej </w:t>
            </w:r>
          </w:p>
          <w:p w:rsidR="00796568" w:rsidRDefault="001A3B62">
            <w:pPr>
              <w:spacing w:after="164" w:line="259" w:lineRule="auto"/>
              <w:ind w:left="285" w:right="0" w:firstLine="0"/>
              <w:jc w:val="center"/>
            </w:pPr>
            <w:r>
              <w:t xml:space="preserve">stránke,  </w:t>
            </w:r>
          </w:p>
          <w:p w:rsidR="00796568" w:rsidRDefault="001A3B62">
            <w:pPr>
              <w:numPr>
                <w:ilvl w:val="0"/>
                <w:numId w:val="17"/>
              </w:numPr>
              <w:spacing w:after="0" w:line="401" w:lineRule="auto"/>
              <w:ind w:right="0" w:hanging="360"/>
              <w:jc w:val="left"/>
            </w:pPr>
            <w:r>
              <w:t xml:space="preserve">uplatniť pravopis y/ý po tvrdých spoluhláskach,  </w:t>
            </w:r>
          </w:p>
          <w:p w:rsidR="00796568" w:rsidRDefault="001A3B62">
            <w:pPr>
              <w:numPr>
                <w:ilvl w:val="0"/>
                <w:numId w:val="17"/>
              </w:numPr>
              <w:spacing w:after="0" w:line="362" w:lineRule="auto"/>
              <w:ind w:right="0" w:hanging="360"/>
              <w:jc w:val="left"/>
            </w:pPr>
            <w:r>
              <w:t xml:space="preserve">uplatniť pravopis i/í po tvrdých spoluhláskach v cudzích slovách </w:t>
            </w:r>
          </w:p>
          <w:p w:rsidR="00796568" w:rsidRDefault="001A3B62">
            <w:pPr>
              <w:spacing w:after="3" w:line="356" w:lineRule="auto"/>
              <w:ind w:left="158" w:right="0" w:firstLine="0"/>
              <w:jc w:val="center"/>
            </w:pPr>
            <w:r>
              <w:t xml:space="preserve">(kino, kimono...) a v zvukomalebných slovách </w:t>
            </w:r>
          </w:p>
          <w:p w:rsidR="00796568" w:rsidRDefault="001A3B62">
            <w:pPr>
              <w:spacing w:after="161" w:line="259" w:lineRule="auto"/>
              <w:ind w:left="1049" w:right="0" w:firstLine="0"/>
              <w:jc w:val="left"/>
            </w:pPr>
            <w:r>
              <w:t>(</w:t>
            </w:r>
            <w:proofErr w:type="spellStart"/>
            <w:r>
              <w:t>kikirik</w:t>
            </w:r>
            <w:proofErr w:type="spellEnd"/>
            <w:r>
              <w:t xml:space="preserve">, chi-chi...),  </w:t>
            </w:r>
          </w:p>
          <w:p w:rsidR="00796568" w:rsidRDefault="001A3B62">
            <w:pPr>
              <w:numPr>
                <w:ilvl w:val="0"/>
                <w:numId w:val="17"/>
              </w:numPr>
              <w:spacing w:after="0" w:line="362" w:lineRule="auto"/>
              <w:ind w:right="0" w:hanging="360"/>
              <w:jc w:val="left"/>
            </w:pPr>
            <w:r>
              <w:t xml:space="preserve">uplatniť pravopis a výslovnosť slov s tvrdou spoluhláskou l, po </w:t>
            </w:r>
          </w:p>
          <w:p w:rsidR="00796568" w:rsidRDefault="001A3B62">
            <w:pPr>
              <w:spacing w:after="158" w:line="259" w:lineRule="auto"/>
              <w:ind w:left="0" w:right="60" w:firstLine="0"/>
              <w:jc w:val="right"/>
            </w:pPr>
            <w:r>
              <w:t xml:space="preserve">ktorej sa píše y (lyko, mlyn, plyn, </w:t>
            </w:r>
          </w:p>
          <w:p w:rsidR="00796568" w:rsidRDefault="001A3B62">
            <w:pPr>
              <w:spacing w:after="0" w:line="259" w:lineRule="auto"/>
              <w:ind w:left="282" w:right="0" w:firstLine="0"/>
              <w:jc w:val="center"/>
            </w:pPr>
            <w:r>
              <w:t xml:space="preserve">lysá, lyžica...),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8"/>
              </w:numPr>
              <w:spacing w:after="169" w:line="259" w:lineRule="auto"/>
              <w:ind w:right="0" w:hanging="360"/>
              <w:jc w:val="left"/>
            </w:pPr>
            <w:r>
              <w:t xml:space="preserve">tvrdé spoluhlásky, </w:t>
            </w:r>
          </w:p>
          <w:p w:rsidR="00796568" w:rsidRDefault="001A3B62">
            <w:pPr>
              <w:numPr>
                <w:ilvl w:val="0"/>
                <w:numId w:val="18"/>
              </w:numPr>
              <w:spacing w:after="42" w:line="362" w:lineRule="auto"/>
              <w:ind w:right="0" w:hanging="360"/>
              <w:jc w:val="left"/>
            </w:pPr>
            <w:r>
              <w:t xml:space="preserve">výskyt i/í po tvrdých spoluhláskach v cudzích a </w:t>
            </w:r>
          </w:p>
          <w:p w:rsidR="00796568" w:rsidRDefault="001A3B62">
            <w:pPr>
              <w:spacing w:after="160" w:line="259" w:lineRule="auto"/>
              <w:ind w:left="711" w:right="0" w:firstLine="0"/>
              <w:jc w:val="left"/>
            </w:pPr>
            <w:r>
              <w:t xml:space="preserve">zvukomalebných slovách, </w:t>
            </w:r>
          </w:p>
          <w:p w:rsidR="00796568" w:rsidRDefault="001A3B62">
            <w:pPr>
              <w:numPr>
                <w:ilvl w:val="0"/>
                <w:numId w:val="18"/>
              </w:numPr>
              <w:spacing w:after="0" w:line="364" w:lineRule="auto"/>
              <w:ind w:right="0" w:hanging="360"/>
              <w:jc w:val="left"/>
            </w:pPr>
            <w:r>
              <w:t xml:space="preserve">výslovnosť a pravopis spoluhlások d, t, n, l v porovnaní </w:t>
            </w:r>
          </w:p>
          <w:p w:rsidR="00796568" w:rsidRDefault="001A3B62">
            <w:pPr>
              <w:spacing w:after="0" w:line="259" w:lineRule="auto"/>
              <w:ind w:left="0" w:right="0" w:firstLine="0"/>
              <w:jc w:val="center"/>
            </w:pPr>
            <w:r>
              <w:t xml:space="preserve">s výslovnosťou a pravopisom spoluhlások ď, ť, ň, ľ, </w:t>
            </w:r>
          </w:p>
        </w:tc>
      </w:tr>
      <w:tr w:rsidR="00796568">
        <w:trPr>
          <w:trHeight w:val="4566"/>
        </w:trPr>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19"/>
              </w:numPr>
              <w:spacing w:after="170" w:line="259" w:lineRule="auto"/>
              <w:ind w:right="0" w:hanging="360"/>
              <w:jc w:val="left"/>
            </w:pPr>
            <w:r>
              <w:lastRenderedPageBreak/>
              <w:t xml:space="preserve">rozoznávať krátke a dlhé slabiky, </w:t>
            </w:r>
          </w:p>
          <w:p w:rsidR="00796568" w:rsidRDefault="001A3B62">
            <w:pPr>
              <w:numPr>
                <w:ilvl w:val="0"/>
                <w:numId w:val="19"/>
              </w:numPr>
              <w:spacing w:after="0" w:line="402" w:lineRule="auto"/>
              <w:ind w:right="0" w:hanging="360"/>
              <w:jc w:val="left"/>
            </w:pPr>
            <w:r>
              <w:t xml:space="preserve">správne spájať spoluhlásky a samohlásky do slabík, </w:t>
            </w:r>
          </w:p>
          <w:p w:rsidR="00796568" w:rsidRDefault="001A3B62">
            <w:pPr>
              <w:numPr>
                <w:ilvl w:val="0"/>
                <w:numId w:val="19"/>
              </w:numPr>
              <w:spacing w:after="0" w:line="402" w:lineRule="auto"/>
              <w:ind w:right="0" w:hanging="360"/>
              <w:jc w:val="left"/>
            </w:pPr>
            <w:r>
              <w:t xml:space="preserve">správne spájať spoluhlásky a dvojhlásky do slabík,  </w:t>
            </w:r>
          </w:p>
          <w:p w:rsidR="00796568" w:rsidRDefault="001A3B62">
            <w:pPr>
              <w:numPr>
                <w:ilvl w:val="0"/>
                <w:numId w:val="19"/>
              </w:numPr>
              <w:spacing w:after="166" w:line="259" w:lineRule="auto"/>
              <w:ind w:right="0" w:hanging="360"/>
              <w:jc w:val="left"/>
            </w:pPr>
            <w:r>
              <w:t xml:space="preserve">rozdeľovať slová na slabiky,  </w:t>
            </w:r>
          </w:p>
          <w:p w:rsidR="00796568" w:rsidRDefault="001A3B62">
            <w:pPr>
              <w:numPr>
                <w:ilvl w:val="0"/>
                <w:numId w:val="19"/>
              </w:numPr>
              <w:spacing w:after="0" w:line="404" w:lineRule="auto"/>
              <w:ind w:right="0" w:hanging="360"/>
              <w:jc w:val="left"/>
            </w:pPr>
            <w:r>
              <w:t xml:space="preserve">rozdeľovať slová na jednoslabičné a viacslabičné,  </w:t>
            </w:r>
          </w:p>
          <w:p w:rsidR="00796568" w:rsidRDefault="001A3B62">
            <w:pPr>
              <w:numPr>
                <w:ilvl w:val="0"/>
                <w:numId w:val="19"/>
              </w:numPr>
              <w:spacing w:after="43" w:line="362" w:lineRule="auto"/>
              <w:ind w:right="0" w:hanging="360"/>
              <w:jc w:val="left"/>
            </w:pPr>
            <w:r>
              <w:t xml:space="preserve">správne rozdeľovať slová na konci riadku,  </w:t>
            </w:r>
          </w:p>
          <w:p w:rsidR="00796568" w:rsidRDefault="001A3B62">
            <w:pPr>
              <w:numPr>
                <w:ilvl w:val="0"/>
                <w:numId w:val="19"/>
              </w:numPr>
              <w:spacing w:after="0" w:line="259" w:lineRule="auto"/>
              <w:ind w:right="0" w:hanging="360"/>
              <w:jc w:val="left"/>
            </w:pPr>
            <w:r>
              <w:t xml:space="preserve">rozoznávať kvantitu slabík,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20"/>
              </w:numPr>
              <w:spacing w:after="165" w:line="259" w:lineRule="auto"/>
              <w:ind w:right="78" w:hanging="360"/>
              <w:jc w:val="center"/>
            </w:pPr>
            <w:r>
              <w:t xml:space="preserve">slabika, </w:t>
            </w:r>
          </w:p>
          <w:p w:rsidR="00796568" w:rsidRDefault="001A3B62">
            <w:pPr>
              <w:numPr>
                <w:ilvl w:val="0"/>
                <w:numId w:val="20"/>
              </w:numPr>
              <w:spacing w:after="165" w:line="259" w:lineRule="auto"/>
              <w:ind w:right="78" w:hanging="360"/>
              <w:jc w:val="center"/>
            </w:pPr>
            <w:r>
              <w:t xml:space="preserve">kvantita slabík, </w:t>
            </w:r>
          </w:p>
          <w:p w:rsidR="00796568" w:rsidRDefault="001A3B62">
            <w:pPr>
              <w:numPr>
                <w:ilvl w:val="0"/>
                <w:numId w:val="20"/>
              </w:numPr>
              <w:spacing w:after="165" w:line="259" w:lineRule="auto"/>
              <w:ind w:right="78" w:hanging="360"/>
              <w:jc w:val="center"/>
            </w:pPr>
            <w:r>
              <w:t xml:space="preserve">spájanie hlások do slabík, </w:t>
            </w:r>
          </w:p>
          <w:p w:rsidR="00796568" w:rsidRDefault="001A3B62">
            <w:pPr>
              <w:numPr>
                <w:ilvl w:val="0"/>
                <w:numId w:val="20"/>
              </w:numPr>
              <w:spacing w:after="167" w:line="259" w:lineRule="auto"/>
              <w:ind w:right="78" w:hanging="360"/>
              <w:jc w:val="center"/>
            </w:pPr>
            <w:r>
              <w:t xml:space="preserve">slabičnosť slov, </w:t>
            </w:r>
          </w:p>
          <w:p w:rsidR="00796568" w:rsidRDefault="001A3B62">
            <w:pPr>
              <w:numPr>
                <w:ilvl w:val="0"/>
                <w:numId w:val="20"/>
              </w:numPr>
              <w:spacing w:after="0" w:line="259" w:lineRule="auto"/>
              <w:ind w:right="78" w:hanging="360"/>
              <w:jc w:val="center"/>
            </w:pPr>
            <w:r>
              <w:t xml:space="preserve">rozdeľovanie slov na konci riadka, </w:t>
            </w:r>
          </w:p>
        </w:tc>
      </w:tr>
    </w:tbl>
    <w:p w:rsidR="00796568" w:rsidRDefault="00796568">
      <w:pPr>
        <w:spacing w:after="0" w:line="259" w:lineRule="auto"/>
        <w:ind w:left="-1416" w:right="7" w:firstLine="0"/>
        <w:jc w:val="left"/>
      </w:pPr>
    </w:p>
    <w:tbl>
      <w:tblPr>
        <w:tblStyle w:val="TableGrid"/>
        <w:tblW w:w="9064" w:type="dxa"/>
        <w:tblInd w:w="5" w:type="dxa"/>
        <w:tblCellMar>
          <w:top w:w="15" w:type="dxa"/>
          <w:right w:w="54" w:type="dxa"/>
        </w:tblCellMar>
        <w:tblLook w:val="04A0" w:firstRow="1" w:lastRow="0" w:firstColumn="1" w:lastColumn="0" w:noHBand="0" w:noVBand="1"/>
      </w:tblPr>
      <w:tblGrid>
        <w:gridCol w:w="1478"/>
        <w:gridCol w:w="3054"/>
        <w:gridCol w:w="4532"/>
      </w:tblGrid>
      <w:tr w:rsidR="00796568">
        <w:trPr>
          <w:trHeight w:val="840"/>
        </w:trPr>
        <w:tc>
          <w:tcPr>
            <w:tcW w:w="4532" w:type="dxa"/>
            <w:gridSpan w:val="2"/>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430" w:right="0" w:hanging="1416"/>
              <w:jc w:val="left"/>
            </w:pPr>
            <w:r>
              <w:t>-</w:t>
            </w:r>
            <w:r>
              <w:rPr>
                <w:rFonts w:ascii="Arial" w:eastAsia="Arial" w:hAnsi="Arial" w:cs="Arial"/>
              </w:rPr>
              <w:t xml:space="preserve"> </w:t>
            </w:r>
            <w:r>
              <w:rPr>
                <w:rFonts w:ascii="Arial" w:eastAsia="Arial" w:hAnsi="Arial" w:cs="Arial"/>
              </w:rPr>
              <w:tab/>
            </w:r>
            <w:r>
              <w:t xml:space="preserve">rozdeľovať slová s dvojhláskami na slabiky,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r>
      <w:tr w:rsidR="00796568">
        <w:trPr>
          <w:trHeight w:val="4563"/>
        </w:trPr>
        <w:tc>
          <w:tcPr>
            <w:tcW w:w="4532" w:type="dxa"/>
            <w:gridSpan w:val="2"/>
            <w:tcBorders>
              <w:top w:val="single" w:sz="4" w:space="0" w:color="000000"/>
              <w:left w:val="single" w:sz="4" w:space="0" w:color="000000"/>
              <w:bottom w:val="single" w:sz="4" w:space="0" w:color="000000"/>
              <w:right w:val="single" w:sz="4" w:space="0" w:color="000000"/>
            </w:tcBorders>
          </w:tcPr>
          <w:p w:rsidR="00796568" w:rsidRDefault="001A3B62">
            <w:pPr>
              <w:numPr>
                <w:ilvl w:val="0"/>
                <w:numId w:val="21"/>
              </w:numPr>
              <w:spacing w:after="168" w:line="259" w:lineRule="auto"/>
              <w:ind w:right="0" w:hanging="420"/>
              <w:jc w:val="left"/>
            </w:pPr>
            <w:r>
              <w:t xml:space="preserve">tvoriť gramaticky správne vety,  </w:t>
            </w:r>
          </w:p>
          <w:p w:rsidR="00796568" w:rsidRDefault="001A3B62">
            <w:pPr>
              <w:numPr>
                <w:ilvl w:val="0"/>
                <w:numId w:val="21"/>
              </w:numPr>
              <w:spacing w:after="38" w:line="360" w:lineRule="auto"/>
              <w:ind w:right="0" w:hanging="420"/>
              <w:jc w:val="left"/>
            </w:pPr>
            <w:r>
              <w:t xml:space="preserve">poznať druhy viet (oznamovacie, opytovacie, rozkazovacie, želacie a zvolacie),  </w:t>
            </w:r>
          </w:p>
          <w:p w:rsidR="00796568" w:rsidRDefault="001A3B62">
            <w:pPr>
              <w:numPr>
                <w:ilvl w:val="0"/>
                <w:numId w:val="21"/>
              </w:numPr>
              <w:spacing w:after="119" w:line="259" w:lineRule="auto"/>
              <w:ind w:right="0" w:hanging="420"/>
              <w:jc w:val="left"/>
            </w:pPr>
            <w:r>
              <w:t xml:space="preserve">správne používať za vetami </w:t>
            </w:r>
          </w:p>
          <w:p w:rsidR="00796568" w:rsidRDefault="001A3B62">
            <w:pPr>
              <w:spacing w:after="0" w:line="399" w:lineRule="auto"/>
              <w:ind w:left="1049" w:right="0" w:hanging="667"/>
            </w:pPr>
            <w:r>
              <w:t xml:space="preserve">interpunkčné znamienka: bodku, otáznik, výkričník,  </w:t>
            </w:r>
          </w:p>
          <w:p w:rsidR="00796568" w:rsidRDefault="001A3B62">
            <w:pPr>
              <w:numPr>
                <w:ilvl w:val="0"/>
                <w:numId w:val="21"/>
              </w:numPr>
              <w:spacing w:after="22" w:line="379" w:lineRule="auto"/>
              <w:ind w:right="0" w:hanging="420"/>
              <w:jc w:val="left"/>
            </w:pPr>
            <w:r>
              <w:t xml:space="preserve">uplatňovať melódiu vety podľa komunikačného zámeru výpovede,  </w:t>
            </w:r>
          </w:p>
          <w:p w:rsidR="00796568" w:rsidRDefault="001A3B62">
            <w:pPr>
              <w:numPr>
                <w:ilvl w:val="0"/>
                <w:numId w:val="21"/>
              </w:numPr>
              <w:spacing w:after="0" w:line="259" w:lineRule="auto"/>
              <w:ind w:right="0" w:hanging="420"/>
              <w:jc w:val="left"/>
            </w:pPr>
            <w:r>
              <w:t xml:space="preserve">rozlišovať neúplnú vetu v texte,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22"/>
              </w:numPr>
              <w:spacing w:after="122" w:line="259" w:lineRule="auto"/>
              <w:ind w:right="42" w:hanging="360"/>
              <w:jc w:val="left"/>
            </w:pPr>
            <w:r>
              <w:t xml:space="preserve">jednoduchá veta, </w:t>
            </w:r>
          </w:p>
          <w:p w:rsidR="00796568" w:rsidRDefault="001A3B62">
            <w:pPr>
              <w:numPr>
                <w:ilvl w:val="0"/>
                <w:numId w:val="22"/>
              </w:numPr>
              <w:spacing w:after="170" w:line="259" w:lineRule="auto"/>
              <w:ind w:right="42" w:hanging="360"/>
              <w:jc w:val="left"/>
            </w:pPr>
            <w:r>
              <w:t xml:space="preserve">druhy viet, </w:t>
            </w:r>
          </w:p>
          <w:p w:rsidR="00796568" w:rsidRDefault="001A3B62">
            <w:pPr>
              <w:numPr>
                <w:ilvl w:val="0"/>
                <w:numId w:val="22"/>
              </w:numPr>
              <w:spacing w:after="38" w:line="360" w:lineRule="auto"/>
              <w:ind w:right="42" w:hanging="360"/>
              <w:jc w:val="left"/>
            </w:pPr>
            <w:r>
              <w:t xml:space="preserve">interpunkčné znamienka (bodka, otáznik, výkričník) na konci vety, </w:t>
            </w:r>
          </w:p>
          <w:p w:rsidR="00796568" w:rsidRDefault="001A3B62">
            <w:pPr>
              <w:numPr>
                <w:ilvl w:val="0"/>
                <w:numId w:val="22"/>
              </w:numPr>
              <w:spacing w:after="0" w:line="259" w:lineRule="auto"/>
              <w:ind w:right="42" w:hanging="360"/>
              <w:jc w:val="left"/>
            </w:pPr>
            <w:r>
              <w:t xml:space="preserve">neúplná veta, </w:t>
            </w:r>
          </w:p>
        </w:tc>
      </w:tr>
      <w:tr w:rsidR="00796568">
        <w:trPr>
          <w:trHeight w:val="4566"/>
        </w:trPr>
        <w:tc>
          <w:tcPr>
            <w:tcW w:w="4532" w:type="dxa"/>
            <w:gridSpan w:val="2"/>
            <w:tcBorders>
              <w:top w:val="single" w:sz="4" w:space="0" w:color="000000"/>
              <w:left w:val="single" w:sz="4" w:space="0" w:color="000000"/>
              <w:bottom w:val="single" w:sz="4" w:space="0" w:color="000000"/>
              <w:right w:val="single" w:sz="4" w:space="0" w:color="000000"/>
            </w:tcBorders>
          </w:tcPr>
          <w:p w:rsidR="00796568" w:rsidRDefault="001A3B62">
            <w:pPr>
              <w:numPr>
                <w:ilvl w:val="0"/>
                <w:numId w:val="23"/>
              </w:numPr>
              <w:spacing w:after="170" w:line="259" w:lineRule="auto"/>
              <w:ind w:right="0" w:hanging="360"/>
              <w:jc w:val="left"/>
            </w:pPr>
            <w:r>
              <w:lastRenderedPageBreak/>
              <w:t xml:space="preserve">zablahoželať ústne aj písomne,  </w:t>
            </w:r>
          </w:p>
          <w:p w:rsidR="00796568" w:rsidRDefault="001A3B62">
            <w:pPr>
              <w:numPr>
                <w:ilvl w:val="0"/>
                <w:numId w:val="23"/>
              </w:numPr>
              <w:spacing w:after="0" w:line="402" w:lineRule="auto"/>
              <w:ind w:right="0" w:hanging="360"/>
              <w:jc w:val="left"/>
            </w:pPr>
            <w:r>
              <w:t xml:space="preserve">používať tykanie a vykanie v závislosti od danej situácie,  </w:t>
            </w:r>
          </w:p>
          <w:p w:rsidR="00796568" w:rsidRDefault="001A3B62">
            <w:pPr>
              <w:numPr>
                <w:ilvl w:val="0"/>
                <w:numId w:val="23"/>
              </w:numPr>
              <w:spacing w:after="45" w:line="362" w:lineRule="auto"/>
              <w:ind w:right="0" w:hanging="360"/>
              <w:jc w:val="left"/>
            </w:pPr>
            <w:r>
              <w:t xml:space="preserve">napísať správne adresu svojho bydliska,  </w:t>
            </w:r>
          </w:p>
          <w:p w:rsidR="00796568" w:rsidRDefault="001A3B62">
            <w:pPr>
              <w:numPr>
                <w:ilvl w:val="0"/>
                <w:numId w:val="23"/>
              </w:numPr>
              <w:spacing w:after="119" w:line="259" w:lineRule="auto"/>
              <w:ind w:right="0" w:hanging="360"/>
              <w:jc w:val="left"/>
            </w:pPr>
            <w:r>
              <w:t xml:space="preserve">napísať jednoduchý (súkromný) </w:t>
            </w:r>
          </w:p>
          <w:p w:rsidR="00796568" w:rsidRDefault="001A3B62">
            <w:pPr>
              <w:spacing w:after="164" w:line="259" w:lineRule="auto"/>
              <w:ind w:left="282" w:right="0" w:firstLine="0"/>
              <w:jc w:val="center"/>
            </w:pPr>
            <w:r>
              <w:t xml:space="preserve">list,  </w:t>
            </w:r>
          </w:p>
          <w:p w:rsidR="00796568" w:rsidRDefault="001A3B62">
            <w:pPr>
              <w:numPr>
                <w:ilvl w:val="0"/>
                <w:numId w:val="23"/>
              </w:numPr>
              <w:spacing w:after="0" w:line="400" w:lineRule="auto"/>
              <w:ind w:right="0" w:hanging="360"/>
              <w:jc w:val="left"/>
            </w:pPr>
            <w:r>
              <w:t xml:space="preserve">sformulovať blahoželanie ústne, písomne,  </w:t>
            </w:r>
          </w:p>
          <w:p w:rsidR="00796568" w:rsidRDefault="001A3B62">
            <w:pPr>
              <w:numPr>
                <w:ilvl w:val="0"/>
                <w:numId w:val="23"/>
              </w:numPr>
              <w:spacing w:after="0" w:line="259" w:lineRule="auto"/>
              <w:ind w:right="0" w:hanging="360"/>
              <w:jc w:val="left"/>
            </w:pPr>
            <w:r>
              <w:t xml:space="preserve">napísať blahoželanie na pohľadnicu,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24"/>
              </w:numPr>
              <w:spacing w:after="127" w:line="259" w:lineRule="auto"/>
              <w:ind w:right="0" w:hanging="360"/>
              <w:jc w:val="left"/>
            </w:pPr>
            <w:r>
              <w:t xml:space="preserve">ústne a písomné blahoželanie, </w:t>
            </w:r>
          </w:p>
          <w:p w:rsidR="00796568" w:rsidRDefault="001A3B62">
            <w:pPr>
              <w:numPr>
                <w:ilvl w:val="0"/>
                <w:numId w:val="24"/>
              </w:numPr>
              <w:spacing w:after="122" w:line="259" w:lineRule="auto"/>
              <w:ind w:right="0" w:hanging="360"/>
              <w:jc w:val="left"/>
            </w:pPr>
            <w:r>
              <w:t xml:space="preserve">tykanie – vykanie, </w:t>
            </w:r>
          </w:p>
          <w:p w:rsidR="00796568" w:rsidRDefault="001A3B62">
            <w:pPr>
              <w:numPr>
                <w:ilvl w:val="0"/>
                <w:numId w:val="24"/>
              </w:numPr>
              <w:spacing w:after="164" w:line="259" w:lineRule="auto"/>
              <w:ind w:right="0" w:hanging="360"/>
              <w:jc w:val="left"/>
            </w:pPr>
            <w:r>
              <w:t xml:space="preserve">adresa bydliska, </w:t>
            </w:r>
          </w:p>
          <w:p w:rsidR="00796568" w:rsidRDefault="001A3B62">
            <w:pPr>
              <w:numPr>
                <w:ilvl w:val="0"/>
                <w:numId w:val="24"/>
              </w:numPr>
              <w:spacing w:after="166" w:line="259" w:lineRule="auto"/>
              <w:ind w:right="0" w:hanging="360"/>
              <w:jc w:val="left"/>
            </w:pPr>
            <w:r>
              <w:t xml:space="preserve">súkromný list, </w:t>
            </w:r>
          </w:p>
          <w:p w:rsidR="00796568" w:rsidRDefault="001A3B62">
            <w:pPr>
              <w:numPr>
                <w:ilvl w:val="0"/>
                <w:numId w:val="24"/>
              </w:numPr>
              <w:spacing w:after="163" w:line="259" w:lineRule="auto"/>
              <w:ind w:right="0" w:hanging="360"/>
              <w:jc w:val="left"/>
            </w:pPr>
            <w:r>
              <w:t xml:space="preserve">blahoželanie (ústne, písomne), </w:t>
            </w:r>
          </w:p>
          <w:p w:rsidR="00796568" w:rsidRDefault="001A3B62">
            <w:pPr>
              <w:numPr>
                <w:ilvl w:val="0"/>
                <w:numId w:val="24"/>
              </w:numPr>
              <w:spacing w:after="0" w:line="259" w:lineRule="auto"/>
              <w:ind w:right="0" w:hanging="360"/>
              <w:jc w:val="left"/>
            </w:pPr>
            <w:r>
              <w:t xml:space="preserve">pohľadnica, </w:t>
            </w:r>
          </w:p>
        </w:tc>
      </w:tr>
      <w:tr w:rsidR="00796568">
        <w:trPr>
          <w:trHeight w:val="3322"/>
        </w:trPr>
        <w:tc>
          <w:tcPr>
            <w:tcW w:w="4532" w:type="dxa"/>
            <w:gridSpan w:val="2"/>
            <w:tcBorders>
              <w:top w:val="single" w:sz="4" w:space="0" w:color="000000"/>
              <w:left w:val="single" w:sz="4" w:space="0" w:color="000000"/>
              <w:bottom w:val="single" w:sz="4" w:space="0" w:color="000000"/>
              <w:right w:val="single" w:sz="4" w:space="0" w:color="000000"/>
            </w:tcBorders>
          </w:tcPr>
          <w:p w:rsidR="00796568" w:rsidRDefault="001A3B62">
            <w:pPr>
              <w:numPr>
                <w:ilvl w:val="0"/>
                <w:numId w:val="25"/>
              </w:numPr>
              <w:spacing w:after="168" w:line="259" w:lineRule="auto"/>
              <w:ind w:right="0" w:hanging="360"/>
              <w:jc w:val="left"/>
            </w:pPr>
            <w:r>
              <w:t xml:space="preserve">porozprávať vlastný zážitok,  </w:t>
            </w:r>
          </w:p>
          <w:p w:rsidR="00796568" w:rsidRDefault="001A3B62">
            <w:pPr>
              <w:numPr>
                <w:ilvl w:val="0"/>
                <w:numId w:val="25"/>
              </w:numPr>
              <w:spacing w:after="40" w:line="364" w:lineRule="auto"/>
              <w:ind w:right="0" w:hanging="360"/>
              <w:jc w:val="left"/>
            </w:pPr>
            <w:r>
              <w:t xml:space="preserve">porozprávať obsah z prečítaného textu,  </w:t>
            </w:r>
          </w:p>
          <w:p w:rsidR="00796568" w:rsidRDefault="001A3B62">
            <w:pPr>
              <w:numPr>
                <w:ilvl w:val="0"/>
                <w:numId w:val="25"/>
              </w:numPr>
              <w:spacing w:after="0" w:line="403" w:lineRule="auto"/>
              <w:ind w:right="0" w:hanging="360"/>
              <w:jc w:val="left"/>
            </w:pPr>
            <w:r>
              <w:t xml:space="preserve">porozprávať príbeh podľa série obrázkov,  </w:t>
            </w:r>
          </w:p>
          <w:p w:rsidR="00796568" w:rsidRDefault="001A3B62">
            <w:pPr>
              <w:numPr>
                <w:ilvl w:val="0"/>
                <w:numId w:val="25"/>
              </w:numPr>
              <w:spacing w:after="0" w:line="404" w:lineRule="auto"/>
              <w:ind w:right="0" w:hanging="360"/>
              <w:jc w:val="left"/>
            </w:pPr>
            <w:r>
              <w:t xml:space="preserve">porozprávať dej konkrétneho alebo vymysleného príbehu,  </w:t>
            </w:r>
          </w:p>
          <w:p w:rsidR="00796568" w:rsidRDefault="001A3B62">
            <w:pPr>
              <w:numPr>
                <w:ilvl w:val="0"/>
                <w:numId w:val="25"/>
              </w:numPr>
              <w:spacing w:after="0" w:line="259" w:lineRule="auto"/>
              <w:ind w:right="0" w:hanging="360"/>
              <w:jc w:val="left"/>
            </w:pPr>
            <w:r>
              <w:t xml:space="preserve">vytvoriť nadpis k príbehu,  </w:t>
            </w:r>
          </w:p>
        </w:tc>
        <w:tc>
          <w:tcPr>
            <w:tcW w:w="4532"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26"/>
              </w:numPr>
              <w:spacing w:after="165" w:line="259" w:lineRule="auto"/>
              <w:ind w:right="0" w:hanging="360"/>
              <w:jc w:val="left"/>
            </w:pPr>
            <w:r>
              <w:t xml:space="preserve">rozprávanie (ústne), </w:t>
            </w:r>
          </w:p>
          <w:p w:rsidR="00796568" w:rsidRDefault="001A3B62">
            <w:pPr>
              <w:numPr>
                <w:ilvl w:val="0"/>
                <w:numId w:val="26"/>
              </w:numPr>
              <w:spacing w:after="0" w:line="259" w:lineRule="auto"/>
              <w:ind w:right="0" w:hanging="360"/>
              <w:jc w:val="left"/>
            </w:pPr>
            <w:r>
              <w:t xml:space="preserve">opis predmetu, ilustrácie. </w:t>
            </w:r>
          </w:p>
        </w:tc>
      </w:tr>
      <w:tr w:rsidR="00796568">
        <w:trPr>
          <w:trHeight w:val="1184"/>
        </w:trPr>
        <w:tc>
          <w:tcPr>
            <w:tcW w:w="1478" w:type="dxa"/>
            <w:tcBorders>
              <w:top w:val="single" w:sz="4" w:space="0" w:color="000000"/>
              <w:left w:val="single" w:sz="4" w:space="0" w:color="000000"/>
              <w:bottom w:val="nil"/>
              <w:right w:val="nil"/>
            </w:tcBorders>
          </w:tcPr>
          <w:p w:rsidR="00796568" w:rsidRDefault="001A3B62">
            <w:pPr>
              <w:spacing w:after="0" w:line="259" w:lineRule="auto"/>
              <w:ind w:left="0" w:right="85" w:firstLine="0"/>
              <w:jc w:val="right"/>
            </w:pPr>
            <w:r>
              <w:t>-</w:t>
            </w:r>
            <w:r>
              <w:rPr>
                <w:rFonts w:ascii="Arial" w:eastAsia="Arial" w:hAnsi="Arial" w:cs="Arial"/>
              </w:rPr>
              <w:t xml:space="preserve"> </w:t>
            </w:r>
          </w:p>
        </w:tc>
        <w:tc>
          <w:tcPr>
            <w:tcW w:w="3053" w:type="dxa"/>
            <w:tcBorders>
              <w:top w:val="single" w:sz="4" w:space="0" w:color="000000"/>
              <w:left w:val="nil"/>
              <w:bottom w:val="nil"/>
              <w:right w:val="single" w:sz="4" w:space="0" w:color="000000"/>
            </w:tcBorders>
          </w:tcPr>
          <w:p w:rsidR="00796568" w:rsidRDefault="001A3B62">
            <w:pPr>
              <w:spacing w:after="112" w:line="259" w:lineRule="auto"/>
              <w:ind w:left="53" w:right="0" w:firstLine="0"/>
              <w:jc w:val="left"/>
            </w:pPr>
            <w:r>
              <w:t xml:space="preserve">opísať predmet podľa jeho </w:t>
            </w:r>
          </w:p>
          <w:p w:rsidR="00796568" w:rsidRDefault="001A3B62">
            <w:pPr>
              <w:spacing w:after="115" w:line="259" w:lineRule="auto"/>
              <w:ind w:left="0" w:right="0" w:firstLine="0"/>
              <w:jc w:val="left"/>
            </w:pPr>
            <w:r>
              <w:t xml:space="preserve">najvýraznejších (osobitých) </w:t>
            </w:r>
          </w:p>
          <w:p w:rsidR="00796568" w:rsidRDefault="001A3B62">
            <w:pPr>
              <w:spacing w:after="0" w:line="259" w:lineRule="auto"/>
              <w:ind w:left="0" w:right="253" w:firstLine="0"/>
              <w:jc w:val="center"/>
            </w:pPr>
            <w:r>
              <w:t xml:space="preserve">znakov,  </w:t>
            </w:r>
          </w:p>
        </w:tc>
        <w:tc>
          <w:tcPr>
            <w:tcW w:w="4532" w:type="dxa"/>
            <w:tcBorders>
              <w:top w:val="single" w:sz="4" w:space="0" w:color="000000"/>
              <w:left w:val="single" w:sz="4" w:space="0" w:color="000000"/>
              <w:bottom w:val="nil"/>
              <w:right w:val="single" w:sz="4" w:space="0" w:color="000000"/>
            </w:tcBorders>
            <w:vAlign w:val="bottom"/>
          </w:tcPr>
          <w:p w:rsidR="00796568" w:rsidRDefault="00796568">
            <w:pPr>
              <w:spacing w:after="160" w:line="259" w:lineRule="auto"/>
              <w:ind w:left="0" w:right="0" w:firstLine="0"/>
              <w:jc w:val="left"/>
            </w:pPr>
          </w:p>
        </w:tc>
      </w:tr>
      <w:tr w:rsidR="00796568">
        <w:trPr>
          <w:trHeight w:val="897"/>
        </w:trPr>
        <w:tc>
          <w:tcPr>
            <w:tcW w:w="1478" w:type="dxa"/>
            <w:tcBorders>
              <w:top w:val="nil"/>
              <w:left w:val="single" w:sz="4" w:space="0" w:color="000000"/>
              <w:bottom w:val="single" w:sz="4" w:space="0" w:color="000000"/>
              <w:right w:val="nil"/>
            </w:tcBorders>
          </w:tcPr>
          <w:p w:rsidR="00796568" w:rsidRDefault="001A3B62">
            <w:pPr>
              <w:spacing w:after="0" w:line="259" w:lineRule="auto"/>
              <w:ind w:left="0" w:right="66" w:firstLine="0"/>
              <w:jc w:val="right"/>
            </w:pPr>
            <w:r>
              <w:t>-</w:t>
            </w:r>
            <w:r>
              <w:rPr>
                <w:rFonts w:ascii="Arial" w:eastAsia="Arial" w:hAnsi="Arial" w:cs="Arial"/>
              </w:rPr>
              <w:t xml:space="preserve"> </w:t>
            </w:r>
          </w:p>
        </w:tc>
        <w:tc>
          <w:tcPr>
            <w:tcW w:w="3053" w:type="dxa"/>
            <w:tcBorders>
              <w:top w:val="nil"/>
              <w:left w:val="nil"/>
              <w:bottom w:val="single" w:sz="4" w:space="0" w:color="000000"/>
              <w:right w:val="single" w:sz="4" w:space="0" w:color="000000"/>
            </w:tcBorders>
            <w:vAlign w:val="center"/>
          </w:tcPr>
          <w:p w:rsidR="00796568" w:rsidRDefault="001A3B62">
            <w:pPr>
              <w:spacing w:after="161" w:line="259" w:lineRule="auto"/>
              <w:ind w:left="72" w:right="0" w:firstLine="0"/>
              <w:jc w:val="left"/>
            </w:pPr>
            <w:r>
              <w:t xml:space="preserve">opísať ilustráciu pomocou </w:t>
            </w:r>
          </w:p>
          <w:p w:rsidR="00796568" w:rsidRDefault="001A3B62">
            <w:pPr>
              <w:spacing w:after="0" w:line="259" w:lineRule="auto"/>
              <w:ind w:left="185" w:right="0" w:firstLine="0"/>
              <w:jc w:val="left"/>
            </w:pPr>
            <w:r>
              <w:t xml:space="preserve">vlastnej slovnej zásoby. </w:t>
            </w:r>
          </w:p>
        </w:tc>
        <w:tc>
          <w:tcPr>
            <w:tcW w:w="4532" w:type="dxa"/>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r>
    </w:tbl>
    <w:p w:rsidR="00796568" w:rsidRDefault="001A3B62">
      <w:pPr>
        <w:spacing w:after="314" w:line="259" w:lineRule="auto"/>
        <w:ind w:left="0" w:right="0" w:firstLine="0"/>
        <w:jc w:val="left"/>
      </w:pPr>
      <w:r>
        <w:t xml:space="preserve"> </w:t>
      </w:r>
    </w:p>
    <w:p w:rsidR="00796568" w:rsidRDefault="001A3B62">
      <w:pPr>
        <w:spacing w:after="364" w:line="259" w:lineRule="auto"/>
        <w:ind w:left="0" w:right="0" w:firstLine="0"/>
        <w:jc w:val="left"/>
      </w:pPr>
      <w:r>
        <w:t xml:space="preserve"> </w:t>
      </w:r>
    </w:p>
    <w:p w:rsidR="00796568" w:rsidRDefault="001A3B62">
      <w:pPr>
        <w:pStyle w:val="Nadpis2"/>
        <w:spacing w:after="44"/>
        <w:ind w:left="-5"/>
      </w:pPr>
      <w:r>
        <w:t xml:space="preserve">Čítanie a literárna výchova – 132 hodín </w:t>
      </w:r>
    </w:p>
    <w:tbl>
      <w:tblPr>
        <w:tblStyle w:val="TableGrid"/>
        <w:tblW w:w="9064" w:type="dxa"/>
        <w:tblInd w:w="5" w:type="dxa"/>
        <w:tblCellMar>
          <w:top w:w="14" w:type="dxa"/>
          <w:left w:w="974" w:type="dxa"/>
          <w:right w:w="90" w:type="dxa"/>
        </w:tblCellMar>
        <w:tblLook w:val="04A0" w:firstRow="1" w:lastRow="0" w:firstColumn="1" w:lastColumn="0" w:noHBand="0" w:noVBand="1"/>
      </w:tblPr>
      <w:tblGrid>
        <w:gridCol w:w="4541"/>
        <w:gridCol w:w="4523"/>
      </w:tblGrid>
      <w:tr w:rsidR="00796568">
        <w:trPr>
          <w:trHeight w:val="422"/>
        </w:trPr>
        <w:tc>
          <w:tcPr>
            <w:tcW w:w="4541"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879" w:firstLine="0"/>
              <w:jc w:val="center"/>
            </w:pPr>
            <w:r>
              <w:rPr>
                <w:b/>
              </w:rPr>
              <w:t xml:space="preserve">Výkonový štandard </w:t>
            </w:r>
          </w:p>
        </w:tc>
        <w:tc>
          <w:tcPr>
            <w:tcW w:w="4523"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879" w:firstLine="0"/>
              <w:jc w:val="center"/>
            </w:pPr>
            <w:r>
              <w:rPr>
                <w:b/>
              </w:rPr>
              <w:t xml:space="preserve">Obsahový štandard </w:t>
            </w:r>
          </w:p>
        </w:tc>
      </w:tr>
      <w:tr w:rsidR="00796568">
        <w:trPr>
          <w:trHeight w:val="9119"/>
        </w:trPr>
        <w:tc>
          <w:tcPr>
            <w:tcW w:w="4541" w:type="dxa"/>
            <w:tcBorders>
              <w:top w:val="single" w:sz="4" w:space="0" w:color="000000"/>
              <w:left w:val="single" w:sz="4" w:space="0" w:color="000000"/>
              <w:bottom w:val="single" w:sz="4" w:space="0" w:color="000000"/>
              <w:right w:val="single" w:sz="4" w:space="0" w:color="000000"/>
            </w:tcBorders>
          </w:tcPr>
          <w:p w:rsidR="00796568" w:rsidRDefault="001A3B62">
            <w:pPr>
              <w:spacing w:after="0" w:line="398" w:lineRule="auto"/>
              <w:ind w:left="0" w:right="0" w:firstLine="0"/>
              <w:jc w:val="center"/>
            </w:pPr>
            <w:r>
              <w:lastRenderedPageBreak/>
              <w:t xml:space="preserve">Žiak na konci 2. ročníka základnej školy vie/dokáže: </w:t>
            </w:r>
          </w:p>
          <w:p w:rsidR="00796568" w:rsidRDefault="001A3B62">
            <w:pPr>
              <w:numPr>
                <w:ilvl w:val="0"/>
                <w:numId w:val="27"/>
              </w:numPr>
              <w:spacing w:after="0" w:line="364" w:lineRule="auto"/>
              <w:ind w:right="0" w:hanging="336"/>
              <w:jc w:val="left"/>
            </w:pPr>
            <w:r>
              <w:t xml:space="preserve">porozumieť, že text má určitý komunikačný zámer (oznámiť </w:t>
            </w:r>
          </w:p>
          <w:p w:rsidR="00796568" w:rsidRDefault="001A3B62">
            <w:pPr>
              <w:spacing w:after="1" w:line="397" w:lineRule="auto"/>
              <w:ind w:left="0" w:right="0" w:firstLine="0"/>
              <w:jc w:val="center"/>
            </w:pPr>
            <w:r>
              <w:t xml:space="preserve">niečo, poučiť niekoho, prípadne pobaviť), </w:t>
            </w:r>
          </w:p>
          <w:p w:rsidR="00796568" w:rsidRDefault="001A3B62">
            <w:pPr>
              <w:numPr>
                <w:ilvl w:val="0"/>
                <w:numId w:val="27"/>
              </w:numPr>
              <w:spacing w:after="46" w:line="360" w:lineRule="auto"/>
              <w:ind w:right="0" w:hanging="336"/>
              <w:jc w:val="left"/>
            </w:pPr>
            <w:r>
              <w:t xml:space="preserve">uplatňovať správnu techniku čítania pri čítaní akéhokoľvek textu, </w:t>
            </w:r>
          </w:p>
          <w:p w:rsidR="00796568" w:rsidRDefault="001A3B62">
            <w:pPr>
              <w:numPr>
                <w:ilvl w:val="0"/>
                <w:numId w:val="27"/>
              </w:numPr>
              <w:spacing w:after="42" w:line="362" w:lineRule="auto"/>
              <w:ind w:right="0" w:hanging="336"/>
              <w:jc w:val="left"/>
            </w:pPr>
            <w:r>
              <w:t xml:space="preserve">čítať plynulo súvislý text, správne dýchať, artikulovať, </w:t>
            </w:r>
          </w:p>
          <w:p w:rsidR="00796568" w:rsidRDefault="001A3B62">
            <w:pPr>
              <w:spacing w:after="161" w:line="259" w:lineRule="auto"/>
              <w:ind w:left="305" w:right="0" w:firstLine="0"/>
              <w:jc w:val="left"/>
            </w:pPr>
            <w:r>
              <w:t xml:space="preserve">dodržiavať správnu výslovnosť, </w:t>
            </w:r>
          </w:p>
          <w:p w:rsidR="00796568" w:rsidRDefault="001A3B62">
            <w:pPr>
              <w:numPr>
                <w:ilvl w:val="0"/>
                <w:numId w:val="27"/>
              </w:numPr>
              <w:spacing w:after="0" w:line="364" w:lineRule="auto"/>
              <w:ind w:right="0" w:hanging="336"/>
              <w:jc w:val="left"/>
            </w:pPr>
            <w:r>
              <w:t xml:space="preserve">prečítať text na primeranej úrovni, pričom uplatňuje vhodnú </w:t>
            </w:r>
          </w:p>
          <w:p w:rsidR="00796568" w:rsidRDefault="001A3B62">
            <w:pPr>
              <w:spacing w:after="0" w:line="374" w:lineRule="auto"/>
              <w:ind w:left="159" w:right="0" w:firstLine="40"/>
              <w:jc w:val="center"/>
            </w:pPr>
            <w:r>
              <w:t xml:space="preserve">moduláciu hlasu, </w:t>
            </w:r>
            <w:proofErr w:type="spellStart"/>
            <w:r>
              <w:t>suprasegmentálne</w:t>
            </w:r>
            <w:proofErr w:type="spellEnd"/>
            <w:r>
              <w:t xml:space="preserve"> javy (melódia vety, slovný prízvuk, dôraz, </w:t>
            </w:r>
          </w:p>
          <w:p w:rsidR="00796568" w:rsidRDefault="001A3B62">
            <w:pPr>
              <w:spacing w:after="160" w:line="259" w:lineRule="auto"/>
              <w:ind w:left="0" w:right="142" w:firstLine="0"/>
              <w:jc w:val="right"/>
            </w:pPr>
            <w:r>
              <w:t xml:space="preserve">pauza, rytmus, intenzita hlasu), </w:t>
            </w:r>
          </w:p>
          <w:p w:rsidR="00796568" w:rsidRDefault="001A3B62">
            <w:pPr>
              <w:numPr>
                <w:ilvl w:val="0"/>
                <w:numId w:val="27"/>
              </w:numPr>
              <w:spacing w:after="0" w:line="364" w:lineRule="auto"/>
              <w:ind w:right="0" w:hanging="336"/>
              <w:jc w:val="left"/>
            </w:pPr>
            <w:r>
              <w:t xml:space="preserve">čítať text s porozumením, reprodukovať informácie podľa </w:t>
            </w:r>
          </w:p>
          <w:p w:rsidR="00796568" w:rsidRDefault="001A3B62">
            <w:pPr>
              <w:spacing w:after="0" w:line="259" w:lineRule="auto"/>
              <w:ind w:left="13" w:right="0" w:firstLine="0"/>
              <w:jc w:val="center"/>
            </w:pPr>
            <w:r>
              <w:t xml:space="preserve">otázok formulovaných učiteľom, ktoré sú v texte uvedené priamo, </w:t>
            </w:r>
          </w:p>
        </w:tc>
        <w:tc>
          <w:tcPr>
            <w:tcW w:w="4523"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00" w:firstLine="0"/>
              <w:jc w:val="center"/>
            </w:pPr>
            <w:r>
              <w:t xml:space="preserve"> </w:t>
            </w:r>
          </w:p>
          <w:p w:rsidR="00796568" w:rsidRDefault="001A3B62">
            <w:pPr>
              <w:spacing w:after="115" w:line="259" w:lineRule="auto"/>
              <w:ind w:left="0" w:right="100" w:firstLine="0"/>
              <w:jc w:val="center"/>
            </w:pPr>
            <w:r>
              <w:t xml:space="preserve"> </w:t>
            </w:r>
          </w:p>
          <w:p w:rsidR="00796568" w:rsidRDefault="001A3B62">
            <w:pPr>
              <w:numPr>
                <w:ilvl w:val="0"/>
                <w:numId w:val="28"/>
              </w:numPr>
              <w:spacing w:after="161" w:line="259" w:lineRule="auto"/>
              <w:ind w:right="159" w:hanging="360"/>
              <w:jc w:val="center"/>
            </w:pPr>
            <w:r>
              <w:t xml:space="preserve">text, </w:t>
            </w:r>
          </w:p>
          <w:p w:rsidR="00796568" w:rsidRDefault="001A3B62">
            <w:pPr>
              <w:numPr>
                <w:ilvl w:val="0"/>
                <w:numId w:val="28"/>
              </w:numPr>
              <w:spacing w:after="122" w:line="259" w:lineRule="auto"/>
              <w:ind w:right="159" w:hanging="360"/>
              <w:jc w:val="center"/>
            </w:pPr>
            <w:r>
              <w:t xml:space="preserve">báseň,  </w:t>
            </w:r>
          </w:p>
          <w:p w:rsidR="00796568" w:rsidRDefault="001A3B62">
            <w:pPr>
              <w:numPr>
                <w:ilvl w:val="0"/>
                <w:numId w:val="28"/>
              </w:numPr>
              <w:spacing w:after="159" w:line="259" w:lineRule="auto"/>
              <w:ind w:right="159" w:hanging="360"/>
              <w:jc w:val="center"/>
            </w:pPr>
            <w:r>
              <w:t xml:space="preserve">strofa,  </w:t>
            </w:r>
          </w:p>
          <w:p w:rsidR="00796568" w:rsidRDefault="001A3B62">
            <w:pPr>
              <w:numPr>
                <w:ilvl w:val="0"/>
                <w:numId w:val="28"/>
              </w:numPr>
              <w:spacing w:after="155" w:line="259" w:lineRule="auto"/>
              <w:ind w:right="159" w:hanging="360"/>
              <w:jc w:val="center"/>
            </w:pPr>
            <w:r>
              <w:t xml:space="preserve">rým,  </w:t>
            </w:r>
          </w:p>
          <w:p w:rsidR="00796568" w:rsidRDefault="001A3B62">
            <w:pPr>
              <w:numPr>
                <w:ilvl w:val="0"/>
                <w:numId w:val="28"/>
              </w:numPr>
              <w:spacing w:after="125" w:line="259" w:lineRule="auto"/>
              <w:ind w:right="159" w:hanging="360"/>
              <w:jc w:val="center"/>
            </w:pPr>
            <w:r>
              <w:t xml:space="preserve">verš  </w:t>
            </w:r>
          </w:p>
          <w:p w:rsidR="00796568" w:rsidRDefault="001A3B62">
            <w:pPr>
              <w:numPr>
                <w:ilvl w:val="0"/>
                <w:numId w:val="28"/>
              </w:numPr>
              <w:spacing w:after="0" w:line="259" w:lineRule="auto"/>
              <w:ind w:right="159" w:hanging="360"/>
              <w:jc w:val="center"/>
            </w:pPr>
            <w:r>
              <w:t xml:space="preserve">nadpis, </w:t>
            </w:r>
          </w:p>
        </w:tc>
      </w:tr>
    </w:tbl>
    <w:p w:rsidR="00796568" w:rsidRDefault="00796568">
      <w:pPr>
        <w:spacing w:after="0" w:line="259" w:lineRule="auto"/>
        <w:ind w:left="-1416" w:right="7" w:firstLine="0"/>
        <w:jc w:val="left"/>
      </w:pPr>
    </w:p>
    <w:tbl>
      <w:tblPr>
        <w:tblStyle w:val="TableGrid"/>
        <w:tblW w:w="9064" w:type="dxa"/>
        <w:tblInd w:w="5" w:type="dxa"/>
        <w:tblCellMar>
          <w:top w:w="59" w:type="dxa"/>
          <w:left w:w="902" w:type="dxa"/>
          <w:right w:w="65" w:type="dxa"/>
        </w:tblCellMar>
        <w:tblLook w:val="04A0" w:firstRow="1" w:lastRow="0" w:firstColumn="1" w:lastColumn="0" w:noHBand="0" w:noVBand="1"/>
      </w:tblPr>
      <w:tblGrid>
        <w:gridCol w:w="4541"/>
        <w:gridCol w:w="4523"/>
      </w:tblGrid>
      <w:tr w:rsidR="00796568">
        <w:trPr>
          <w:trHeight w:val="7050"/>
        </w:trPr>
        <w:tc>
          <w:tcPr>
            <w:tcW w:w="4541"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29"/>
              </w:numPr>
              <w:spacing w:after="48" w:line="359" w:lineRule="auto"/>
              <w:ind w:right="0" w:hanging="360"/>
              <w:jc w:val="left"/>
            </w:pPr>
            <w:r>
              <w:lastRenderedPageBreak/>
              <w:t xml:space="preserve">porozumieť informáciám, podľa otázok formulovaných učiteľom, ktoré sú v texte uvedené nepriamo, </w:t>
            </w:r>
          </w:p>
          <w:p w:rsidR="00796568" w:rsidRDefault="001A3B62">
            <w:pPr>
              <w:numPr>
                <w:ilvl w:val="0"/>
                <w:numId w:val="29"/>
              </w:numPr>
              <w:spacing w:after="0" w:line="401" w:lineRule="auto"/>
              <w:ind w:right="0" w:hanging="360"/>
              <w:jc w:val="left"/>
            </w:pPr>
            <w:r>
              <w:t xml:space="preserve">vyjadriť vlastný názor na prečítaný text, </w:t>
            </w:r>
          </w:p>
          <w:p w:rsidR="00796568" w:rsidRDefault="001A3B62">
            <w:pPr>
              <w:numPr>
                <w:ilvl w:val="0"/>
                <w:numId w:val="29"/>
              </w:numPr>
              <w:spacing w:after="0" w:line="404" w:lineRule="auto"/>
              <w:ind w:right="0" w:hanging="360"/>
              <w:jc w:val="left"/>
            </w:pPr>
            <w:r>
              <w:t xml:space="preserve">rozlíšiť báseň od iných literárnych útvarov,  </w:t>
            </w:r>
          </w:p>
          <w:p w:rsidR="00796568" w:rsidRDefault="001A3B62">
            <w:pPr>
              <w:numPr>
                <w:ilvl w:val="0"/>
                <w:numId w:val="29"/>
              </w:numPr>
              <w:spacing w:after="0" w:line="404" w:lineRule="auto"/>
              <w:ind w:right="0" w:hanging="360"/>
              <w:jc w:val="left"/>
            </w:pPr>
            <w:r>
              <w:t xml:space="preserve">identifikovať veršované a neveršované literárne útvary,  </w:t>
            </w:r>
          </w:p>
          <w:p w:rsidR="00796568" w:rsidRDefault="001A3B62">
            <w:pPr>
              <w:numPr>
                <w:ilvl w:val="0"/>
                <w:numId w:val="29"/>
              </w:numPr>
              <w:spacing w:after="169" w:line="259" w:lineRule="auto"/>
              <w:ind w:right="0" w:hanging="360"/>
              <w:jc w:val="left"/>
            </w:pPr>
            <w:r>
              <w:t xml:space="preserve">identifikovať v básni strofu,  </w:t>
            </w:r>
          </w:p>
          <w:p w:rsidR="00796568" w:rsidRDefault="001A3B62">
            <w:pPr>
              <w:numPr>
                <w:ilvl w:val="0"/>
                <w:numId w:val="29"/>
              </w:numPr>
              <w:spacing w:after="168" w:line="259" w:lineRule="auto"/>
              <w:ind w:right="0" w:hanging="360"/>
              <w:jc w:val="left"/>
            </w:pPr>
            <w:r>
              <w:t xml:space="preserve">identifikovať v básni rým, verš,  </w:t>
            </w:r>
          </w:p>
          <w:p w:rsidR="00796568" w:rsidRDefault="001A3B62">
            <w:pPr>
              <w:numPr>
                <w:ilvl w:val="0"/>
                <w:numId w:val="29"/>
              </w:numPr>
              <w:spacing w:after="0" w:line="404" w:lineRule="auto"/>
              <w:ind w:right="0" w:hanging="360"/>
              <w:jc w:val="left"/>
            </w:pPr>
            <w:r>
              <w:t xml:space="preserve">zarecitovať báseň (básne) podľa vlastného výberu,  </w:t>
            </w:r>
          </w:p>
          <w:p w:rsidR="00796568" w:rsidRDefault="001A3B62">
            <w:pPr>
              <w:numPr>
                <w:ilvl w:val="0"/>
                <w:numId w:val="29"/>
              </w:numPr>
              <w:spacing w:after="170" w:line="259" w:lineRule="auto"/>
              <w:ind w:right="0" w:hanging="360"/>
              <w:jc w:val="left"/>
            </w:pPr>
            <w:r>
              <w:t xml:space="preserve">identifikovať nadpis v texte,  </w:t>
            </w:r>
          </w:p>
          <w:p w:rsidR="00796568" w:rsidRDefault="001A3B62">
            <w:pPr>
              <w:numPr>
                <w:ilvl w:val="0"/>
                <w:numId w:val="29"/>
              </w:numPr>
              <w:spacing w:after="166" w:line="259" w:lineRule="auto"/>
              <w:ind w:right="0" w:hanging="360"/>
              <w:jc w:val="left"/>
            </w:pPr>
            <w:r>
              <w:t xml:space="preserve">tvoriť nadpis k rôznym textom </w:t>
            </w:r>
          </w:p>
          <w:p w:rsidR="00796568" w:rsidRDefault="001A3B62">
            <w:pPr>
              <w:spacing w:after="0" w:line="259" w:lineRule="auto"/>
              <w:ind w:left="0" w:right="150" w:firstLine="0"/>
              <w:jc w:val="right"/>
            </w:pPr>
            <w:r>
              <w:t xml:space="preserve">(básnickým alebo prozaickým), </w:t>
            </w:r>
          </w:p>
        </w:tc>
        <w:tc>
          <w:tcPr>
            <w:tcW w:w="4523" w:type="dxa"/>
            <w:tcBorders>
              <w:top w:val="single" w:sz="4" w:space="0" w:color="000000"/>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r>
      <w:tr w:rsidR="00796568">
        <w:trPr>
          <w:trHeight w:val="6219"/>
        </w:trPr>
        <w:tc>
          <w:tcPr>
            <w:tcW w:w="4541" w:type="dxa"/>
            <w:tcBorders>
              <w:top w:val="single" w:sz="4" w:space="0" w:color="000000"/>
              <w:left w:val="single" w:sz="4" w:space="0" w:color="000000"/>
              <w:bottom w:val="single" w:sz="4" w:space="0" w:color="000000"/>
              <w:right w:val="single" w:sz="4" w:space="0" w:color="000000"/>
            </w:tcBorders>
          </w:tcPr>
          <w:p w:rsidR="00796568" w:rsidRDefault="001A3B62">
            <w:pPr>
              <w:numPr>
                <w:ilvl w:val="0"/>
                <w:numId w:val="30"/>
              </w:numPr>
              <w:spacing w:after="165" w:line="259" w:lineRule="auto"/>
              <w:ind w:right="0" w:hanging="420"/>
              <w:jc w:val="left"/>
            </w:pPr>
            <w:r>
              <w:lastRenderedPageBreak/>
              <w:t xml:space="preserve">vyhľadávať v textoch mená </w:t>
            </w:r>
          </w:p>
          <w:p w:rsidR="00796568" w:rsidRDefault="001A3B62">
            <w:pPr>
              <w:spacing w:after="163" w:line="259" w:lineRule="auto"/>
              <w:ind w:left="674" w:right="0" w:firstLine="0"/>
              <w:jc w:val="left"/>
            </w:pPr>
            <w:r>
              <w:t xml:space="preserve">autorov detskej literatúry,  </w:t>
            </w:r>
          </w:p>
          <w:p w:rsidR="00796568" w:rsidRDefault="001A3B62">
            <w:pPr>
              <w:numPr>
                <w:ilvl w:val="0"/>
                <w:numId w:val="30"/>
              </w:numPr>
              <w:spacing w:after="165" w:line="259" w:lineRule="auto"/>
              <w:ind w:right="0" w:hanging="420"/>
              <w:jc w:val="left"/>
            </w:pPr>
            <w:r>
              <w:t xml:space="preserve">poznať mená najznámejších </w:t>
            </w:r>
          </w:p>
          <w:p w:rsidR="00796568" w:rsidRDefault="001A3B62">
            <w:pPr>
              <w:spacing w:after="162" w:line="259" w:lineRule="auto"/>
              <w:ind w:left="674" w:right="0" w:firstLine="0"/>
              <w:jc w:val="left"/>
            </w:pPr>
            <w:r>
              <w:t xml:space="preserve">autorov detskej literatúry,  </w:t>
            </w:r>
          </w:p>
          <w:p w:rsidR="00796568" w:rsidRDefault="001A3B62">
            <w:pPr>
              <w:numPr>
                <w:ilvl w:val="0"/>
                <w:numId w:val="30"/>
              </w:numPr>
              <w:spacing w:after="167" w:line="259" w:lineRule="auto"/>
              <w:ind w:right="0" w:hanging="420"/>
              <w:jc w:val="left"/>
            </w:pPr>
            <w:r>
              <w:t xml:space="preserve">orientovať sa v knižnici,  </w:t>
            </w:r>
          </w:p>
          <w:p w:rsidR="00796568" w:rsidRDefault="001A3B62">
            <w:pPr>
              <w:numPr>
                <w:ilvl w:val="0"/>
                <w:numId w:val="30"/>
              </w:numPr>
              <w:spacing w:after="38" w:line="364" w:lineRule="auto"/>
              <w:ind w:right="0" w:hanging="420"/>
              <w:jc w:val="left"/>
            </w:pPr>
            <w:r>
              <w:t xml:space="preserve">čítať knihy od známych slovenských aj zahraničných </w:t>
            </w:r>
          </w:p>
          <w:p w:rsidR="00796568" w:rsidRDefault="001A3B62">
            <w:pPr>
              <w:spacing w:after="163" w:line="259" w:lineRule="auto"/>
              <w:ind w:left="674" w:right="0" w:firstLine="0"/>
              <w:jc w:val="left"/>
            </w:pPr>
            <w:r>
              <w:t xml:space="preserve">autorov detskej literatúry,  </w:t>
            </w:r>
          </w:p>
          <w:p w:rsidR="00796568" w:rsidRDefault="001A3B62">
            <w:pPr>
              <w:numPr>
                <w:ilvl w:val="0"/>
                <w:numId w:val="30"/>
              </w:numPr>
              <w:spacing w:after="14" w:line="379" w:lineRule="auto"/>
              <w:ind w:right="0" w:hanging="420"/>
              <w:jc w:val="left"/>
            </w:pPr>
            <w:r>
              <w:t>povedať obsah prečítanej knihy,  -</w:t>
            </w:r>
            <w:r>
              <w:rPr>
                <w:rFonts w:ascii="Arial" w:eastAsia="Arial" w:hAnsi="Arial" w:cs="Arial"/>
              </w:rPr>
              <w:t xml:space="preserve"> </w:t>
            </w:r>
            <w:r>
              <w:rPr>
                <w:rFonts w:ascii="Arial" w:eastAsia="Arial" w:hAnsi="Arial" w:cs="Arial"/>
              </w:rPr>
              <w:tab/>
            </w:r>
            <w:r>
              <w:t xml:space="preserve">vymenovať postavy z prečítanej knihy,  </w:t>
            </w:r>
          </w:p>
          <w:p w:rsidR="00796568" w:rsidRDefault="001A3B62">
            <w:pPr>
              <w:numPr>
                <w:ilvl w:val="0"/>
                <w:numId w:val="30"/>
              </w:numPr>
              <w:spacing w:after="0" w:line="403" w:lineRule="auto"/>
              <w:ind w:right="0" w:hanging="420"/>
              <w:jc w:val="left"/>
            </w:pPr>
            <w:r>
              <w:t xml:space="preserve">poznať mená detských ilustrátorov, </w:t>
            </w:r>
          </w:p>
          <w:p w:rsidR="00796568" w:rsidRDefault="001A3B62">
            <w:pPr>
              <w:numPr>
                <w:ilvl w:val="0"/>
                <w:numId w:val="30"/>
              </w:numPr>
              <w:spacing w:after="0" w:line="259" w:lineRule="auto"/>
              <w:ind w:right="0" w:hanging="420"/>
              <w:jc w:val="left"/>
            </w:pPr>
            <w:r>
              <w:t xml:space="preserve">nakresliť ilustráciu k prečítanej knihe, </w:t>
            </w:r>
          </w:p>
        </w:tc>
        <w:tc>
          <w:tcPr>
            <w:tcW w:w="4523"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46" w:right="174" w:hanging="27"/>
              <w:jc w:val="center"/>
            </w:pPr>
            <w:r>
              <w:t xml:space="preserve">autor, spisovateľ, spisovateľka, kniha, knižnica, čitateľ, ilustrácia, ilustrátor, </w:t>
            </w:r>
          </w:p>
        </w:tc>
      </w:tr>
    </w:tbl>
    <w:p w:rsidR="00796568" w:rsidRDefault="00796568">
      <w:pPr>
        <w:spacing w:after="0" w:line="259" w:lineRule="auto"/>
        <w:ind w:left="-1416" w:right="7" w:firstLine="0"/>
        <w:jc w:val="left"/>
      </w:pPr>
    </w:p>
    <w:tbl>
      <w:tblPr>
        <w:tblStyle w:val="TableGrid"/>
        <w:tblW w:w="9064" w:type="dxa"/>
        <w:tblInd w:w="5" w:type="dxa"/>
        <w:tblCellMar>
          <w:top w:w="14" w:type="dxa"/>
          <w:right w:w="50" w:type="dxa"/>
        </w:tblCellMar>
        <w:tblLook w:val="04A0" w:firstRow="1" w:lastRow="0" w:firstColumn="1" w:lastColumn="0" w:noHBand="0" w:noVBand="1"/>
      </w:tblPr>
      <w:tblGrid>
        <w:gridCol w:w="1238"/>
        <w:gridCol w:w="3303"/>
        <w:gridCol w:w="1332"/>
        <w:gridCol w:w="692"/>
        <w:gridCol w:w="2499"/>
      </w:tblGrid>
      <w:tr w:rsidR="00796568">
        <w:trPr>
          <w:trHeight w:val="3322"/>
        </w:trPr>
        <w:tc>
          <w:tcPr>
            <w:tcW w:w="4541" w:type="dxa"/>
            <w:gridSpan w:val="2"/>
            <w:tcBorders>
              <w:top w:val="single" w:sz="4" w:space="0" w:color="000000"/>
              <w:left w:val="single" w:sz="4" w:space="0" w:color="000000"/>
              <w:bottom w:val="single" w:sz="4" w:space="0" w:color="000000"/>
              <w:right w:val="single" w:sz="4" w:space="0" w:color="000000"/>
            </w:tcBorders>
          </w:tcPr>
          <w:p w:rsidR="00796568" w:rsidRDefault="001A3B62">
            <w:pPr>
              <w:numPr>
                <w:ilvl w:val="0"/>
                <w:numId w:val="31"/>
              </w:numPr>
              <w:spacing w:after="44" w:line="362" w:lineRule="auto"/>
              <w:ind w:right="0" w:hanging="360"/>
              <w:jc w:val="left"/>
            </w:pPr>
            <w:r>
              <w:t xml:space="preserve">recitovať krátke útvary ľudovej slovesnosti,  </w:t>
            </w:r>
          </w:p>
          <w:p w:rsidR="00796568" w:rsidRDefault="001A3B62">
            <w:pPr>
              <w:numPr>
                <w:ilvl w:val="0"/>
                <w:numId w:val="31"/>
              </w:numPr>
              <w:spacing w:after="0" w:line="362" w:lineRule="auto"/>
              <w:ind w:right="0" w:hanging="360"/>
              <w:jc w:val="left"/>
            </w:pPr>
            <w:r>
              <w:t xml:space="preserve">odlíšiť krátke literárne útvary ľudovej slovesnosti od iných </w:t>
            </w:r>
          </w:p>
          <w:p w:rsidR="00796568" w:rsidRDefault="001A3B62">
            <w:pPr>
              <w:spacing w:after="3" w:line="395" w:lineRule="auto"/>
              <w:ind w:left="1026" w:right="0" w:firstLine="0"/>
              <w:jc w:val="center"/>
            </w:pPr>
            <w:r>
              <w:t xml:space="preserve">literárnych útvarov (napr. rozprávok),  </w:t>
            </w:r>
          </w:p>
          <w:p w:rsidR="00796568" w:rsidRDefault="001A3B62">
            <w:pPr>
              <w:numPr>
                <w:ilvl w:val="0"/>
                <w:numId w:val="31"/>
              </w:numPr>
              <w:spacing w:after="0" w:line="259" w:lineRule="auto"/>
              <w:ind w:right="0" w:hanging="360"/>
              <w:jc w:val="left"/>
            </w:pPr>
            <w:r>
              <w:t xml:space="preserve">zaspievať ľudovú pieseň podľa vlastného výberu, </w:t>
            </w:r>
          </w:p>
        </w:tc>
        <w:tc>
          <w:tcPr>
            <w:tcW w:w="1332" w:type="dxa"/>
            <w:tcBorders>
              <w:top w:val="single" w:sz="4" w:space="0" w:color="000000"/>
              <w:left w:val="single" w:sz="4" w:space="0" w:color="000000"/>
              <w:bottom w:val="single" w:sz="4" w:space="0" w:color="000000"/>
              <w:right w:val="nil"/>
            </w:tcBorders>
          </w:tcPr>
          <w:p w:rsidR="00796568" w:rsidRDefault="001A3B62">
            <w:pPr>
              <w:spacing w:after="530" w:line="259" w:lineRule="auto"/>
              <w:ind w:left="972" w:right="0" w:firstLine="0"/>
              <w:jc w:val="left"/>
            </w:pPr>
            <w:r>
              <w:t>-</w:t>
            </w:r>
            <w:r>
              <w:rPr>
                <w:rFonts w:ascii="Arial" w:eastAsia="Arial" w:hAnsi="Arial" w:cs="Arial"/>
              </w:rPr>
              <w:t xml:space="preserve"> </w:t>
            </w:r>
          </w:p>
          <w:p w:rsidR="00796568" w:rsidRDefault="001A3B62">
            <w:pPr>
              <w:spacing w:after="0" w:line="259" w:lineRule="auto"/>
              <w:ind w:left="0" w:right="114" w:firstLine="0"/>
              <w:jc w:val="right"/>
            </w:pPr>
            <w:r>
              <w:t>-</w:t>
            </w:r>
            <w:r>
              <w:rPr>
                <w:rFonts w:ascii="Arial" w:eastAsia="Arial" w:hAnsi="Arial" w:cs="Arial"/>
              </w:rPr>
              <w:t xml:space="preserve"> </w:t>
            </w:r>
          </w:p>
        </w:tc>
        <w:tc>
          <w:tcPr>
            <w:tcW w:w="3190" w:type="dxa"/>
            <w:gridSpan w:val="2"/>
            <w:tcBorders>
              <w:top w:val="single" w:sz="4" w:space="0" w:color="000000"/>
              <w:left w:val="nil"/>
              <w:bottom w:val="single" w:sz="4" w:space="0" w:color="000000"/>
              <w:right w:val="single" w:sz="4" w:space="0" w:color="000000"/>
            </w:tcBorders>
          </w:tcPr>
          <w:p w:rsidR="00796568" w:rsidRDefault="001A3B62">
            <w:pPr>
              <w:spacing w:after="49" w:line="356" w:lineRule="auto"/>
              <w:ind w:left="907" w:right="0" w:hanging="907"/>
              <w:jc w:val="left"/>
            </w:pPr>
            <w:r>
              <w:t xml:space="preserve">krátke literárne útvary ľudovej slovesnosti, </w:t>
            </w:r>
          </w:p>
          <w:p w:rsidR="00796568" w:rsidRDefault="001A3B62">
            <w:pPr>
              <w:spacing w:after="112" w:line="259" w:lineRule="auto"/>
              <w:ind w:left="115" w:right="0" w:firstLine="0"/>
              <w:jc w:val="left"/>
            </w:pPr>
            <w:r>
              <w:t xml:space="preserve">ľudové riekanky, </w:t>
            </w:r>
            <w:proofErr w:type="spellStart"/>
            <w:r>
              <w:t>vyčítanky</w:t>
            </w:r>
            <w:proofErr w:type="spellEnd"/>
            <w:r>
              <w:t xml:space="preserve">, </w:t>
            </w:r>
          </w:p>
          <w:p w:rsidR="00796568" w:rsidRDefault="001A3B62">
            <w:pPr>
              <w:spacing w:after="0" w:line="259" w:lineRule="auto"/>
              <w:ind w:left="0" w:right="197" w:firstLine="0"/>
              <w:jc w:val="center"/>
            </w:pPr>
            <w:r>
              <w:t xml:space="preserve">piesne, </w:t>
            </w:r>
          </w:p>
        </w:tc>
      </w:tr>
      <w:tr w:rsidR="00796568">
        <w:trPr>
          <w:trHeight w:val="5807"/>
        </w:trPr>
        <w:tc>
          <w:tcPr>
            <w:tcW w:w="4541" w:type="dxa"/>
            <w:gridSpan w:val="2"/>
            <w:tcBorders>
              <w:top w:val="single" w:sz="4" w:space="0" w:color="000000"/>
              <w:left w:val="single" w:sz="4" w:space="0" w:color="000000"/>
              <w:bottom w:val="single" w:sz="4" w:space="0" w:color="000000"/>
              <w:right w:val="single" w:sz="4" w:space="0" w:color="000000"/>
            </w:tcBorders>
          </w:tcPr>
          <w:p w:rsidR="00796568" w:rsidRDefault="001A3B62">
            <w:pPr>
              <w:numPr>
                <w:ilvl w:val="0"/>
                <w:numId w:val="32"/>
              </w:numPr>
              <w:spacing w:after="0" w:line="401" w:lineRule="auto"/>
              <w:ind w:right="0" w:hanging="360"/>
              <w:jc w:val="left"/>
            </w:pPr>
            <w:r>
              <w:lastRenderedPageBreak/>
              <w:t xml:space="preserve">vysvetliť pojem ľudová rozprávka,  </w:t>
            </w:r>
          </w:p>
          <w:p w:rsidR="00796568" w:rsidRDefault="001A3B62">
            <w:pPr>
              <w:numPr>
                <w:ilvl w:val="0"/>
                <w:numId w:val="32"/>
              </w:numPr>
              <w:spacing w:after="0" w:line="401" w:lineRule="auto"/>
              <w:ind w:right="0" w:hanging="360"/>
              <w:jc w:val="left"/>
            </w:pPr>
            <w:r>
              <w:t xml:space="preserve">plynulo prečítať text ľudovej rozprávky,  </w:t>
            </w:r>
          </w:p>
          <w:p w:rsidR="00796568" w:rsidRDefault="001A3B62">
            <w:pPr>
              <w:numPr>
                <w:ilvl w:val="0"/>
                <w:numId w:val="32"/>
              </w:numPr>
              <w:spacing w:after="42" w:line="362" w:lineRule="auto"/>
              <w:ind w:right="0" w:hanging="360"/>
              <w:jc w:val="left"/>
            </w:pPr>
            <w:r>
              <w:t xml:space="preserve">uplatniť pri čítaní správne dýchanie, artikuláciu a </w:t>
            </w:r>
          </w:p>
          <w:p w:rsidR="00796568" w:rsidRDefault="001A3B62">
            <w:pPr>
              <w:spacing w:after="160" w:line="259" w:lineRule="auto"/>
              <w:ind w:left="0" w:right="148" w:firstLine="0"/>
              <w:jc w:val="right"/>
            </w:pPr>
            <w:r>
              <w:t xml:space="preserve">dodržiavať správnu výslovnosť,  </w:t>
            </w:r>
          </w:p>
          <w:p w:rsidR="00796568" w:rsidRDefault="001A3B62">
            <w:pPr>
              <w:numPr>
                <w:ilvl w:val="0"/>
                <w:numId w:val="32"/>
              </w:numPr>
              <w:spacing w:after="0" w:line="403" w:lineRule="auto"/>
              <w:ind w:right="0" w:hanging="360"/>
              <w:jc w:val="left"/>
            </w:pPr>
            <w:r>
              <w:t xml:space="preserve">identifikovať postavy v rozprávke,  </w:t>
            </w:r>
          </w:p>
          <w:p w:rsidR="00796568" w:rsidRDefault="001A3B62">
            <w:pPr>
              <w:numPr>
                <w:ilvl w:val="0"/>
                <w:numId w:val="32"/>
              </w:numPr>
              <w:spacing w:after="168" w:line="259" w:lineRule="auto"/>
              <w:ind w:right="0" w:hanging="360"/>
              <w:jc w:val="left"/>
            </w:pPr>
            <w:r>
              <w:t xml:space="preserve">porozprávať dej rozprávky, </w:t>
            </w:r>
          </w:p>
          <w:p w:rsidR="00796568" w:rsidRDefault="001A3B62">
            <w:pPr>
              <w:numPr>
                <w:ilvl w:val="0"/>
                <w:numId w:val="32"/>
              </w:numPr>
              <w:spacing w:after="0" w:line="403" w:lineRule="auto"/>
              <w:ind w:right="0" w:hanging="360"/>
              <w:jc w:val="left"/>
            </w:pPr>
            <w:r>
              <w:t xml:space="preserve">povedať ponaučenie vyplývajúce z rozprávky,  </w:t>
            </w:r>
          </w:p>
          <w:p w:rsidR="00796568" w:rsidRDefault="001A3B62">
            <w:pPr>
              <w:numPr>
                <w:ilvl w:val="0"/>
                <w:numId w:val="32"/>
              </w:numPr>
              <w:spacing w:after="0" w:line="259" w:lineRule="auto"/>
              <w:ind w:right="0" w:hanging="360"/>
              <w:jc w:val="left"/>
            </w:pPr>
            <w:r>
              <w:t xml:space="preserve">vymenovať názvy niektorých rozprávkových kníh, </w:t>
            </w:r>
          </w:p>
        </w:tc>
        <w:tc>
          <w:tcPr>
            <w:tcW w:w="1332" w:type="dxa"/>
            <w:tcBorders>
              <w:top w:val="single" w:sz="4" w:space="0" w:color="000000"/>
              <w:left w:val="single" w:sz="4" w:space="0" w:color="000000"/>
              <w:bottom w:val="single" w:sz="4" w:space="0" w:color="000000"/>
              <w:right w:val="nil"/>
            </w:tcBorders>
          </w:tcPr>
          <w:p w:rsidR="00796568" w:rsidRDefault="001A3B62">
            <w:pPr>
              <w:spacing w:after="0" w:line="259" w:lineRule="auto"/>
              <w:ind w:left="0" w:right="196" w:firstLine="0"/>
              <w:jc w:val="right"/>
            </w:pPr>
            <w:r>
              <w:t>-</w:t>
            </w:r>
            <w:r>
              <w:rPr>
                <w:rFonts w:ascii="Arial" w:eastAsia="Arial" w:hAnsi="Arial" w:cs="Arial"/>
              </w:rPr>
              <w:t xml:space="preserve"> </w:t>
            </w:r>
          </w:p>
        </w:tc>
        <w:tc>
          <w:tcPr>
            <w:tcW w:w="3190" w:type="dxa"/>
            <w:gridSpan w:val="2"/>
            <w:tcBorders>
              <w:top w:val="single" w:sz="4" w:space="0" w:color="000000"/>
              <w:left w:val="nil"/>
              <w:bottom w:val="single" w:sz="4" w:space="0" w:color="000000"/>
              <w:right w:val="single" w:sz="4" w:space="0" w:color="000000"/>
            </w:tcBorders>
          </w:tcPr>
          <w:p w:rsidR="00796568" w:rsidRDefault="001A3B62">
            <w:pPr>
              <w:spacing w:after="0" w:line="259" w:lineRule="auto"/>
              <w:ind w:left="1028" w:right="0" w:hanging="994"/>
              <w:jc w:val="left"/>
            </w:pPr>
            <w:r>
              <w:t xml:space="preserve">ľudová rozprávka (obsah, dej, postavy), </w:t>
            </w:r>
          </w:p>
        </w:tc>
      </w:tr>
      <w:tr w:rsidR="00796568">
        <w:trPr>
          <w:trHeight w:val="2909"/>
        </w:trPr>
        <w:tc>
          <w:tcPr>
            <w:tcW w:w="4541" w:type="dxa"/>
            <w:gridSpan w:val="2"/>
            <w:tcBorders>
              <w:top w:val="single" w:sz="4" w:space="0" w:color="000000"/>
              <w:left w:val="single" w:sz="4" w:space="0" w:color="000000"/>
              <w:bottom w:val="single" w:sz="4" w:space="0" w:color="000000"/>
              <w:right w:val="single" w:sz="4" w:space="0" w:color="000000"/>
            </w:tcBorders>
          </w:tcPr>
          <w:p w:rsidR="00796568" w:rsidRDefault="001A3B62">
            <w:pPr>
              <w:numPr>
                <w:ilvl w:val="0"/>
                <w:numId w:val="33"/>
              </w:numPr>
              <w:spacing w:after="167" w:line="259" w:lineRule="auto"/>
              <w:ind w:right="0" w:hanging="360"/>
              <w:jc w:val="left"/>
            </w:pPr>
            <w:r>
              <w:t xml:space="preserve">vysvetliť pojem bábkové divadlo, </w:t>
            </w:r>
          </w:p>
          <w:p w:rsidR="00796568" w:rsidRDefault="001A3B62">
            <w:pPr>
              <w:numPr>
                <w:ilvl w:val="0"/>
                <w:numId w:val="33"/>
              </w:numPr>
              <w:spacing w:after="0" w:line="404" w:lineRule="auto"/>
              <w:ind w:right="0" w:hanging="360"/>
              <w:jc w:val="left"/>
            </w:pPr>
            <w:r>
              <w:t xml:space="preserve">vysvetliť, čo je bábka, kto je bábkoherec, bábkar,  </w:t>
            </w:r>
          </w:p>
          <w:p w:rsidR="00796568" w:rsidRDefault="001A3B62">
            <w:pPr>
              <w:numPr>
                <w:ilvl w:val="0"/>
                <w:numId w:val="33"/>
              </w:numPr>
              <w:spacing w:after="0" w:line="403" w:lineRule="auto"/>
              <w:ind w:right="0" w:hanging="360"/>
              <w:jc w:val="left"/>
            </w:pPr>
            <w:r>
              <w:t xml:space="preserve">zhotoviť jednoduchú bábku (z papiera, látky),  </w:t>
            </w:r>
          </w:p>
          <w:p w:rsidR="00796568" w:rsidRDefault="001A3B62">
            <w:pPr>
              <w:numPr>
                <w:ilvl w:val="0"/>
                <w:numId w:val="33"/>
              </w:numPr>
              <w:spacing w:after="0" w:line="259" w:lineRule="auto"/>
              <w:ind w:right="0" w:hanging="360"/>
              <w:jc w:val="left"/>
            </w:pPr>
            <w:r>
              <w:t xml:space="preserve">zahrať bábkovú hru so spolužiakmi, </w:t>
            </w:r>
          </w:p>
        </w:tc>
        <w:tc>
          <w:tcPr>
            <w:tcW w:w="1332" w:type="dxa"/>
            <w:tcBorders>
              <w:top w:val="single" w:sz="4" w:space="0" w:color="000000"/>
              <w:left w:val="single" w:sz="4" w:space="0" w:color="000000"/>
              <w:bottom w:val="single" w:sz="4" w:space="0" w:color="000000"/>
              <w:right w:val="nil"/>
            </w:tcBorders>
          </w:tcPr>
          <w:p w:rsidR="00796568" w:rsidRDefault="001A3B62">
            <w:pPr>
              <w:spacing w:after="0" w:line="259" w:lineRule="auto"/>
              <w:ind w:left="0" w:right="196" w:firstLine="0"/>
              <w:jc w:val="right"/>
            </w:pPr>
            <w:r>
              <w:t>-</w:t>
            </w:r>
            <w:r>
              <w:rPr>
                <w:rFonts w:ascii="Arial" w:eastAsia="Arial" w:hAnsi="Arial" w:cs="Arial"/>
              </w:rPr>
              <w:t xml:space="preserve"> </w:t>
            </w:r>
          </w:p>
        </w:tc>
        <w:tc>
          <w:tcPr>
            <w:tcW w:w="3190" w:type="dxa"/>
            <w:gridSpan w:val="2"/>
            <w:tcBorders>
              <w:top w:val="single" w:sz="4" w:space="0" w:color="000000"/>
              <w:left w:val="nil"/>
              <w:bottom w:val="single" w:sz="4" w:space="0" w:color="000000"/>
              <w:right w:val="single" w:sz="4" w:space="0" w:color="000000"/>
            </w:tcBorders>
          </w:tcPr>
          <w:p w:rsidR="00796568" w:rsidRDefault="001A3B62">
            <w:pPr>
              <w:spacing w:after="0" w:line="259" w:lineRule="auto"/>
              <w:ind w:left="1155" w:right="0" w:hanging="1121"/>
              <w:jc w:val="left"/>
            </w:pPr>
            <w:r>
              <w:t xml:space="preserve">bábkové divadlo, bábkoherec, bábka, </w:t>
            </w:r>
          </w:p>
        </w:tc>
      </w:tr>
      <w:tr w:rsidR="00796568">
        <w:trPr>
          <w:trHeight w:val="1666"/>
        </w:trPr>
        <w:tc>
          <w:tcPr>
            <w:tcW w:w="4541" w:type="dxa"/>
            <w:gridSpan w:val="2"/>
            <w:tcBorders>
              <w:top w:val="single" w:sz="4" w:space="0" w:color="000000"/>
              <w:left w:val="single" w:sz="4" w:space="0" w:color="000000"/>
              <w:bottom w:val="single" w:sz="4" w:space="0" w:color="000000"/>
              <w:right w:val="single" w:sz="4" w:space="0" w:color="000000"/>
            </w:tcBorders>
          </w:tcPr>
          <w:p w:rsidR="00796568" w:rsidRDefault="001A3B62">
            <w:pPr>
              <w:numPr>
                <w:ilvl w:val="0"/>
                <w:numId w:val="34"/>
              </w:numPr>
              <w:spacing w:after="169" w:line="259" w:lineRule="auto"/>
              <w:ind w:right="219" w:hanging="360"/>
              <w:jc w:val="right"/>
            </w:pPr>
            <w:r>
              <w:t xml:space="preserve">vysvetliť pojem zdrobnenina,  </w:t>
            </w:r>
          </w:p>
          <w:p w:rsidR="00796568" w:rsidRDefault="001A3B62">
            <w:pPr>
              <w:numPr>
                <w:ilvl w:val="0"/>
                <w:numId w:val="34"/>
              </w:numPr>
              <w:spacing w:after="155" w:line="259" w:lineRule="auto"/>
              <w:ind w:right="219" w:hanging="360"/>
              <w:jc w:val="right"/>
            </w:pPr>
            <w:r>
              <w:t xml:space="preserve">vyhľadať zdrobneninu v texte,  </w:t>
            </w:r>
          </w:p>
          <w:p w:rsidR="00796568" w:rsidRDefault="001A3B62">
            <w:pPr>
              <w:numPr>
                <w:ilvl w:val="0"/>
                <w:numId w:val="34"/>
              </w:numPr>
              <w:spacing w:after="0" w:line="259" w:lineRule="auto"/>
              <w:ind w:right="219" w:hanging="360"/>
              <w:jc w:val="right"/>
            </w:pPr>
            <w:r>
              <w:t xml:space="preserve">vytvoriť krátky literárny text so zdrobneninami, </w:t>
            </w:r>
          </w:p>
        </w:tc>
        <w:tc>
          <w:tcPr>
            <w:tcW w:w="1332" w:type="dxa"/>
            <w:tcBorders>
              <w:top w:val="single" w:sz="4" w:space="0" w:color="000000"/>
              <w:left w:val="single" w:sz="4" w:space="0" w:color="000000"/>
              <w:bottom w:val="single" w:sz="4" w:space="0" w:color="000000"/>
              <w:right w:val="nil"/>
            </w:tcBorders>
          </w:tcPr>
          <w:p w:rsidR="00796568" w:rsidRDefault="00796568">
            <w:pPr>
              <w:spacing w:after="160" w:line="259" w:lineRule="auto"/>
              <w:ind w:left="0" w:right="0" w:firstLine="0"/>
              <w:jc w:val="left"/>
            </w:pPr>
          </w:p>
        </w:tc>
        <w:tc>
          <w:tcPr>
            <w:tcW w:w="3190" w:type="dxa"/>
            <w:gridSpan w:val="2"/>
            <w:tcBorders>
              <w:top w:val="single" w:sz="4" w:space="0" w:color="000000"/>
              <w:left w:val="nil"/>
              <w:bottom w:val="single" w:sz="4" w:space="0" w:color="000000"/>
              <w:right w:val="single" w:sz="4" w:space="0" w:color="000000"/>
            </w:tcBorders>
          </w:tcPr>
          <w:p w:rsidR="00796568" w:rsidRDefault="001A3B62">
            <w:pPr>
              <w:tabs>
                <w:tab w:val="center" w:pos="527"/>
                <w:tab w:val="center" w:pos="1469"/>
              </w:tabs>
              <w:spacing w:after="0"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zdrobnenina, </w:t>
            </w:r>
          </w:p>
        </w:tc>
      </w:tr>
      <w:tr w:rsidR="00796568">
        <w:trPr>
          <w:trHeight w:val="2909"/>
        </w:trPr>
        <w:tc>
          <w:tcPr>
            <w:tcW w:w="1238" w:type="dxa"/>
            <w:tcBorders>
              <w:top w:val="single" w:sz="4" w:space="0" w:color="000000"/>
              <w:left w:val="single" w:sz="4" w:space="0" w:color="000000"/>
              <w:bottom w:val="single" w:sz="4" w:space="0" w:color="000000"/>
              <w:right w:val="nil"/>
            </w:tcBorders>
          </w:tcPr>
          <w:p w:rsidR="00796568" w:rsidRDefault="001A3B62">
            <w:pPr>
              <w:spacing w:after="1771" w:line="259" w:lineRule="auto"/>
              <w:ind w:left="0" w:right="66" w:firstLine="0"/>
              <w:jc w:val="right"/>
            </w:pPr>
            <w:r>
              <w:lastRenderedPageBreak/>
              <w:t>-</w:t>
            </w:r>
            <w:r>
              <w:rPr>
                <w:rFonts w:ascii="Arial" w:eastAsia="Arial" w:hAnsi="Arial" w:cs="Arial"/>
              </w:rPr>
              <w:t xml:space="preserve"> </w:t>
            </w:r>
          </w:p>
          <w:p w:rsidR="00796568" w:rsidRDefault="001A3B62">
            <w:pPr>
              <w:spacing w:after="0" w:line="259" w:lineRule="auto"/>
              <w:ind w:left="878" w:right="0" w:firstLine="0"/>
              <w:jc w:val="left"/>
            </w:pPr>
            <w:r>
              <w:t>-</w:t>
            </w:r>
            <w:r>
              <w:rPr>
                <w:rFonts w:ascii="Arial" w:eastAsia="Arial" w:hAnsi="Arial" w:cs="Arial"/>
              </w:rPr>
              <w:t xml:space="preserve"> </w:t>
            </w:r>
          </w:p>
        </w:tc>
        <w:tc>
          <w:tcPr>
            <w:tcW w:w="3303" w:type="dxa"/>
            <w:tcBorders>
              <w:top w:val="single" w:sz="4" w:space="0" w:color="000000"/>
              <w:left w:val="nil"/>
              <w:bottom w:val="single" w:sz="4" w:space="0" w:color="000000"/>
              <w:right w:val="single" w:sz="4" w:space="0" w:color="000000"/>
            </w:tcBorders>
          </w:tcPr>
          <w:p w:rsidR="00796568" w:rsidRDefault="001A3B62">
            <w:pPr>
              <w:spacing w:after="112" w:line="259" w:lineRule="auto"/>
              <w:ind w:left="156" w:right="0" w:firstLine="0"/>
              <w:jc w:val="left"/>
            </w:pPr>
            <w:r>
              <w:t xml:space="preserve">čítať nahlas a s porozumením </w:t>
            </w:r>
          </w:p>
          <w:p w:rsidR="00796568" w:rsidRDefault="001A3B62">
            <w:pPr>
              <w:spacing w:after="0" w:line="398" w:lineRule="auto"/>
              <w:ind w:left="614" w:right="0" w:hanging="530"/>
              <w:jc w:val="left"/>
            </w:pPr>
            <w:r>
              <w:t xml:space="preserve">veku primerané texty z novín a detských časopisov,  </w:t>
            </w:r>
          </w:p>
          <w:p w:rsidR="00796568" w:rsidRDefault="001A3B62">
            <w:pPr>
              <w:spacing w:after="0" w:line="404" w:lineRule="auto"/>
              <w:ind w:left="715" w:right="0" w:hanging="590"/>
              <w:jc w:val="left"/>
            </w:pPr>
            <w:r>
              <w:t>-</w:t>
            </w:r>
            <w:r>
              <w:rPr>
                <w:rFonts w:ascii="Arial" w:eastAsia="Arial" w:hAnsi="Arial" w:cs="Arial"/>
              </w:rPr>
              <w:t xml:space="preserve"> </w:t>
            </w:r>
            <w:r>
              <w:rPr>
                <w:rFonts w:ascii="Arial" w:eastAsia="Arial" w:hAnsi="Arial" w:cs="Arial"/>
              </w:rPr>
              <w:tab/>
            </w:r>
            <w:r>
              <w:t xml:space="preserve">povedať stručný obsah prečítaného textu,  </w:t>
            </w:r>
          </w:p>
          <w:p w:rsidR="00796568" w:rsidRDefault="001A3B62">
            <w:pPr>
              <w:spacing w:after="0" w:line="259" w:lineRule="auto"/>
              <w:ind w:left="1071" w:right="0" w:hanging="1071"/>
              <w:jc w:val="left"/>
            </w:pPr>
            <w:r>
              <w:t xml:space="preserve">poznať názvy známych detských časopisov. </w:t>
            </w:r>
          </w:p>
        </w:tc>
        <w:tc>
          <w:tcPr>
            <w:tcW w:w="2024" w:type="dxa"/>
            <w:gridSpan w:val="2"/>
            <w:tcBorders>
              <w:top w:val="single" w:sz="4" w:space="0" w:color="000000"/>
              <w:left w:val="single" w:sz="4" w:space="0" w:color="000000"/>
              <w:bottom w:val="single" w:sz="4" w:space="0" w:color="000000"/>
              <w:right w:val="nil"/>
            </w:tcBorders>
          </w:tcPr>
          <w:p w:rsidR="00796568" w:rsidRDefault="001A3B62">
            <w:pPr>
              <w:spacing w:after="0" w:line="259" w:lineRule="auto"/>
              <w:ind w:left="0" w:right="222" w:firstLine="0"/>
              <w:jc w:val="right"/>
            </w:pPr>
            <w:r>
              <w:t>-</w:t>
            </w:r>
            <w:r>
              <w:rPr>
                <w:rFonts w:ascii="Arial" w:eastAsia="Arial" w:hAnsi="Arial" w:cs="Arial"/>
              </w:rPr>
              <w:t xml:space="preserve"> </w:t>
            </w:r>
          </w:p>
        </w:tc>
        <w:tc>
          <w:tcPr>
            <w:tcW w:w="2499" w:type="dxa"/>
            <w:tcBorders>
              <w:top w:val="single" w:sz="4" w:space="0" w:color="000000"/>
              <w:left w:val="nil"/>
              <w:bottom w:val="single" w:sz="4" w:space="0" w:color="000000"/>
              <w:right w:val="single" w:sz="4" w:space="0" w:color="000000"/>
            </w:tcBorders>
          </w:tcPr>
          <w:p w:rsidR="00796568" w:rsidRDefault="001A3B62">
            <w:pPr>
              <w:spacing w:after="0" w:line="259" w:lineRule="auto"/>
              <w:ind w:left="0" w:right="626" w:firstLine="55"/>
              <w:jc w:val="left"/>
            </w:pPr>
            <w:r>
              <w:t>-</w:t>
            </w:r>
            <w:r>
              <w:rPr>
                <w:rFonts w:ascii="Arial" w:eastAsia="Arial" w:hAnsi="Arial" w:cs="Arial"/>
              </w:rPr>
              <w:t xml:space="preserve"> </w:t>
            </w:r>
            <w:r>
              <w:rPr>
                <w:rFonts w:ascii="Arial" w:eastAsia="Arial" w:hAnsi="Arial" w:cs="Arial"/>
              </w:rPr>
              <w:tab/>
            </w:r>
            <w:r>
              <w:t xml:space="preserve">noviny, detské časopisy. </w:t>
            </w:r>
          </w:p>
        </w:tc>
      </w:tr>
    </w:tbl>
    <w:p w:rsidR="00796568" w:rsidRDefault="001A3B62">
      <w:pPr>
        <w:spacing w:after="458" w:line="259" w:lineRule="auto"/>
        <w:ind w:left="0" w:right="0" w:firstLine="0"/>
        <w:jc w:val="left"/>
      </w:pPr>
      <w:r>
        <w:t xml:space="preserve"> </w:t>
      </w:r>
    </w:p>
    <w:p w:rsidR="00796568" w:rsidRDefault="001A3B62">
      <w:pPr>
        <w:pStyle w:val="Nadpis1"/>
        <w:ind w:right="4"/>
      </w:pPr>
      <w:r>
        <w:t xml:space="preserve">Metódy a formy práce </w:t>
      </w:r>
    </w:p>
    <w:p w:rsidR="00796568" w:rsidRDefault="001A3B62">
      <w:pPr>
        <w:spacing w:after="212"/>
        <w:ind w:left="-5" w:right="0"/>
      </w:pPr>
      <w:r>
        <w:t xml:space="preserve">Mimoriadny akcent kladieme na metódy a formy, ktoré by mal učiteľ využívať na 1. stupni ZŠ. Prostredníctvom moderných vyučovacích prostriedkov maximálne aktivizovať žiakov na vyučovacích hodinách, efektívne využívať ich doterajšiu slovnú zásobu a vedieť ich stimulovať k lepším výkonom. Je potrebné zamerať sa na progresívne interaktívne postupy učenia tak, aby každá vyučovacia hodina bola ozajstným zážitkom, inšpiráciou na riešenie reálnych komunikačných situácií, aby si dieťa osvojovalo poznatky ľahko a prirodzene v činnostiach primeraných jeho veku. Pri vytváraní modelových situácii je vhodné okrem racionálnych postupov používať aj rôzne imaginárne a emotívne pôsobenie na žiaka, ktoré sa nachádza v ríši rozprávok, hier, dramatického alebo výtvarného prejavu (tzv. zážitkové učenie). Učiteľ na hodinách slovenského jazyka v rámci komunikácie môže využívať poznatky napr. „tvorivého písania“, je nutné využívať neverbálnu komunikáciu. Ide o to, aby vedomosti, ktoré žiak nadobúda v jazykovom vyučovaní vedel konkrétne a prakticky využiť v ďalších predmetoch (medzi predmetové vzťahy). </w:t>
      </w:r>
    </w:p>
    <w:p w:rsidR="00796568" w:rsidRDefault="001A3B62">
      <w:pPr>
        <w:spacing w:after="363" w:line="259" w:lineRule="auto"/>
        <w:ind w:left="-5" w:right="0"/>
      </w:pPr>
      <w:r>
        <w:t xml:space="preserve">          Pozitíva zážitkového učenia sa prejavujú nasledovne: </w:t>
      </w:r>
    </w:p>
    <w:p w:rsidR="00796568" w:rsidRDefault="001A3B62">
      <w:pPr>
        <w:numPr>
          <w:ilvl w:val="0"/>
          <w:numId w:val="5"/>
        </w:numPr>
        <w:spacing w:after="369" w:line="259" w:lineRule="auto"/>
        <w:ind w:right="0" w:hanging="360"/>
      </w:pPr>
      <w:r>
        <w:t xml:space="preserve">žiak naučené poznatky dokáže intenzívne precítiť a prežívať, </w:t>
      </w:r>
    </w:p>
    <w:p w:rsidR="00796568" w:rsidRDefault="001A3B62">
      <w:pPr>
        <w:numPr>
          <w:ilvl w:val="0"/>
          <w:numId w:val="5"/>
        </w:numPr>
        <w:spacing w:after="364" w:line="259" w:lineRule="auto"/>
        <w:ind w:right="0" w:hanging="360"/>
      </w:pPr>
      <w:r>
        <w:t xml:space="preserve">uspokojujú a aktivizujú sa prirodzené potreby žiakov, </w:t>
      </w:r>
    </w:p>
    <w:p w:rsidR="00796568" w:rsidRDefault="001A3B62">
      <w:pPr>
        <w:numPr>
          <w:ilvl w:val="0"/>
          <w:numId w:val="5"/>
        </w:numPr>
        <w:spacing w:after="370" w:line="259" w:lineRule="auto"/>
        <w:ind w:right="0" w:hanging="360"/>
      </w:pPr>
      <w:r>
        <w:t xml:space="preserve">realizujú sa medzi zložkové a medzi predmetové vzťahy, </w:t>
      </w:r>
    </w:p>
    <w:p w:rsidR="00796568" w:rsidRDefault="001A3B62">
      <w:pPr>
        <w:numPr>
          <w:ilvl w:val="0"/>
          <w:numId w:val="5"/>
        </w:numPr>
        <w:spacing w:after="368" w:line="259" w:lineRule="auto"/>
        <w:ind w:right="0" w:hanging="360"/>
      </w:pPr>
      <w:r>
        <w:t xml:space="preserve">žiak chápe potrebu učiť sa nie pre známky, ale pre život, </w:t>
      </w:r>
    </w:p>
    <w:p w:rsidR="00796568" w:rsidRDefault="001A3B62">
      <w:pPr>
        <w:numPr>
          <w:ilvl w:val="0"/>
          <w:numId w:val="5"/>
        </w:numPr>
        <w:spacing w:after="321" w:line="259" w:lineRule="auto"/>
        <w:ind w:right="0" w:hanging="360"/>
      </w:pPr>
      <w:r>
        <w:t xml:space="preserve">vzťahy u žiakov sa vytvárajú na základe vzájomného dialógu a tímovej práce. </w:t>
      </w:r>
    </w:p>
    <w:p w:rsidR="00796568" w:rsidRDefault="001A3B62">
      <w:pPr>
        <w:spacing w:after="0" w:line="259" w:lineRule="auto"/>
        <w:ind w:left="0" w:right="0" w:firstLine="0"/>
        <w:jc w:val="left"/>
      </w:pPr>
      <w:r>
        <w:lastRenderedPageBreak/>
        <w:t xml:space="preserve"> </w:t>
      </w:r>
    </w:p>
    <w:p w:rsidR="00796568" w:rsidRDefault="001A3B62">
      <w:pPr>
        <w:spacing w:after="217"/>
        <w:ind w:left="-5" w:right="0"/>
      </w:pPr>
      <w:r>
        <w:t xml:space="preserve">Voľba vyučovacích metód, foriem, techník je v kompetencii učiteľa, hlavným kritériom ich výberu by mala byť miera efektivity plnenia vyučovacieho cieľa, pričom je žiaduce vhodne využívať alternatívne, aktivizujúce a progresívne formy a metódy vyučovania. Vybrané metódy, formy majú byť veku primerané a majú a podporovať motiváciu, záujem a tvorivé činnosti žiakov. Odporúčame používať: </w:t>
      </w:r>
    </w:p>
    <w:p w:rsidR="00796568" w:rsidRDefault="001A3B62">
      <w:pPr>
        <w:numPr>
          <w:ilvl w:val="0"/>
          <w:numId w:val="5"/>
        </w:numPr>
        <w:ind w:right="0" w:hanging="360"/>
      </w:pPr>
      <w:r>
        <w:t xml:space="preserve">metódy získavania štylistických vedomostí (poznávanie sprostredkované učiteľom, pozorovanie ukážkových jazykových prejavov a ich analýza, posudzovanie textov z bežnej komunikačnej praxe), </w:t>
      </w:r>
    </w:p>
    <w:p w:rsidR="00796568" w:rsidRDefault="001A3B62">
      <w:pPr>
        <w:numPr>
          <w:ilvl w:val="0"/>
          <w:numId w:val="5"/>
        </w:numPr>
        <w:ind w:right="0" w:hanging="360"/>
      </w:pPr>
      <w:r>
        <w:t>metódy nácvičné – slohové cvičenia nižšieho typu (odpisovanie, napodobňovanie, imitovanie, mechanická reprodukcia, práca s otázkami, práca s básnickým textom, spojenie výtvarného prejavu s rozprávaním, práca s ilustráciami a obrázkami) a slohové cvičenia vyššieho typu (štylizačné, textové).</w:t>
      </w:r>
      <w:r>
        <w:rPr>
          <w:b/>
        </w:rPr>
        <w:t xml:space="preserve"> </w:t>
      </w:r>
    </w:p>
    <w:p w:rsidR="00796568" w:rsidRDefault="001A3B62">
      <w:pPr>
        <w:spacing w:after="359" w:line="259" w:lineRule="auto"/>
        <w:ind w:left="0" w:right="0" w:firstLine="0"/>
        <w:jc w:val="left"/>
      </w:pPr>
      <w:r>
        <w:t xml:space="preserve"> </w:t>
      </w:r>
    </w:p>
    <w:p w:rsidR="00796568" w:rsidRDefault="001A3B62">
      <w:pPr>
        <w:spacing w:after="363" w:line="259" w:lineRule="auto"/>
        <w:ind w:left="-5" w:right="0"/>
      </w:pPr>
      <w:r>
        <w:t xml:space="preserve">Na základe interakcie medzi účastníkmi edukačného procesu odporúčame  metódy:  </w:t>
      </w:r>
    </w:p>
    <w:p w:rsidR="00796568" w:rsidRDefault="001A3B62">
      <w:pPr>
        <w:numPr>
          <w:ilvl w:val="1"/>
          <w:numId w:val="5"/>
        </w:numPr>
        <w:ind w:right="0" w:hanging="360"/>
      </w:pPr>
      <w:r>
        <w:t xml:space="preserve">dvojpólovej interakcie žiak – obsah (tiché čítanie s porozumením, samostatné riešené jazykové cvičenia, samostatné zhotovovanie projektov, produkčné textové cvičenia), </w:t>
      </w:r>
    </w:p>
    <w:p w:rsidR="00796568" w:rsidRDefault="001A3B62">
      <w:pPr>
        <w:numPr>
          <w:ilvl w:val="1"/>
          <w:numId w:val="5"/>
        </w:numPr>
        <w:ind w:right="0" w:hanging="360"/>
      </w:pPr>
      <w:r>
        <w:t xml:space="preserve">trojpólovej interakcie žiak – spolužiaci – obsah (partnerské vyučovanie, práca v skupinách, kooperatívne vyučovanie), </w:t>
      </w:r>
    </w:p>
    <w:p w:rsidR="00796568" w:rsidRDefault="001A3B62">
      <w:pPr>
        <w:numPr>
          <w:ilvl w:val="1"/>
          <w:numId w:val="5"/>
        </w:numPr>
        <w:ind w:right="0" w:hanging="360"/>
      </w:pPr>
      <w:r>
        <w:t xml:space="preserve">štvorpólovej interakcie učiteľ – žiak – spolužiaci – obsah (rozhovor, vysvetľovanie, rozprávanie, názorno-demonštračné a manipulačné metódy, beseda, debata, diskusia, dramatizácia, tvorivá dramatika, metódy rozvíjania kritického myslenia, zhotovovanie projektov, didaktické hry, metódy využívania IKT, </w:t>
      </w:r>
    </w:p>
    <w:p w:rsidR="00796568" w:rsidRDefault="001A3B62">
      <w:pPr>
        <w:spacing w:after="284" w:line="259" w:lineRule="auto"/>
        <w:ind w:left="-5" w:right="0"/>
      </w:pPr>
      <w:r>
        <w:t xml:space="preserve">    Na základe cieľovej zameranosti odporúčame metódy: </w:t>
      </w:r>
    </w:p>
    <w:p w:rsidR="00796568" w:rsidRDefault="001A3B62">
      <w:pPr>
        <w:numPr>
          <w:ilvl w:val="1"/>
          <w:numId w:val="6"/>
        </w:numPr>
        <w:ind w:right="0" w:hanging="360"/>
      </w:pPr>
      <w:r>
        <w:t xml:space="preserve">utvárania jazykovej kompetencie žiaka (riadený induktívny rozhovor, pozorovanie, kognitívne jazykové cvičenia, </w:t>
      </w:r>
      <w:proofErr w:type="spellStart"/>
      <w:r>
        <w:t>aplikatívne</w:t>
      </w:r>
      <w:proofErr w:type="spellEnd"/>
      <w:r>
        <w:t xml:space="preserve"> jazykové cvičenia, riadený deduktívny rozhovor, štylizačné cvičenia, </w:t>
      </w:r>
      <w:proofErr w:type="spellStart"/>
      <w:r>
        <w:t>cinquain</w:t>
      </w:r>
      <w:proofErr w:type="spellEnd"/>
      <w:r>
        <w:t xml:space="preserve">, pojmová mapa, </w:t>
      </w:r>
    </w:p>
    <w:p w:rsidR="00796568" w:rsidRDefault="001A3B62">
      <w:pPr>
        <w:numPr>
          <w:ilvl w:val="1"/>
          <w:numId w:val="6"/>
        </w:numPr>
        <w:ind w:right="0" w:hanging="360"/>
      </w:pPr>
      <w:r>
        <w:lastRenderedPageBreak/>
        <w:t xml:space="preserve">rozvíjania komunikačných zručností žiaka (cvičenia na rozvíjanie fonematického sluchu, </w:t>
      </w:r>
      <w:proofErr w:type="spellStart"/>
      <w:r>
        <w:t>šturktúrované</w:t>
      </w:r>
      <w:proofErr w:type="spellEnd"/>
      <w:r>
        <w:t xml:space="preserve"> počúvanie, zvukové hádanky, štruktúrované čítanie, </w:t>
      </w:r>
      <w:proofErr w:type="spellStart"/>
      <w:r>
        <w:t>cloze</w:t>
      </w:r>
      <w:proofErr w:type="spellEnd"/>
      <w:r>
        <w:t xml:space="preserve"> test, výzvovo-</w:t>
      </w:r>
      <w:proofErr w:type="spellStart"/>
      <w:r>
        <w:t>otázkové</w:t>
      </w:r>
      <w:proofErr w:type="spellEnd"/>
      <w:r>
        <w:t xml:space="preserve"> podnety, imitácia hovorená alebo písaná, pantomíma, reprodukcia textu, dramatizácia textu, rôzne dychové, hlasové a artikulačné cvičenia, cvičenia na funkčné používanie </w:t>
      </w:r>
      <w:proofErr w:type="spellStart"/>
      <w:r>
        <w:t>poprijazykových</w:t>
      </w:r>
      <w:proofErr w:type="spellEnd"/>
      <w:r>
        <w:t xml:space="preserve"> prostriedkov, výrazné čítanie, dialogizované čítanie, invenčné a selekčné cvičenia (štylizačné, brainstorming, zhlukovanie, tvorivá vizualizácia), nácvik konverzačných rituálov, </w:t>
      </w:r>
      <w:proofErr w:type="spellStart"/>
      <w:r>
        <w:t>rolový</w:t>
      </w:r>
      <w:proofErr w:type="spellEnd"/>
      <w:r>
        <w:t xml:space="preserve"> dialóg, rečnícke cvičenia, rôzne námetové hry, situačné a inscenačné metódy, kompozičné cvičenia, kompozično-štylizačné cvičenia, tvorivé písanie, metódy úpravy a opravy textov, metódy publikácie žiackych produktov (autorská stolička, príspevky do školského časopisu Kométa, nástenky, autorské knihy), </w:t>
      </w:r>
    </w:p>
    <w:p w:rsidR="00796568" w:rsidRDefault="001A3B62">
      <w:pPr>
        <w:numPr>
          <w:ilvl w:val="1"/>
          <w:numId w:val="6"/>
        </w:numPr>
        <w:ind w:right="0" w:hanging="360"/>
      </w:pPr>
      <w:r>
        <w:t xml:space="preserve">formovania komunikačných a osobnostných postojov a hodnôt (komparačné cvičenia, skupinová diskusia, kooperatívne aktivity, voľné písania, tvorivé písanie, </w:t>
      </w:r>
    </w:p>
    <w:p w:rsidR="00796568" w:rsidRDefault="001A3B62">
      <w:pPr>
        <w:numPr>
          <w:ilvl w:val="1"/>
          <w:numId w:val="6"/>
        </w:numPr>
        <w:ind w:right="0" w:hanging="360"/>
      </w:pPr>
      <w:r>
        <w:t>diagnostikovania komunikačnej kompetencie žiaka ( kontrolné jazykové cvičenia, hodnotiaci komplex výzvovo-</w:t>
      </w:r>
      <w:proofErr w:type="spellStart"/>
      <w:r>
        <w:t>otázkových</w:t>
      </w:r>
      <w:proofErr w:type="spellEnd"/>
      <w:r>
        <w:t xml:space="preserve"> podnetov, diagnostické využitie pojmovej mapy, kontrolné testy, </w:t>
      </w:r>
      <w:proofErr w:type="spellStart"/>
      <w:r>
        <w:t>participačné</w:t>
      </w:r>
      <w:proofErr w:type="spellEnd"/>
      <w:r>
        <w:t xml:space="preserve"> pozorovanie, hodnotenie súvislých hovorených a písaných produktov žiaka, portfólio zavedené už od 1. </w:t>
      </w:r>
    </w:p>
    <w:p w:rsidR="00796568" w:rsidRDefault="001A3B62">
      <w:pPr>
        <w:spacing w:after="152" w:line="259" w:lineRule="auto"/>
        <w:ind w:left="1450" w:right="0"/>
      </w:pPr>
      <w:r>
        <w:t xml:space="preserve">ročníka. </w:t>
      </w:r>
    </w:p>
    <w:p w:rsidR="00796568" w:rsidRDefault="001A3B62">
      <w:pPr>
        <w:spacing w:after="364" w:line="259" w:lineRule="auto"/>
        <w:ind w:left="-5" w:right="0"/>
      </w:pPr>
      <w:r>
        <w:t xml:space="preserve">          Na základe obsahu odporúčame: </w:t>
      </w:r>
    </w:p>
    <w:p w:rsidR="00796568" w:rsidRDefault="001A3B62">
      <w:pPr>
        <w:numPr>
          <w:ilvl w:val="0"/>
          <w:numId w:val="5"/>
        </w:numPr>
        <w:ind w:right="0" w:hanging="360"/>
      </w:pPr>
      <w:r>
        <w:t xml:space="preserve">jazykové cvičenia (výslovnostné, pravopisné, lexikálne, morfologické, syntaktické, kombinované), </w:t>
      </w:r>
    </w:p>
    <w:p w:rsidR="00796568" w:rsidRDefault="001A3B62">
      <w:pPr>
        <w:numPr>
          <w:ilvl w:val="0"/>
          <w:numId w:val="5"/>
        </w:numPr>
        <w:spacing w:after="119" w:line="259" w:lineRule="auto"/>
        <w:ind w:right="0" w:hanging="360"/>
      </w:pPr>
      <w:r>
        <w:t xml:space="preserve">a slohové cvičenia. </w:t>
      </w:r>
    </w:p>
    <w:p w:rsidR="00796568" w:rsidRDefault="001A3B62">
      <w:pPr>
        <w:spacing w:after="189" w:line="259" w:lineRule="auto"/>
        <w:ind w:left="0" w:right="0" w:firstLine="0"/>
        <w:jc w:val="left"/>
      </w:pPr>
      <w:r>
        <w:t xml:space="preserve"> </w:t>
      </w:r>
    </w:p>
    <w:p w:rsidR="00796568" w:rsidRDefault="001A3B62">
      <w:pPr>
        <w:pStyle w:val="Nadpis1"/>
        <w:ind w:right="6"/>
      </w:pPr>
      <w:r>
        <w:t xml:space="preserve">Hodnotenie predmetu </w:t>
      </w:r>
    </w:p>
    <w:p w:rsidR="00796568" w:rsidRDefault="001A3B62">
      <w:pPr>
        <w:spacing w:after="123" w:line="259" w:lineRule="auto"/>
        <w:ind w:left="77" w:right="0" w:firstLine="0"/>
        <w:jc w:val="center"/>
      </w:pPr>
      <w:r>
        <w:rPr>
          <w:b/>
          <w:sz w:val="32"/>
        </w:rPr>
        <w:t xml:space="preserve"> </w:t>
      </w:r>
    </w:p>
    <w:p w:rsidR="00796568" w:rsidRDefault="001A3B62">
      <w:pPr>
        <w:spacing w:after="167"/>
        <w:ind w:left="-5" w:right="0"/>
      </w:pPr>
      <w:r>
        <w:t xml:space="preserve">Cieľom hodnotenia vzdelávacích výsledkov žiakov v škole je poskytnúť žiakovi a jeho rodičom spätnú väzbu o tom, ako žiak zvládol danú problematiku, v čom má nedostatky, kde má rezervy, aké sú jeho pokroky. Súčasťou je tiež povzbudenie do ďalšej práce, návod, ako postupovať pri </w:t>
      </w:r>
      <w:r>
        <w:lastRenderedPageBreak/>
        <w:t xml:space="preserve">odstraňovaní nedostatkov. Cieľom je zhodnotiť prepojenie vedomostí so zručnosťami a spôsobilosťami. </w:t>
      </w:r>
    </w:p>
    <w:p w:rsidR="00796568" w:rsidRDefault="001A3B62">
      <w:pPr>
        <w:spacing w:after="162"/>
        <w:ind w:left="-5" w:right="0"/>
      </w:pPr>
      <w:r>
        <w:t xml:space="preserve">Budeme dbať na to, aby sme prostredníctvom hodnotenia nerozdeľovali žiakov na úspešných a neúspešných. Hodnotenie budeme robiť na základe určitých kritérií, prostredníctvom ktorých budeme sledovať vývoj žiaka. Základným dokumentom, ktorým sa budeme riadiť, sú Metodické pokyny na hodnotenie žiakov ZŠ č. 22/2011. V triedach, v ktorých je väčší počet žiakov zo SZP učiteľ prihliada na túto skutočnosť. Môže znížiť obsah učiva (maximálne 10 %), náročnosť písomných, kontrolných prác a diktátov. Musí byť však zachovaný predpísaný tematický obsah.  </w:t>
      </w:r>
    </w:p>
    <w:p w:rsidR="00796568" w:rsidRDefault="001A3B62">
      <w:pPr>
        <w:spacing w:after="347" w:line="259" w:lineRule="auto"/>
        <w:ind w:left="0" w:right="0" w:firstLine="0"/>
        <w:jc w:val="left"/>
      </w:pPr>
      <w:r>
        <w:rPr>
          <w:b/>
        </w:rPr>
        <w:t xml:space="preserve"> </w:t>
      </w:r>
    </w:p>
    <w:p w:rsidR="00796568" w:rsidRDefault="001A3B62">
      <w:pPr>
        <w:spacing w:after="210"/>
        <w:ind w:left="-5" w:right="0"/>
      </w:pPr>
      <w:r>
        <w:rPr>
          <w:b/>
        </w:rPr>
        <w:t xml:space="preserve">Podklady na hodnotenie a klasifikáciu </w:t>
      </w:r>
      <w:r>
        <w:t>výchovno-vzdelávacích výsledkov a správania žiaka získava učiteľ najmä týmito metódami, formami a prostriedkami:</w:t>
      </w:r>
      <w:r>
        <w:rPr>
          <w:b/>
        </w:rPr>
        <w:t xml:space="preserve"> </w:t>
      </w:r>
    </w:p>
    <w:p w:rsidR="00796568" w:rsidRDefault="001A3B62">
      <w:pPr>
        <w:numPr>
          <w:ilvl w:val="0"/>
          <w:numId w:val="7"/>
        </w:numPr>
        <w:spacing w:after="363" w:line="259" w:lineRule="auto"/>
        <w:ind w:right="0" w:hanging="360"/>
      </w:pPr>
      <w:r>
        <w:t xml:space="preserve">sústavným diagnostickým pozorovaním žiaka, </w:t>
      </w:r>
    </w:p>
    <w:p w:rsidR="00796568" w:rsidRDefault="001A3B62">
      <w:pPr>
        <w:numPr>
          <w:ilvl w:val="0"/>
          <w:numId w:val="7"/>
        </w:numPr>
        <w:spacing w:after="363" w:line="259" w:lineRule="auto"/>
        <w:ind w:right="0" w:hanging="360"/>
      </w:pPr>
      <w:r>
        <w:t xml:space="preserve">sústavným sledovaním výkonu žiaka a jeho pripravenosti na vyučovanie, </w:t>
      </w:r>
    </w:p>
    <w:p w:rsidR="00796568" w:rsidRDefault="001A3B62">
      <w:pPr>
        <w:numPr>
          <w:ilvl w:val="0"/>
          <w:numId w:val="7"/>
        </w:numPr>
        <w:spacing w:after="363" w:line="259" w:lineRule="auto"/>
        <w:ind w:right="0" w:hanging="360"/>
      </w:pPr>
      <w:r>
        <w:t xml:space="preserve">rôznymi druhmi skúšok (písomné, ústne, grafické, praktické, pohybové), </w:t>
      </w:r>
    </w:p>
    <w:p w:rsidR="00796568" w:rsidRDefault="001A3B62">
      <w:pPr>
        <w:numPr>
          <w:ilvl w:val="0"/>
          <w:numId w:val="7"/>
        </w:numPr>
        <w:spacing w:after="211"/>
        <w:ind w:right="0" w:hanging="360"/>
      </w:pPr>
      <w:r>
        <w:t xml:space="preserve">analýzou výsledkov rôznych činností žiaka, konzultáciami s ostatnými učiteľmi a pracovníkmi poradenských zariadení, </w:t>
      </w:r>
    </w:p>
    <w:p w:rsidR="00796568" w:rsidRDefault="001A3B62">
      <w:pPr>
        <w:numPr>
          <w:ilvl w:val="0"/>
          <w:numId w:val="7"/>
        </w:numPr>
        <w:spacing w:after="315" w:line="259" w:lineRule="auto"/>
        <w:ind w:right="0" w:hanging="360"/>
      </w:pPr>
      <w:r>
        <w:t xml:space="preserve">rozhovormi so žiakom a zástupcami žiaka. </w:t>
      </w:r>
    </w:p>
    <w:p w:rsidR="00796568" w:rsidRDefault="001A3B62">
      <w:pPr>
        <w:spacing w:after="365" w:line="259" w:lineRule="auto"/>
        <w:ind w:left="0" w:right="0" w:firstLine="0"/>
        <w:jc w:val="left"/>
      </w:pPr>
      <w:r>
        <w:rPr>
          <w:b/>
        </w:rPr>
        <w:t xml:space="preserve"> </w:t>
      </w:r>
    </w:p>
    <w:p w:rsidR="00796568" w:rsidRDefault="001A3B62">
      <w:pPr>
        <w:spacing w:after="197" w:line="386" w:lineRule="auto"/>
        <w:ind w:left="-5" w:right="0"/>
      </w:pPr>
      <w:r>
        <w:rPr>
          <w:b/>
        </w:rPr>
        <w:t xml:space="preserve">Žiak by mal byť v polročnom hodnotiacom období vyskúšaný aspoň 2-krát ústne, písomne alebo prakticky t. j. pri klasifikácii musí mať minimálne 2 známky z predmetu v každom polroku. </w:t>
      </w:r>
    </w:p>
    <w:p w:rsidR="00796568" w:rsidRDefault="001A3B62">
      <w:pPr>
        <w:spacing w:after="358" w:line="259" w:lineRule="auto"/>
        <w:ind w:left="-5" w:right="0"/>
      </w:pPr>
      <w:r>
        <w:t xml:space="preserve">Predmet je v 2. ročníku klasifikovaný. </w:t>
      </w:r>
    </w:p>
    <w:p w:rsidR="00796568" w:rsidRDefault="001A3B62">
      <w:pPr>
        <w:spacing w:after="315" w:line="259" w:lineRule="auto"/>
        <w:ind w:left="-5" w:right="0"/>
      </w:pPr>
      <w:r>
        <w:t xml:space="preserve">Učiteľ je povinný viesť evidenciu o každej klasifikácii žiaka. </w:t>
      </w:r>
    </w:p>
    <w:p w:rsidR="00796568" w:rsidRDefault="001A3B62">
      <w:pPr>
        <w:spacing w:after="356" w:line="259" w:lineRule="auto"/>
        <w:ind w:left="0" w:right="0" w:firstLine="0"/>
        <w:jc w:val="left"/>
      </w:pPr>
      <w:r>
        <w:t xml:space="preserve"> </w:t>
      </w:r>
    </w:p>
    <w:p w:rsidR="00796568" w:rsidRDefault="001A3B62">
      <w:pPr>
        <w:spacing w:after="214"/>
        <w:ind w:left="-5" w:right="0"/>
      </w:pPr>
      <w:r>
        <w:lastRenderedPageBreak/>
        <w:t xml:space="preserve">Prospech z jednotlivých vyučovacích predmetov sa na vysvedčení pre 2. ročník základnej školy bude hodnotiť známkou týmito stupňami: </w:t>
      </w:r>
    </w:p>
    <w:p w:rsidR="00796568" w:rsidRDefault="001A3B62">
      <w:pPr>
        <w:pStyle w:val="Nadpis2"/>
        <w:spacing w:after="361"/>
        <w:ind w:left="-5"/>
      </w:pPr>
      <w:r>
        <w:t xml:space="preserve">Stupeň 1 (výborný) </w:t>
      </w:r>
    </w:p>
    <w:p w:rsidR="00796568" w:rsidRDefault="001A3B62">
      <w:pPr>
        <w:spacing w:after="211"/>
        <w:ind w:left="-5" w:right="0"/>
      </w:pPr>
      <w:r>
        <w:t xml:space="preserve">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 </w:t>
      </w:r>
    </w:p>
    <w:p w:rsidR="00796568" w:rsidRDefault="001A3B62">
      <w:pPr>
        <w:pStyle w:val="Nadpis2"/>
        <w:spacing w:after="346"/>
        <w:ind w:left="-5"/>
      </w:pPr>
      <w:r>
        <w:t xml:space="preserve">Stupeň 2 (chválitebný) </w:t>
      </w:r>
    </w:p>
    <w:p w:rsidR="00796568" w:rsidRDefault="001A3B62">
      <w:pPr>
        <w:spacing w:after="214"/>
        <w:ind w:left="-5" w:right="0"/>
      </w:pPr>
      <w:r>
        <w:t xml:space="preserve">Žiak ovláda poznatky, pojmy a zákonitosti podľa učebných osnov a vie ich pohotovo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w:t>
      </w:r>
    </w:p>
    <w:p w:rsidR="00796568" w:rsidRDefault="001A3B62">
      <w:pPr>
        <w:pStyle w:val="Nadpis2"/>
        <w:spacing w:after="355"/>
        <w:ind w:left="-5"/>
      </w:pPr>
      <w:r>
        <w:t xml:space="preserve">Stupeň 3 (dobrý) </w:t>
      </w:r>
    </w:p>
    <w:p w:rsidR="00796568" w:rsidRDefault="001A3B62">
      <w:pPr>
        <w:spacing w:after="214"/>
        <w:ind w:left="-5" w:right="0"/>
      </w:pPr>
      <w: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 </w:t>
      </w:r>
    </w:p>
    <w:p w:rsidR="00796568" w:rsidRDefault="001A3B62">
      <w:pPr>
        <w:pStyle w:val="Nadpis2"/>
        <w:spacing w:after="354"/>
        <w:ind w:left="-5"/>
      </w:pPr>
      <w:r>
        <w:t xml:space="preserve">Stupeň 4 (dostatočný) </w:t>
      </w:r>
    </w:p>
    <w:p w:rsidR="00796568" w:rsidRDefault="001A3B62">
      <w:pPr>
        <w:spacing w:after="214"/>
        <w:ind w:left="-5" w:right="0"/>
      </w:pPr>
      <w: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w:t>
      </w:r>
      <w:r>
        <w:lastRenderedPageBreak/>
        <w:t xml:space="preserve">presnosti a výstižnosti vážne nedostatky. V kvalite výsledkov jeho činností sa prejavujú omyly, grafický prejav je málo estetický. Vážne nedostatky dokáže žiak s pomocou učiteľa opraviť. </w:t>
      </w:r>
    </w:p>
    <w:p w:rsidR="00796568" w:rsidRDefault="001A3B62">
      <w:pPr>
        <w:pStyle w:val="Nadpis2"/>
        <w:spacing w:after="361"/>
        <w:ind w:left="-5"/>
      </w:pPr>
      <w:r>
        <w:t xml:space="preserve">Stupeň 5 (nedostatočný) </w:t>
      </w:r>
    </w:p>
    <w:p w:rsidR="00796568" w:rsidRDefault="001A3B62">
      <w:pPr>
        <w:ind w:left="-5" w:right="0"/>
      </w:pPr>
      <w:r>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 </w:t>
      </w:r>
    </w:p>
    <w:p w:rsidR="00796568" w:rsidRDefault="001A3B62">
      <w:pPr>
        <w:spacing w:after="358" w:line="259" w:lineRule="auto"/>
        <w:ind w:left="0" w:right="0" w:firstLine="0"/>
        <w:jc w:val="left"/>
      </w:pPr>
      <w:r>
        <w:t xml:space="preserve"> </w:t>
      </w:r>
    </w:p>
    <w:p w:rsidR="00796568" w:rsidRDefault="001A3B62">
      <w:pPr>
        <w:spacing w:after="45" w:line="259" w:lineRule="auto"/>
        <w:ind w:left="-5" w:right="0"/>
      </w:pPr>
      <w:r>
        <w:t xml:space="preserve">Diktáty </w:t>
      </w:r>
    </w:p>
    <w:tbl>
      <w:tblPr>
        <w:tblStyle w:val="TableGrid"/>
        <w:tblW w:w="9060" w:type="dxa"/>
        <w:tblInd w:w="7" w:type="dxa"/>
        <w:tblCellMar>
          <w:top w:w="14" w:type="dxa"/>
          <w:left w:w="115" w:type="dxa"/>
          <w:right w:w="115" w:type="dxa"/>
        </w:tblCellMar>
        <w:tblLook w:val="04A0" w:firstRow="1" w:lastRow="0" w:firstColumn="1" w:lastColumn="0" w:noHBand="0" w:noVBand="1"/>
      </w:tblPr>
      <w:tblGrid>
        <w:gridCol w:w="4529"/>
        <w:gridCol w:w="4531"/>
      </w:tblGrid>
      <w:tr w:rsidR="00796568">
        <w:trPr>
          <w:trHeight w:val="623"/>
        </w:trPr>
        <w:tc>
          <w:tcPr>
            <w:tcW w:w="4529" w:type="dxa"/>
            <w:tcBorders>
              <w:top w:val="single" w:sz="4" w:space="0" w:color="000000"/>
              <w:left w:val="single" w:sz="4" w:space="0" w:color="000000"/>
              <w:bottom w:val="single" w:sz="4" w:space="0" w:color="000000"/>
              <w:right w:val="single" w:sz="4" w:space="0" w:color="000000"/>
            </w:tcBorders>
            <w:shd w:val="clear" w:color="auto" w:fill="00B050"/>
          </w:tcPr>
          <w:p w:rsidR="00796568" w:rsidRDefault="001A3B62">
            <w:pPr>
              <w:spacing w:after="0" w:line="259" w:lineRule="auto"/>
              <w:ind w:left="0" w:right="5" w:firstLine="0"/>
              <w:jc w:val="center"/>
            </w:pPr>
            <w:r>
              <w:rPr>
                <w:b/>
              </w:rPr>
              <w:t xml:space="preserve">ročník </w:t>
            </w:r>
          </w:p>
        </w:tc>
        <w:tc>
          <w:tcPr>
            <w:tcW w:w="4531" w:type="dxa"/>
            <w:tcBorders>
              <w:top w:val="single" w:sz="4" w:space="0" w:color="000000"/>
              <w:left w:val="single" w:sz="4" w:space="0" w:color="000000"/>
              <w:bottom w:val="single" w:sz="4" w:space="0" w:color="000000"/>
              <w:right w:val="single" w:sz="4" w:space="0" w:color="000000"/>
            </w:tcBorders>
            <w:shd w:val="clear" w:color="auto" w:fill="00B050"/>
          </w:tcPr>
          <w:p w:rsidR="00796568" w:rsidRDefault="001A3B62">
            <w:pPr>
              <w:spacing w:after="0" w:line="259" w:lineRule="auto"/>
              <w:ind w:left="0" w:right="0" w:firstLine="0"/>
              <w:jc w:val="center"/>
            </w:pPr>
            <w:r>
              <w:rPr>
                <w:b/>
              </w:rPr>
              <w:t xml:space="preserve">počet diktátov </w:t>
            </w:r>
          </w:p>
        </w:tc>
      </w:tr>
      <w:tr w:rsidR="00796568">
        <w:trPr>
          <w:trHeight w:val="623"/>
        </w:trPr>
        <w:tc>
          <w:tcPr>
            <w:tcW w:w="4529"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2.  </w:t>
            </w:r>
          </w:p>
        </w:tc>
        <w:tc>
          <w:tcPr>
            <w:tcW w:w="4531"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1" w:right="0" w:firstLine="0"/>
              <w:jc w:val="center"/>
            </w:pPr>
            <w:r>
              <w:t xml:space="preserve">10 </w:t>
            </w:r>
          </w:p>
        </w:tc>
      </w:tr>
    </w:tbl>
    <w:p w:rsidR="00796568" w:rsidRDefault="001A3B62">
      <w:pPr>
        <w:spacing w:after="314" w:line="259" w:lineRule="auto"/>
        <w:ind w:left="0" w:right="0" w:firstLine="0"/>
        <w:jc w:val="left"/>
      </w:pPr>
      <w:r>
        <w:rPr>
          <w:b/>
        </w:rPr>
        <w:t xml:space="preserve"> </w:t>
      </w:r>
    </w:p>
    <w:p w:rsidR="00796568" w:rsidRDefault="001A3B62">
      <w:pPr>
        <w:spacing w:after="361" w:line="259" w:lineRule="auto"/>
        <w:ind w:left="0" w:right="0" w:firstLine="0"/>
        <w:jc w:val="left"/>
      </w:pPr>
      <w:r>
        <w:t xml:space="preserve"> </w:t>
      </w:r>
    </w:p>
    <w:p w:rsidR="00796568" w:rsidRDefault="001A3B62">
      <w:pPr>
        <w:spacing w:after="45" w:line="259" w:lineRule="auto"/>
        <w:ind w:left="-5" w:right="0"/>
      </w:pPr>
      <w:r>
        <w:t xml:space="preserve">Klasifikačná stupnica pre diktáty pre 2. ročník </w:t>
      </w:r>
    </w:p>
    <w:tbl>
      <w:tblPr>
        <w:tblStyle w:val="TableGrid"/>
        <w:tblW w:w="9060" w:type="dxa"/>
        <w:tblInd w:w="7" w:type="dxa"/>
        <w:tblCellMar>
          <w:top w:w="14" w:type="dxa"/>
          <w:left w:w="115" w:type="dxa"/>
          <w:right w:w="115" w:type="dxa"/>
        </w:tblCellMar>
        <w:tblLook w:val="04A0" w:firstRow="1" w:lastRow="0" w:firstColumn="1" w:lastColumn="0" w:noHBand="0" w:noVBand="1"/>
      </w:tblPr>
      <w:tblGrid>
        <w:gridCol w:w="4527"/>
        <w:gridCol w:w="4533"/>
      </w:tblGrid>
      <w:tr w:rsidR="00796568">
        <w:trPr>
          <w:trHeight w:val="623"/>
        </w:trPr>
        <w:tc>
          <w:tcPr>
            <w:tcW w:w="4527" w:type="dxa"/>
            <w:tcBorders>
              <w:top w:val="single" w:sz="4" w:space="0" w:color="000000"/>
              <w:left w:val="single" w:sz="4" w:space="0" w:color="000000"/>
              <w:bottom w:val="single" w:sz="4" w:space="0" w:color="000000"/>
              <w:right w:val="single" w:sz="4" w:space="0" w:color="000000"/>
            </w:tcBorders>
            <w:shd w:val="clear" w:color="auto" w:fill="00B050"/>
          </w:tcPr>
          <w:p w:rsidR="00796568" w:rsidRDefault="001A3B62">
            <w:pPr>
              <w:spacing w:after="0" w:line="259" w:lineRule="auto"/>
              <w:ind w:left="0" w:right="2" w:firstLine="0"/>
              <w:jc w:val="center"/>
            </w:pPr>
            <w:r>
              <w:rPr>
                <w:b/>
              </w:rPr>
              <w:t xml:space="preserve">počet chýb </w:t>
            </w:r>
          </w:p>
        </w:tc>
        <w:tc>
          <w:tcPr>
            <w:tcW w:w="4533" w:type="dxa"/>
            <w:tcBorders>
              <w:top w:val="single" w:sz="4" w:space="0" w:color="000000"/>
              <w:left w:val="single" w:sz="4" w:space="0" w:color="000000"/>
              <w:bottom w:val="single" w:sz="4" w:space="0" w:color="000000"/>
              <w:right w:val="single" w:sz="4" w:space="0" w:color="000000"/>
            </w:tcBorders>
            <w:shd w:val="clear" w:color="auto" w:fill="00B050"/>
          </w:tcPr>
          <w:p w:rsidR="00796568" w:rsidRDefault="001A3B62">
            <w:pPr>
              <w:spacing w:after="0" w:line="259" w:lineRule="auto"/>
              <w:ind w:left="3" w:right="0" w:firstLine="0"/>
              <w:jc w:val="center"/>
            </w:pPr>
            <w:r>
              <w:rPr>
                <w:b/>
              </w:rPr>
              <w:t xml:space="preserve">známka </w:t>
            </w:r>
          </w:p>
        </w:tc>
      </w:tr>
      <w:tr w:rsidR="00796568">
        <w:trPr>
          <w:trHeight w:val="624"/>
        </w:trPr>
        <w:tc>
          <w:tcPr>
            <w:tcW w:w="4527"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2" w:right="0" w:firstLine="0"/>
              <w:jc w:val="center"/>
            </w:pPr>
            <w:r>
              <w:t>0 - 1</w:t>
            </w:r>
          </w:p>
        </w:tc>
        <w:tc>
          <w:tcPr>
            <w:tcW w:w="4533"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1 </w:t>
            </w:r>
          </w:p>
        </w:tc>
      </w:tr>
      <w:tr w:rsidR="00796568">
        <w:trPr>
          <w:trHeight w:val="624"/>
        </w:trPr>
        <w:tc>
          <w:tcPr>
            <w:tcW w:w="4527"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2" w:right="0" w:firstLine="0"/>
              <w:jc w:val="center"/>
            </w:pPr>
            <w:r>
              <w:t xml:space="preserve">2 - 4 </w:t>
            </w:r>
          </w:p>
        </w:tc>
        <w:tc>
          <w:tcPr>
            <w:tcW w:w="4533"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2 </w:t>
            </w:r>
          </w:p>
        </w:tc>
      </w:tr>
      <w:tr w:rsidR="00796568">
        <w:trPr>
          <w:trHeight w:val="624"/>
        </w:trPr>
        <w:tc>
          <w:tcPr>
            <w:tcW w:w="4527"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2" w:right="0" w:firstLine="0"/>
              <w:jc w:val="center"/>
            </w:pPr>
            <w:r>
              <w:t xml:space="preserve">5 - 7 </w:t>
            </w:r>
          </w:p>
        </w:tc>
        <w:tc>
          <w:tcPr>
            <w:tcW w:w="4533"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3 </w:t>
            </w:r>
          </w:p>
        </w:tc>
      </w:tr>
      <w:tr w:rsidR="00796568">
        <w:trPr>
          <w:trHeight w:val="624"/>
        </w:trPr>
        <w:tc>
          <w:tcPr>
            <w:tcW w:w="4527"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2" w:right="0" w:firstLine="0"/>
              <w:jc w:val="center"/>
            </w:pPr>
            <w:r>
              <w:t xml:space="preserve">8 - 10 </w:t>
            </w:r>
          </w:p>
        </w:tc>
        <w:tc>
          <w:tcPr>
            <w:tcW w:w="4533"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4 </w:t>
            </w:r>
          </w:p>
        </w:tc>
      </w:tr>
      <w:tr w:rsidR="00796568">
        <w:trPr>
          <w:trHeight w:val="623"/>
        </w:trPr>
        <w:tc>
          <w:tcPr>
            <w:tcW w:w="4527"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1" w:right="0" w:firstLine="0"/>
              <w:jc w:val="center"/>
            </w:pPr>
            <w:r>
              <w:t xml:space="preserve">11 a viac </w:t>
            </w:r>
          </w:p>
        </w:tc>
        <w:tc>
          <w:tcPr>
            <w:tcW w:w="4533"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5 </w:t>
            </w:r>
          </w:p>
        </w:tc>
      </w:tr>
    </w:tbl>
    <w:p w:rsidR="00796568" w:rsidRDefault="001A3B62">
      <w:pPr>
        <w:spacing w:after="314" w:line="259" w:lineRule="auto"/>
        <w:ind w:left="0" w:right="0" w:firstLine="0"/>
        <w:jc w:val="left"/>
      </w:pPr>
      <w:r>
        <w:rPr>
          <w:b/>
        </w:rPr>
        <w:t xml:space="preserve"> </w:t>
      </w:r>
    </w:p>
    <w:p w:rsidR="00796568" w:rsidRDefault="001A3B62">
      <w:pPr>
        <w:spacing w:after="357" w:line="259" w:lineRule="auto"/>
        <w:ind w:left="0" w:right="0" w:firstLine="0"/>
        <w:jc w:val="left"/>
      </w:pPr>
      <w:r>
        <w:t xml:space="preserve"> </w:t>
      </w:r>
    </w:p>
    <w:p w:rsidR="00796568" w:rsidRDefault="001A3B62">
      <w:pPr>
        <w:spacing w:after="46" w:line="259" w:lineRule="auto"/>
        <w:ind w:left="-5" w:right="0"/>
      </w:pPr>
      <w:r>
        <w:t xml:space="preserve">Písomné práce </w:t>
      </w:r>
    </w:p>
    <w:tbl>
      <w:tblPr>
        <w:tblStyle w:val="TableGrid"/>
        <w:tblW w:w="9060" w:type="dxa"/>
        <w:tblInd w:w="7" w:type="dxa"/>
        <w:tblCellMar>
          <w:top w:w="14" w:type="dxa"/>
          <w:right w:w="115" w:type="dxa"/>
        </w:tblCellMar>
        <w:tblLook w:val="04A0" w:firstRow="1" w:lastRow="0" w:firstColumn="1" w:lastColumn="0" w:noHBand="0" w:noVBand="1"/>
      </w:tblPr>
      <w:tblGrid>
        <w:gridCol w:w="3011"/>
        <w:gridCol w:w="1520"/>
        <w:gridCol w:w="1507"/>
        <w:gridCol w:w="1357"/>
        <w:gridCol w:w="1665"/>
      </w:tblGrid>
      <w:tr w:rsidR="00796568">
        <w:trPr>
          <w:trHeight w:val="623"/>
        </w:trPr>
        <w:tc>
          <w:tcPr>
            <w:tcW w:w="3012" w:type="dxa"/>
            <w:tcBorders>
              <w:top w:val="single" w:sz="4" w:space="0" w:color="000000"/>
              <w:left w:val="single" w:sz="4" w:space="0" w:color="000000"/>
              <w:bottom w:val="single" w:sz="4" w:space="0" w:color="000000"/>
              <w:right w:val="single" w:sz="4" w:space="0" w:color="000000"/>
            </w:tcBorders>
            <w:shd w:val="clear" w:color="auto" w:fill="00B050"/>
          </w:tcPr>
          <w:p w:rsidR="00796568" w:rsidRDefault="001A3B62">
            <w:pPr>
              <w:spacing w:after="0" w:line="259" w:lineRule="auto"/>
              <w:ind w:left="115" w:right="0" w:firstLine="0"/>
              <w:jc w:val="center"/>
            </w:pPr>
            <w:r>
              <w:rPr>
                <w:b/>
              </w:rPr>
              <w:lastRenderedPageBreak/>
              <w:t xml:space="preserve">ročník </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00B050"/>
          </w:tcPr>
          <w:p w:rsidR="00796568" w:rsidRDefault="001A3B62">
            <w:pPr>
              <w:spacing w:after="0" w:line="259" w:lineRule="auto"/>
              <w:ind w:left="113" w:right="0" w:firstLine="0"/>
              <w:jc w:val="center"/>
            </w:pPr>
            <w:r>
              <w:rPr>
                <w:b/>
              </w:rPr>
              <w:t xml:space="preserve">štvrťročné práce </w:t>
            </w:r>
          </w:p>
        </w:tc>
        <w:tc>
          <w:tcPr>
            <w:tcW w:w="3021" w:type="dxa"/>
            <w:gridSpan w:val="2"/>
            <w:tcBorders>
              <w:top w:val="single" w:sz="4" w:space="0" w:color="000000"/>
              <w:left w:val="single" w:sz="4" w:space="0" w:color="000000"/>
              <w:bottom w:val="single" w:sz="4" w:space="0" w:color="000000"/>
              <w:right w:val="single" w:sz="4" w:space="0" w:color="000000"/>
            </w:tcBorders>
            <w:shd w:val="clear" w:color="auto" w:fill="00B050"/>
          </w:tcPr>
          <w:p w:rsidR="00796568" w:rsidRDefault="001A3B62">
            <w:pPr>
              <w:spacing w:after="0" w:line="259" w:lineRule="auto"/>
              <w:ind w:left="113" w:right="0" w:firstLine="0"/>
              <w:jc w:val="center"/>
            </w:pPr>
            <w:r>
              <w:rPr>
                <w:b/>
              </w:rPr>
              <w:t xml:space="preserve">výstupné testy </w:t>
            </w:r>
          </w:p>
        </w:tc>
      </w:tr>
      <w:tr w:rsidR="00796568">
        <w:trPr>
          <w:trHeight w:val="623"/>
        </w:trPr>
        <w:tc>
          <w:tcPr>
            <w:tcW w:w="3012" w:type="dxa"/>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115" w:right="0" w:firstLine="0"/>
              <w:jc w:val="center"/>
            </w:pPr>
            <w:r>
              <w:t xml:space="preserve">2. </w:t>
            </w:r>
          </w:p>
        </w:tc>
        <w:tc>
          <w:tcPr>
            <w:tcW w:w="3027" w:type="dxa"/>
            <w:gridSpan w:val="2"/>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112" w:right="0" w:firstLine="0"/>
              <w:jc w:val="center"/>
            </w:pPr>
            <w:r>
              <w:t xml:space="preserve">4 </w:t>
            </w:r>
          </w:p>
        </w:tc>
        <w:tc>
          <w:tcPr>
            <w:tcW w:w="1357" w:type="dxa"/>
            <w:tcBorders>
              <w:top w:val="single" w:sz="4" w:space="0" w:color="000000"/>
              <w:left w:val="single" w:sz="4" w:space="0" w:color="000000"/>
              <w:bottom w:val="single" w:sz="4" w:space="0" w:color="000000"/>
              <w:right w:val="nil"/>
            </w:tcBorders>
            <w:shd w:val="clear" w:color="auto" w:fill="FFFF00"/>
          </w:tcPr>
          <w:p w:rsidR="00796568" w:rsidRDefault="00796568">
            <w:pPr>
              <w:spacing w:after="160" w:line="259" w:lineRule="auto"/>
              <w:ind w:left="0" w:right="0" w:firstLine="0"/>
              <w:jc w:val="left"/>
            </w:pPr>
          </w:p>
        </w:tc>
        <w:tc>
          <w:tcPr>
            <w:tcW w:w="1664" w:type="dxa"/>
            <w:tcBorders>
              <w:top w:val="single" w:sz="4" w:space="0" w:color="000000"/>
              <w:left w:val="nil"/>
              <w:bottom w:val="single" w:sz="4" w:space="0" w:color="000000"/>
              <w:right w:val="single" w:sz="4" w:space="0" w:color="000000"/>
            </w:tcBorders>
            <w:shd w:val="clear" w:color="auto" w:fill="FFFF00"/>
          </w:tcPr>
          <w:p w:rsidR="00796568" w:rsidRDefault="001A3B62">
            <w:pPr>
              <w:spacing w:after="0" w:line="259" w:lineRule="auto"/>
              <w:ind w:left="0" w:right="0" w:firstLine="0"/>
              <w:jc w:val="left"/>
            </w:pPr>
            <w:r>
              <w:t xml:space="preserve">jún </w:t>
            </w:r>
          </w:p>
        </w:tc>
      </w:tr>
      <w:tr w:rsidR="00796568">
        <w:trPr>
          <w:trHeight w:val="1855"/>
        </w:trPr>
        <w:tc>
          <w:tcPr>
            <w:tcW w:w="3012" w:type="dxa"/>
            <w:tcBorders>
              <w:top w:val="single" w:sz="4" w:space="0" w:color="000000"/>
              <w:left w:val="nil"/>
              <w:bottom w:val="single" w:sz="4" w:space="0" w:color="000000"/>
              <w:right w:val="nil"/>
            </w:tcBorders>
          </w:tcPr>
          <w:p w:rsidR="00796568" w:rsidRDefault="001A3B62">
            <w:pPr>
              <w:spacing w:after="314" w:line="259" w:lineRule="auto"/>
              <w:ind w:left="-7" w:right="0" w:firstLine="0"/>
              <w:jc w:val="left"/>
            </w:pPr>
            <w:r>
              <w:rPr>
                <w:b/>
              </w:rPr>
              <w:t xml:space="preserve"> </w:t>
            </w:r>
          </w:p>
          <w:p w:rsidR="00796568" w:rsidRDefault="001A3B62">
            <w:pPr>
              <w:spacing w:after="359" w:line="259" w:lineRule="auto"/>
              <w:ind w:left="-7" w:right="0" w:firstLine="0"/>
              <w:jc w:val="left"/>
            </w:pPr>
            <w:r>
              <w:t xml:space="preserve"> </w:t>
            </w:r>
          </w:p>
          <w:p w:rsidR="00796568" w:rsidRDefault="001A3B62">
            <w:pPr>
              <w:spacing w:after="0" w:line="259" w:lineRule="auto"/>
              <w:ind w:left="-7" w:right="0" w:firstLine="0"/>
              <w:jc w:val="left"/>
            </w:pPr>
            <w:r>
              <w:t xml:space="preserve"> Hodnotenie písomných prác </w:t>
            </w:r>
          </w:p>
        </w:tc>
        <w:tc>
          <w:tcPr>
            <w:tcW w:w="3027" w:type="dxa"/>
            <w:gridSpan w:val="2"/>
            <w:tcBorders>
              <w:top w:val="single" w:sz="4" w:space="0" w:color="000000"/>
              <w:left w:val="nil"/>
              <w:bottom w:val="single" w:sz="4" w:space="0" w:color="000000"/>
              <w:right w:val="nil"/>
            </w:tcBorders>
          </w:tcPr>
          <w:p w:rsidR="00796568" w:rsidRDefault="00796568">
            <w:pPr>
              <w:spacing w:after="160" w:line="259" w:lineRule="auto"/>
              <w:ind w:left="0" w:right="0" w:firstLine="0"/>
              <w:jc w:val="left"/>
            </w:pPr>
          </w:p>
        </w:tc>
        <w:tc>
          <w:tcPr>
            <w:tcW w:w="1357" w:type="dxa"/>
            <w:tcBorders>
              <w:top w:val="single" w:sz="4" w:space="0" w:color="000000"/>
              <w:left w:val="nil"/>
              <w:bottom w:val="single" w:sz="4" w:space="0" w:color="000000"/>
              <w:right w:val="nil"/>
            </w:tcBorders>
          </w:tcPr>
          <w:p w:rsidR="00796568" w:rsidRDefault="00796568">
            <w:pPr>
              <w:spacing w:after="160" w:line="259" w:lineRule="auto"/>
              <w:ind w:left="0" w:right="0" w:firstLine="0"/>
              <w:jc w:val="left"/>
            </w:pPr>
          </w:p>
        </w:tc>
        <w:tc>
          <w:tcPr>
            <w:tcW w:w="1664" w:type="dxa"/>
            <w:tcBorders>
              <w:top w:val="single" w:sz="4" w:space="0" w:color="000000"/>
              <w:left w:val="nil"/>
              <w:bottom w:val="single" w:sz="4" w:space="0" w:color="000000"/>
              <w:right w:val="nil"/>
            </w:tcBorders>
          </w:tcPr>
          <w:p w:rsidR="00796568" w:rsidRDefault="00796568">
            <w:pPr>
              <w:spacing w:after="160" w:line="259" w:lineRule="auto"/>
              <w:ind w:left="0" w:right="0" w:firstLine="0"/>
              <w:jc w:val="left"/>
            </w:pPr>
          </w:p>
        </w:tc>
      </w:tr>
      <w:tr w:rsidR="00796568">
        <w:trPr>
          <w:trHeight w:val="622"/>
        </w:trPr>
        <w:tc>
          <w:tcPr>
            <w:tcW w:w="4532" w:type="dxa"/>
            <w:gridSpan w:val="2"/>
            <w:tcBorders>
              <w:top w:val="single" w:sz="4" w:space="0" w:color="000000"/>
              <w:left w:val="single" w:sz="4" w:space="0" w:color="000000"/>
              <w:bottom w:val="single" w:sz="4" w:space="0" w:color="000000"/>
              <w:right w:val="single" w:sz="4" w:space="0" w:color="000000"/>
            </w:tcBorders>
            <w:shd w:val="clear" w:color="auto" w:fill="00B050"/>
          </w:tcPr>
          <w:p w:rsidR="00796568" w:rsidRDefault="001A3B62">
            <w:pPr>
              <w:spacing w:after="0" w:line="259" w:lineRule="auto"/>
              <w:ind w:left="112" w:right="0" w:firstLine="0"/>
              <w:jc w:val="center"/>
            </w:pPr>
            <w:r>
              <w:rPr>
                <w:b/>
              </w:rPr>
              <w:t xml:space="preserve">percentá </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00B050"/>
          </w:tcPr>
          <w:p w:rsidR="00796568" w:rsidRDefault="001A3B62">
            <w:pPr>
              <w:spacing w:after="0" w:line="259" w:lineRule="auto"/>
              <w:ind w:left="118" w:right="0" w:firstLine="0"/>
              <w:jc w:val="center"/>
            </w:pPr>
            <w:r>
              <w:rPr>
                <w:b/>
              </w:rPr>
              <w:t xml:space="preserve">známka </w:t>
            </w:r>
          </w:p>
        </w:tc>
      </w:tr>
      <w:tr w:rsidR="00796568">
        <w:trPr>
          <w:trHeight w:val="623"/>
        </w:trPr>
        <w:tc>
          <w:tcPr>
            <w:tcW w:w="4532" w:type="dxa"/>
            <w:gridSpan w:val="2"/>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2" w:firstLine="0"/>
              <w:jc w:val="center"/>
            </w:pPr>
            <w:r>
              <w:t xml:space="preserve">100 - 90 </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1 </w:t>
            </w:r>
          </w:p>
        </w:tc>
      </w:tr>
      <w:tr w:rsidR="00796568">
        <w:trPr>
          <w:trHeight w:val="624"/>
        </w:trPr>
        <w:tc>
          <w:tcPr>
            <w:tcW w:w="4532" w:type="dxa"/>
            <w:gridSpan w:val="2"/>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2" w:firstLine="0"/>
              <w:jc w:val="center"/>
            </w:pPr>
            <w:r>
              <w:t xml:space="preserve">89 - 80 </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2 </w:t>
            </w:r>
          </w:p>
        </w:tc>
      </w:tr>
      <w:tr w:rsidR="00796568">
        <w:trPr>
          <w:trHeight w:val="624"/>
        </w:trPr>
        <w:tc>
          <w:tcPr>
            <w:tcW w:w="4532" w:type="dxa"/>
            <w:gridSpan w:val="2"/>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2" w:firstLine="0"/>
              <w:jc w:val="center"/>
            </w:pPr>
            <w:r>
              <w:t>79 - 50</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3 </w:t>
            </w:r>
          </w:p>
        </w:tc>
      </w:tr>
      <w:tr w:rsidR="00796568">
        <w:trPr>
          <w:trHeight w:val="624"/>
        </w:trPr>
        <w:tc>
          <w:tcPr>
            <w:tcW w:w="4532" w:type="dxa"/>
            <w:gridSpan w:val="2"/>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2" w:firstLine="0"/>
              <w:jc w:val="center"/>
            </w:pPr>
            <w:r>
              <w:t xml:space="preserve">49 - 25 </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1" w:right="0" w:firstLine="0"/>
              <w:jc w:val="center"/>
            </w:pPr>
            <w:r>
              <w:t xml:space="preserve"> 4 </w:t>
            </w:r>
          </w:p>
        </w:tc>
      </w:tr>
      <w:tr w:rsidR="00796568">
        <w:trPr>
          <w:trHeight w:val="623"/>
        </w:trPr>
        <w:tc>
          <w:tcPr>
            <w:tcW w:w="4532" w:type="dxa"/>
            <w:gridSpan w:val="2"/>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2" w:firstLine="0"/>
              <w:jc w:val="center"/>
            </w:pPr>
            <w:r>
              <w:t xml:space="preserve">24 - 0 </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FFFF00"/>
          </w:tcPr>
          <w:p w:rsidR="00796568" w:rsidRDefault="001A3B62">
            <w:pPr>
              <w:spacing w:after="0" w:line="259" w:lineRule="auto"/>
              <w:ind w:left="0" w:right="1" w:firstLine="0"/>
              <w:jc w:val="center"/>
            </w:pPr>
            <w:r>
              <w:t xml:space="preserve">5 </w:t>
            </w:r>
          </w:p>
        </w:tc>
      </w:tr>
    </w:tbl>
    <w:p w:rsidR="00796568" w:rsidRDefault="001A3B62">
      <w:pPr>
        <w:spacing w:after="343" w:line="259" w:lineRule="auto"/>
        <w:ind w:left="0" w:right="0" w:firstLine="0"/>
        <w:jc w:val="left"/>
      </w:pPr>
      <w:r>
        <w:t xml:space="preserve"> </w:t>
      </w:r>
    </w:p>
    <w:p w:rsidR="00796568" w:rsidRDefault="001A3B62">
      <w:pPr>
        <w:spacing w:after="168"/>
        <w:ind w:left="-5" w:right="0"/>
      </w:pPr>
      <w:r>
        <w:t xml:space="preserve">V slovenskom jazyku sa v  2. ročníku sa budú písať pravopisné cvičenia zamerané na upevňovanie preberaného učiva. Pravopisné cvičenia sa neznámkujú. Neznámkujú sa ani nácvičné diktáty. O správnosti  sú žiaci informovaní počtom chýb alebo bodov. </w:t>
      </w:r>
    </w:p>
    <w:p w:rsidR="00796568" w:rsidRDefault="001A3B62">
      <w:pPr>
        <w:spacing w:after="454" w:line="259" w:lineRule="auto"/>
        <w:ind w:left="0" w:right="0" w:firstLine="0"/>
        <w:jc w:val="left"/>
      </w:pPr>
      <w:r>
        <w:t xml:space="preserve"> </w:t>
      </w:r>
    </w:p>
    <w:p w:rsidR="00796568" w:rsidRDefault="001A3B62">
      <w:pPr>
        <w:pStyle w:val="Nadpis1"/>
        <w:spacing w:after="198"/>
        <w:ind w:right="7"/>
      </w:pPr>
      <w:r>
        <w:t xml:space="preserve">Prierezové témy </w:t>
      </w:r>
    </w:p>
    <w:p w:rsidR="00796568" w:rsidRDefault="001A3B62">
      <w:pPr>
        <w:pStyle w:val="Nadpis2"/>
        <w:spacing w:after="44"/>
        <w:ind w:left="-5"/>
      </w:pPr>
      <w:r>
        <w:t xml:space="preserve">Jazyková a slohová zložka </w:t>
      </w:r>
    </w:p>
    <w:tbl>
      <w:tblPr>
        <w:tblStyle w:val="TableGrid"/>
        <w:tblW w:w="9064" w:type="dxa"/>
        <w:tblInd w:w="5" w:type="dxa"/>
        <w:tblCellMar>
          <w:top w:w="14" w:type="dxa"/>
          <w:left w:w="115" w:type="dxa"/>
          <w:right w:w="115" w:type="dxa"/>
        </w:tblCellMar>
        <w:tblLook w:val="04A0" w:firstRow="1" w:lastRow="0" w:firstColumn="1" w:lastColumn="0" w:noHBand="0" w:noVBand="1"/>
      </w:tblPr>
      <w:tblGrid>
        <w:gridCol w:w="3020"/>
        <w:gridCol w:w="3022"/>
        <w:gridCol w:w="3022"/>
      </w:tblGrid>
      <w:tr w:rsidR="00796568">
        <w:trPr>
          <w:trHeight w:val="425"/>
        </w:trPr>
        <w:tc>
          <w:tcPr>
            <w:tcW w:w="3020"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 w:right="0" w:firstLine="0"/>
              <w:jc w:val="center"/>
            </w:pPr>
            <w:r>
              <w:rPr>
                <w:b/>
              </w:rPr>
              <w:t>Prierezová téma</w:t>
            </w: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 w:right="0" w:firstLine="0"/>
              <w:jc w:val="center"/>
            </w:pPr>
            <w:r>
              <w:rPr>
                <w:b/>
              </w:rPr>
              <w:t xml:space="preserve">Tematický celok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4" w:right="0" w:firstLine="0"/>
              <w:jc w:val="center"/>
            </w:pPr>
            <w:r>
              <w:rPr>
                <w:b/>
              </w:rPr>
              <w:t>Téma</w:t>
            </w:r>
            <w:r>
              <w:t xml:space="preserve"> </w:t>
            </w:r>
          </w:p>
        </w:tc>
      </w:tr>
      <w:tr w:rsidR="00796568">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center"/>
            </w:pPr>
            <w:r>
              <w:rPr>
                <w:b/>
              </w:rPr>
              <w:t xml:space="preserve">Osobnostný a sociálny rozvoj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6" w:right="0" w:firstLine="0"/>
              <w:jc w:val="center"/>
            </w:pPr>
            <w:r>
              <w:rPr>
                <w:b/>
              </w:rPr>
              <w:t xml:space="preserve">Slovenčina okolo nás </w:t>
            </w:r>
          </w:p>
          <w:p w:rsidR="00796568" w:rsidRDefault="001A3B62">
            <w:pPr>
              <w:spacing w:after="0" w:line="259" w:lineRule="auto"/>
              <w:ind w:left="62" w:right="0"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4" w:right="0" w:firstLine="0"/>
              <w:jc w:val="center"/>
            </w:pPr>
            <w:r>
              <w:t xml:space="preserve">Slovenčina okolo nás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 w:firstLine="0"/>
              <w:jc w:val="center"/>
            </w:pPr>
            <w:r>
              <w:rPr>
                <w:b/>
              </w:rPr>
              <w:t xml:space="preserve">Pozdrav, predstavenie </w:t>
            </w:r>
          </w:p>
          <w:p w:rsidR="00796568" w:rsidRDefault="001A3B62">
            <w:pPr>
              <w:spacing w:after="0" w:line="259" w:lineRule="auto"/>
              <w:ind w:left="62" w:right="0"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27" w:right="65" w:firstLine="0"/>
              <w:jc w:val="center"/>
            </w:pPr>
            <w:r>
              <w:t xml:space="preserve">Vieme sa pozdraviť Vieme sa predstaviť </w:t>
            </w:r>
          </w:p>
        </w:tc>
      </w:tr>
      <w:tr w:rsidR="00796568">
        <w:trPr>
          <w:trHeight w:val="423"/>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6" w:right="0" w:firstLine="0"/>
              <w:jc w:val="center"/>
            </w:pPr>
            <w:r>
              <w:rPr>
                <w:b/>
              </w:rPr>
              <w:t xml:space="preserve">Písmená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 w:right="0" w:firstLine="0"/>
              <w:jc w:val="center"/>
            </w:pPr>
            <w:r>
              <w:t xml:space="preserve">Poznáme písmená </w:t>
            </w:r>
          </w:p>
        </w:tc>
      </w:tr>
      <w:tr w:rsidR="00796568">
        <w:trPr>
          <w:trHeight w:val="840"/>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0" w:firstLine="0"/>
              <w:jc w:val="center"/>
            </w:pPr>
            <w:r>
              <w:rPr>
                <w:b/>
              </w:rPr>
              <w:t xml:space="preserve">Predstavenie </w:t>
            </w:r>
          </w:p>
          <w:p w:rsidR="00796568" w:rsidRDefault="001A3B62">
            <w:pPr>
              <w:spacing w:after="0" w:line="259" w:lineRule="auto"/>
              <w:ind w:left="62" w:right="0"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 w:right="0" w:firstLine="0"/>
              <w:jc w:val="center"/>
            </w:pPr>
            <w:r>
              <w:t xml:space="preserve">Dospelí sa predstavujú </w:t>
            </w:r>
          </w:p>
        </w:tc>
      </w:tr>
      <w:tr w:rsidR="00796568">
        <w:trPr>
          <w:trHeight w:val="422"/>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4" w:right="0" w:firstLine="0"/>
              <w:jc w:val="center"/>
            </w:pPr>
            <w:r>
              <w:rPr>
                <w:b/>
              </w:rPr>
              <w:t xml:space="preserve">Nápis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3" w:right="0" w:firstLine="0"/>
              <w:jc w:val="center"/>
            </w:pPr>
            <w:r>
              <w:t xml:space="preserve">Nápis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2" w:right="0" w:firstLine="0"/>
              <w:jc w:val="center"/>
            </w:pPr>
            <w:r>
              <w:rPr>
                <w:b/>
              </w:rPr>
              <w:t xml:space="preserve">Tykanie a vykanie </w:t>
            </w:r>
          </w:p>
          <w:p w:rsidR="00796568" w:rsidRDefault="001A3B62">
            <w:pPr>
              <w:spacing w:after="0" w:line="259" w:lineRule="auto"/>
              <w:ind w:left="62" w:right="0"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5" w:right="0" w:firstLine="0"/>
              <w:jc w:val="center"/>
            </w:pPr>
            <w:r>
              <w:t xml:space="preserve">Vieme, komu tykáme a komu vykáme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 w:right="0" w:firstLine="0"/>
              <w:jc w:val="center"/>
            </w:pPr>
            <w:r>
              <w:rPr>
                <w:b/>
              </w:rPr>
              <w:t xml:space="preserve">Rozlúčenie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 w:right="0" w:firstLine="0"/>
              <w:jc w:val="center"/>
            </w:pPr>
            <w:r>
              <w:t xml:space="preserve">Vieme sa rozlúčiť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4" w:right="0" w:firstLine="0"/>
              <w:jc w:val="center"/>
            </w:pPr>
            <w:r>
              <w:rPr>
                <w:b/>
              </w:rPr>
              <w:t xml:space="preserve">Hláska a písmeno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 w:right="0" w:firstLine="0"/>
              <w:jc w:val="center"/>
            </w:pPr>
            <w:r>
              <w:t xml:space="preserve">Hláska a písmeno </w:t>
            </w:r>
          </w:p>
        </w:tc>
      </w:tr>
      <w:tr w:rsidR="00796568">
        <w:trPr>
          <w:trHeight w:val="838"/>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6" w:right="0" w:firstLine="0"/>
              <w:jc w:val="center"/>
            </w:pPr>
            <w:r>
              <w:rPr>
                <w:b/>
              </w:rPr>
              <w:t xml:space="preserve">Rozlišovacie znamienka </w:t>
            </w:r>
          </w:p>
          <w:p w:rsidR="00796568" w:rsidRDefault="001A3B62">
            <w:pPr>
              <w:spacing w:after="0" w:line="259" w:lineRule="auto"/>
              <w:ind w:left="62" w:right="0"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55" w:line="259" w:lineRule="auto"/>
              <w:ind w:left="2" w:right="0" w:firstLine="0"/>
              <w:jc w:val="center"/>
            </w:pPr>
            <w:r>
              <w:t xml:space="preserve">Rozlišovacie znamienka </w:t>
            </w:r>
          </w:p>
          <w:p w:rsidR="00796568" w:rsidRDefault="001A3B62">
            <w:pPr>
              <w:spacing w:after="0" w:line="259" w:lineRule="auto"/>
              <w:ind w:left="2" w:right="0" w:firstLine="0"/>
              <w:jc w:val="center"/>
            </w:pPr>
            <w:r>
              <w:t xml:space="preserve">Dĺžeň </w:t>
            </w:r>
          </w:p>
        </w:tc>
      </w:tr>
    </w:tbl>
    <w:p w:rsidR="00796568" w:rsidRDefault="00796568">
      <w:pPr>
        <w:spacing w:after="0" w:line="259" w:lineRule="auto"/>
        <w:ind w:left="-1416" w:right="7" w:firstLine="0"/>
        <w:jc w:val="left"/>
      </w:pPr>
    </w:p>
    <w:tbl>
      <w:tblPr>
        <w:tblStyle w:val="TableGrid"/>
        <w:tblW w:w="9064" w:type="dxa"/>
        <w:tblInd w:w="5" w:type="dxa"/>
        <w:tblCellMar>
          <w:top w:w="14" w:type="dxa"/>
          <w:left w:w="132" w:type="dxa"/>
          <w:right w:w="67" w:type="dxa"/>
        </w:tblCellMar>
        <w:tblLook w:val="04A0" w:firstRow="1" w:lastRow="0" w:firstColumn="1" w:lastColumn="0" w:noHBand="0" w:noVBand="1"/>
      </w:tblPr>
      <w:tblGrid>
        <w:gridCol w:w="3020"/>
        <w:gridCol w:w="3022"/>
        <w:gridCol w:w="3022"/>
      </w:tblGrid>
      <w:tr w:rsidR="00796568">
        <w:trPr>
          <w:trHeight w:val="1253"/>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vAlign w:val="center"/>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56" w:line="259" w:lineRule="auto"/>
              <w:ind w:left="0" w:right="65" w:firstLine="0"/>
              <w:jc w:val="center"/>
            </w:pPr>
            <w:r>
              <w:t xml:space="preserve">Mäkčeň </w:t>
            </w:r>
          </w:p>
          <w:p w:rsidR="00796568" w:rsidRDefault="001A3B62">
            <w:pPr>
              <w:spacing w:after="115" w:line="259" w:lineRule="auto"/>
              <w:ind w:left="0" w:right="63" w:firstLine="0"/>
              <w:jc w:val="center"/>
            </w:pPr>
            <w:r>
              <w:t xml:space="preserve">Vokáň </w:t>
            </w:r>
          </w:p>
          <w:p w:rsidR="00796568" w:rsidRDefault="001A3B62">
            <w:pPr>
              <w:spacing w:after="0" w:line="259" w:lineRule="auto"/>
              <w:ind w:left="0" w:right="65" w:firstLine="0"/>
              <w:jc w:val="center"/>
            </w:pPr>
            <w:r>
              <w:t xml:space="preserve">Dve bodky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1" w:firstLine="0"/>
              <w:jc w:val="center"/>
            </w:pPr>
            <w:r>
              <w:rPr>
                <w:b/>
              </w:rPr>
              <w:t xml:space="preserve">Prosba a poďakovanie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566" w:right="569" w:firstLine="0"/>
              <w:jc w:val="center"/>
            </w:pPr>
            <w:r>
              <w:t xml:space="preserve">Vieme poprosiť a poďakovať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1" w:firstLine="0"/>
              <w:jc w:val="center"/>
            </w:pPr>
            <w:r>
              <w:rPr>
                <w:b/>
              </w:rPr>
              <w:t xml:space="preserve">Ospravedlnenie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t xml:space="preserve">Vieme sa ospravedlniť </w:t>
            </w:r>
          </w:p>
        </w:tc>
      </w:tr>
      <w:tr w:rsidR="00796568">
        <w:trPr>
          <w:trHeight w:val="422"/>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rPr>
                <w:b/>
              </w:rPr>
              <w:t>Rozdelenie hláso</w:t>
            </w:r>
            <w:r>
              <w:t xml:space="preserve">k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5" w:firstLine="0"/>
              <w:jc w:val="center"/>
            </w:pPr>
            <w:r>
              <w:t xml:space="preserve">Rozdelenie hlások </w:t>
            </w:r>
          </w:p>
        </w:tc>
      </w:tr>
      <w:tr w:rsidR="00796568">
        <w:trPr>
          <w:trHeight w:val="841"/>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9" w:firstLine="0"/>
              <w:jc w:val="center"/>
            </w:pPr>
            <w:r>
              <w:rPr>
                <w:b/>
              </w:rPr>
              <w:t xml:space="preserve">Samohlásky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08" w:right="208" w:firstLine="0"/>
              <w:jc w:val="center"/>
            </w:pPr>
            <w:r>
              <w:t xml:space="preserve">Samohlásky </w:t>
            </w:r>
            <w:proofErr w:type="spellStart"/>
            <w:r>
              <w:t>Samohlásky</w:t>
            </w:r>
            <w:proofErr w:type="spellEnd"/>
            <w:r>
              <w:t xml:space="preserve"> a, á </w:t>
            </w:r>
          </w:p>
        </w:tc>
      </w:tr>
      <w:tr w:rsidR="00796568">
        <w:trPr>
          <w:trHeight w:val="1250"/>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59" w:firstLine="0"/>
              <w:jc w:val="center"/>
            </w:pPr>
            <w:r>
              <w:rPr>
                <w:b/>
              </w:rPr>
              <w:t xml:space="preserve">Spoluhlásky </w:t>
            </w:r>
          </w:p>
          <w:p w:rsidR="00796568" w:rsidRDefault="001A3B62">
            <w:pPr>
              <w:spacing w:after="0" w:line="259" w:lineRule="auto"/>
              <w:ind w:left="0" w:right="3" w:firstLine="0"/>
              <w:jc w:val="center"/>
            </w:pP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63" w:firstLine="0"/>
              <w:jc w:val="center"/>
            </w:pPr>
            <w:r>
              <w:t xml:space="preserve">Mäkké spoluhlásky </w:t>
            </w:r>
          </w:p>
          <w:p w:rsidR="00796568" w:rsidRDefault="001A3B62">
            <w:pPr>
              <w:spacing w:after="136" w:line="259" w:lineRule="auto"/>
              <w:ind w:left="0" w:right="64" w:firstLine="0"/>
              <w:jc w:val="center"/>
            </w:pPr>
            <w:r>
              <w:t xml:space="preserve">De, </w:t>
            </w:r>
            <w:proofErr w:type="spellStart"/>
            <w:r>
              <w:t>te</w:t>
            </w:r>
            <w:proofErr w:type="spellEnd"/>
            <w:r>
              <w:t xml:space="preserve">, </w:t>
            </w:r>
            <w:proofErr w:type="spellStart"/>
            <w:r>
              <w:t>ne</w:t>
            </w:r>
            <w:proofErr w:type="spellEnd"/>
            <w:r>
              <w:t xml:space="preserve">, </w:t>
            </w:r>
            <w:proofErr w:type="spellStart"/>
            <w:r>
              <w:t>le</w:t>
            </w:r>
            <w:proofErr w:type="spellEnd"/>
            <w:r>
              <w:t xml:space="preserve">, di, ti, </w:t>
            </w:r>
            <w:proofErr w:type="spellStart"/>
            <w:r>
              <w:t>ni</w:t>
            </w:r>
            <w:proofErr w:type="spellEnd"/>
            <w:r>
              <w:t xml:space="preserve">, li </w:t>
            </w:r>
          </w:p>
          <w:p w:rsidR="00796568" w:rsidRDefault="001A3B62">
            <w:pPr>
              <w:spacing w:after="0" w:line="259" w:lineRule="auto"/>
              <w:ind w:left="0" w:right="60" w:firstLine="0"/>
              <w:jc w:val="center"/>
            </w:pPr>
            <w:r>
              <w:t xml:space="preserve">Opakovanie  - spoluhlásky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left"/>
            </w:pPr>
            <w:r>
              <w:rPr>
                <w:b/>
              </w:rPr>
              <w:t xml:space="preserve">Veta, slovo, slabika, hláska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t xml:space="preserve">Veta, slovo, slabika, hláska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4" w:firstLine="0"/>
              <w:jc w:val="center"/>
            </w:pPr>
            <w:r>
              <w:rPr>
                <w:b/>
              </w:rPr>
              <w:t>Formy komunikácie</w:t>
            </w: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3" w:firstLine="0"/>
              <w:jc w:val="center"/>
            </w:pPr>
            <w:r>
              <w:t xml:space="preserve">Dorozumievame sa </w:t>
            </w:r>
          </w:p>
        </w:tc>
      </w:tr>
      <w:tr w:rsidR="00796568">
        <w:trPr>
          <w:trHeight w:val="422"/>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1" w:firstLine="0"/>
              <w:jc w:val="center"/>
            </w:pPr>
            <w:r>
              <w:rPr>
                <w:b/>
              </w:rPr>
              <w:t>Členenie listu na časti</w:t>
            </w: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t xml:space="preserve">Píšeme listy </w:t>
            </w:r>
          </w:p>
        </w:tc>
      </w:tr>
      <w:tr w:rsidR="00796568">
        <w:trPr>
          <w:trHeight w:val="2494"/>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4" w:firstLine="0"/>
              <w:jc w:val="center"/>
            </w:pPr>
            <w:r>
              <w:rPr>
                <w:b/>
              </w:rPr>
              <w:t xml:space="preserve">Vety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3" w:firstLine="0"/>
              <w:jc w:val="center"/>
            </w:pPr>
            <w:r>
              <w:t xml:space="preserve">Vety </w:t>
            </w:r>
          </w:p>
          <w:p w:rsidR="00796568" w:rsidRDefault="001A3B62">
            <w:pPr>
              <w:spacing w:after="112" w:line="259" w:lineRule="auto"/>
              <w:ind w:left="0" w:right="64" w:firstLine="0"/>
              <w:jc w:val="center"/>
            </w:pPr>
            <w:r>
              <w:t xml:space="preserve">Oznamovacie vety </w:t>
            </w:r>
          </w:p>
          <w:p w:rsidR="00796568" w:rsidRDefault="001A3B62">
            <w:pPr>
              <w:spacing w:after="115" w:line="259" w:lineRule="auto"/>
              <w:ind w:left="0" w:right="66" w:firstLine="0"/>
              <w:jc w:val="center"/>
            </w:pPr>
            <w:r>
              <w:t xml:space="preserve">Opytovacie vety </w:t>
            </w:r>
          </w:p>
          <w:p w:rsidR="00796568" w:rsidRDefault="001A3B62">
            <w:pPr>
              <w:spacing w:after="2" w:line="356" w:lineRule="auto"/>
              <w:ind w:left="0" w:right="0" w:firstLine="0"/>
              <w:jc w:val="center"/>
            </w:pPr>
            <w:r>
              <w:t xml:space="preserve">Rozkazovacie a zvolacie vety </w:t>
            </w:r>
          </w:p>
          <w:p w:rsidR="00796568" w:rsidRDefault="001A3B62">
            <w:pPr>
              <w:spacing w:after="0" w:line="259" w:lineRule="auto"/>
              <w:ind w:left="0" w:right="63" w:firstLine="0"/>
              <w:jc w:val="center"/>
            </w:pPr>
            <w:r>
              <w:t xml:space="preserve">Opakovanie - vety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0" w:firstLine="0"/>
              <w:jc w:val="center"/>
            </w:pPr>
            <w:r>
              <w:rPr>
                <w:b/>
              </w:rPr>
              <w:t xml:space="preserve">Píšeme listy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t xml:space="preserve">Píšeme listy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5" w:firstLine="0"/>
              <w:jc w:val="center"/>
            </w:pPr>
            <w:r>
              <w:rPr>
                <w:b/>
              </w:rPr>
              <w:t xml:space="preserve">Adresa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t xml:space="preserve">Adresa </w:t>
            </w:r>
          </w:p>
        </w:tc>
      </w:tr>
      <w:tr w:rsidR="00796568">
        <w:trPr>
          <w:trHeight w:val="838"/>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rPr>
                <w:b/>
              </w:rPr>
              <w:t xml:space="preserve">Rozprávame rozprávku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3" w:firstLine="0"/>
              <w:jc w:val="center"/>
            </w:pPr>
            <w:r>
              <w:t xml:space="preserve">Rozprávame rozprávku Ako išlo vajce na vandrovku </w:t>
            </w:r>
          </w:p>
        </w:tc>
      </w:tr>
      <w:tr w:rsidR="00796568">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center"/>
            </w:pPr>
            <w:r>
              <w:rPr>
                <w:b/>
              </w:rPr>
              <w:t xml:space="preserve">Výchova k manželstvu a rodičovstvu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6" w:firstLine="0"/>
              <w:jc w:val="center"/>
            </w:pPr>
            <w:r>
              <w:rPr>
                <w:b/>
              </w:rPr>
              <w:t xml:space="preserve">Pozdrav, predstavenie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10" w:right="113" w:firstLine="0"/>
              <w:jc w:val="center"/>
            </w:pPr>
            <w:r>
              <w:t xml:space="preserve">Vieme sa pozdraviť Vieme sa predstaviť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5" w:firstLine="0"/>
              <w:jc w:val="center"/>
            </w:pPr>
            <w:r>
              <w:rPr>
                <w:b/>
              </w:rPr>
              <w:t xml:space="preserve">Predstavenie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3" w:firstLine="0"/>
              <w:jc w:val="center"/>
            </w:pPr>
            <w:r>
              <w:t xml:space="preserve">Dospelí sa predstavujú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3" w:firstLine="0"/>
              <w:jc w:val="center"/>
            </w:pPr>
            <w:r>
              <w:rPr>
                <w:b/>
              </w:rPr>
              <w:t xml:space="preserve">Tykanie a vykanie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92" w:right="293" w:firstLine="0"/>
              <w:jc w:val="center"/>
            </w:pPr>
            <w:r>
              <w:t xml:space="preserve">Vieme, komu tykáme a komu vykáme </w:t>
            </w:r>
          </w:p>
        </w:tc>
      </w:tr>
      <w:tr w:rsidR="00796568">
        <w:trPr>
          <w:trHeight w:val="422"/>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3" w:firstLine="0"/>
              <w:jc w:val="center"/>
            </w:pPr>
            <w:r>
              <w:rPr>
                <w:b/>
              </w:rPr>
              <w:t xml:space="preserve">Rozlúčenie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4" w:firstLine="0"/>
              <w:jc w:val="center"/>
            </w:pPr>
            <w:r>
              <w:t xml:space="preserve">Vieme sa rozlúčiť </w:t>
            </w:r>
          </w:p>
        </w:tc>
      </w:tr>
      <w:tr w:rsidR="00796568">
        <w:trPr>
          <w:trHeight w:val="840"/>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1" w:firstLine="0"/>
              <w:jc w:val="center"/>
            </w:pPr>
            <w:r>
              <w:rPr>
                <w:b/>
              </w:rPr>
              <w:t xml:space="preserve">Prosba a poďakovanie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566" w:right="569" w:firstLine="0"/>
              <w:jc w:val="center"/>
            </w:pPr>
            <w:r>
              <w:t xml:space="preserve">Vieme poprosiť a poďakovať </w:t>
            </w:r>
          </w:p>
        </w:tc>
      </w:tr>
    </w:tbl>
    <w:p w:rsidR="00796568" w:rsidRDefault="00796568">
      <w:pPr>
        <w:spacing w:after="0" w:line="259" w:lineRule="auto"/>
        <w:ind w:left="-1416" w:right="7" w:firstLine="0"/>
        <w:jc w:val="left"/>
      </w:pPr>
    </w:p>
    <w:tbl>
      <w:tblPr>
        <w:tblStyle w:val="TableGrid"/>
        <w:tblW w:w="9064" w:type="dxa"/>
        <w:tblInd w:w="5" w:type="dxa"/>
        <w:tblCellMar>
          <w:top w:w="14" w:type="dxa"/>
          <w:left w:w="122" w:type="dxa"/>
          <w:right w:w="60" w:type="dxa"/>
        </w:tblCellMar>
        <w:tblLook w:val="04A0" w:firstRow="1" w:lastRow="0" w:firstColumn="1" w:lastColumn="0" w:noHBand="0" w:noVBand="1"/>
      </w:tblPr>
      <w:tblGrid>
        <w:gridCol w:w="3020"/>
        <w:gridCol w:w="3022"/>
        <w:gridCol w:w="3022"/>
      </w:tblGrid>
      <w:tr w:rsidR="00796568">
        <w:trPr>
          <w:trHeight w:val="425"/>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8" w:firstLine="0"/>
              <w:jc w:val="center"/>
            </w:pPr>
            <w:r>
              <w:rPr>
                <w:b/>
              </w:rPr>
              <w:t xml:space="preserve">Ospravedlnenie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9" w:firstLine="0"/>
              <w:jc w:val="center"/>
            </w:pPr>
            <w:r>
              <w:t xml:space="preserve">Vieme sa ospravedlniť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8" w:firstLine="0"/>
              <w:jc w:val="center"/>
            </w:pPr>
            <w:r>
              <w:rPr>
                <w:b/>
              </w:rPr>
              <w:t xml:space="preserve">Blahoželanie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0" w:firstLine="0"/>
              <w:jc w:val="left"/>
            </w:pPr>
            <w:r>
              <w:t xml:space="preserve">Opakovanie – slovo, slabika, </w:t>
            </w:r>
          </w:p>
          <w:p w:rsidR="00796568" w:rsidRDefault="001A3B62">
            <w:pPr>
              <w:spacing w:after="0" w:line="259" w:lineRule="auto"/>
              <w:ind w:left="0" w:right="57" w:firstLine="0"/>
              <w:jc w:val="center"/>
            </w:pPr>
            <w:r>
              <w:t xml:space="preserve">hláska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8" w:firstLine="0"/>
              <w:jc w:val="center"/>
            </w:pPr>
            <w:r>
              <w:rPr>
                <w:b/>
              </w:rPr>
              <w:t xml:space="preserve">Píšeme listy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59" w:firstLine="0"/>
              <w:jc w:val="center"/>
            </w:pPr>
            <w:r>
              <w:t xml:space="preserve">Píšeme listy </w:t>
            </w:r>
          </w:p>
          <w:p w:rsidR="00796568" w:rsidRDefault="001A3B62">
            <w:pPr>
              <w:spacing w:after="0" w:line="259" w:lineRule="auto"/>
              <w:ind w:left="0" w:right="60" w:firstLine="0"/>
              <w:jc w:val="center"/>
            </w:pPr>
            <w:r>
              <w:t xml:space="preserve">Adresa </w:t>
            </w:r>
          </w:p>
        </w:tc>
      </w:tr>
      <w:tr w:rsidR="00796568">
        <w:trPr>
          <w:trHeight w:val="2081"/>
        </w:trPr>
        <w:tc>
          <w:tcPr>
            <w:tcW w:w="0" w:type="auto"/>
            <w:vMerge/>
            <w:tcBorders>
              <w:top w:val="nil"/>
              <w:left w:val="single" w:sz="4" w:space="0" w:color="000000"/>
              <w:bottom w:val="single" w:sz="4" w:space="0" w:color="000000"/>
              <w:right w:val="single" w:sz="4" w:space="0" w:color="000000"/>
            </w:tcBorders>
            <w:vAlign w:val="center"/>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rPr>
                <w:b/>
              </w:rPr>
              <w:t xml:space="preserve">Vety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61" w:firstLine="0"/>
              <w:jc w:val="center"/>
            </w:pPr>
            <w:r>
              <w:t xml:space="preserve">Oznamovacie vety </w:t>
            </w:r>
          </w:p>
          <w:p w:rsidR="00796568" w:rsidRDefault="001A3B62">
            <w:pPr>
              <w:spacing w:after="112" w:line="259" w:lineRule="auto"/>
              <w:ind w:left="0" w:right="63" w:firstLine="0"/>
              <w:jc w:val="center"/>
            </w:pPr>
            <w:r>
              <w:t xml:space="preserve">Opytovacie vety </w:t>
            </w:r>
          </w:p>
          <w:p w:rsidR="00796568" w:rsidRDefault="001A3B62">
            <w:pPr>
              <w:spacing w:after="0" w:line="359" w:lineRule="auto"/>
              <w:ind w:left="0" w:right="0" w:firstLine="0"/>
              <w:jc w:val="center"/>
            </w:pPr>
            <w:r>
              <w:t xml:space="preserve">Rozkazovacie a zvolacie vety </w:t>
            </w:r>
          </w:p>
          <w:p w:rsidR="00796568" w:rsidRDefault="001A3B62">
            <w:pPr>
              <w:spacing w:after="0" w:line="259" w:lineRule="auto"/>
              <w:ind w:left="0" w:right="60" w:firstLine="0"/>
              <w:jc w:val="center"/>
            </w:pPr>
            <w:r>
              <w:t xml:space="preserve">Opakovanie - vety </w:t>
            </w:r>
          </w:p>
        </w:tc>
      </w:tr>
      <w:tr w:rsidR="00796568">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38" w:right="0" w:firstLine="0"/>
              <w:jc w:val="left"/>
            </w:pPr>
            <w:r>
              <w:rPr>
                <w:b/>
              </w:rPr>
              <w:t xml:space="preserve">Environmentálna výchova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7" w:firstLine="0"/>
              <w:jc w:val="center"/>
            </w:pPr>
            <w:r>
              <w:rPr>
                <w:b/>
              </w:rPr>
              <w:t xml:space="preserve">Rozlišovacie znamienka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61" w:firstLine="0"/>
              <w:jc w:val="center"/>
            </w:pPr>
            <w:r>
              <w:t xml:space="preserve">Rozlišovacie znamienka </w:t>
            </w:r>
          </w:p>
          <w:p w:rsidR="00796568" w:rsidRDefault="001A3B62">
            <w:pPr>
              <w:spacing w:after="0" w:line="259" w:lineRule="auto"/>
              <w:ind w:left="0" w:right="61" w:firstLine="0"/>
              <w:jc w:val="center"/>
            </w:pPr>
            <w:r>
              <w:t xml:space="preserve">Dĺžeň </w:t>
            </w:r>
          </w:p>
        </w:tc>
      </w:tr>
      <w:tr w:rsidR="00796568">
        <w:trPr>
          <w:trHeight w:val="3322"/>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6" w:firstLine="0"/>
              <w:jc w:val="center"/>
            </w:pPr>
            <w:r>
              <w:rPr>
                <w:b/>
              </w:rPr>
              <w:t xml:space="preserve">Samohlásky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60" w:line="259" w:lineRule="auto"/>
              <w:ind w:left="607" w:right="0" w:firstLine="0"/>
              <w:jc w:val="left"/>
            </w:pPr>
            <w:r>
              <w:t xml:space="preserve">Samohlásky a, á </w:t>
            </w:r>
          </w:p>
          <w:p w:rsidR="00796568" w:rsidRDefault="001A3B62">
            <w:pPr>
              <w:spacing w:after="2" w:line="396" w:lineRule="auto"/>
              <w:ind w:left="134" w:right="134" w:firstLine="0"/>
              <w:jc w:val="center"/>
            </w:pPr>
            <w:r>
              <w:t xml:space="preserve">Samohlásky ä Samohlásky e, é </w:t>
            </w:r>
          </w:p>
          <w:p w:rsidR="00796568" w:rsidRDefault="001A3B62">
            <w:pPr>
              <w:spacing w:after="159" w:line="259" w:lineRule="auto"/>
              <w:ind w:left="0" w:right="57" w:firstLine="0"/>
              <w:jc w:val="center"/>
            </w:pPr>
            <w:r>
              <w:t xml:space="preserve">Samohlásky i, í </w:t>
            </w:r>
          </w:p>
          <w:p w:rsidR="00796568" w:rsidRDefault="001A3B62">
            <w:pPr>
              <w:spacing w:after="161" w:line="259" w:lineRule="auto"/>
              <w:ind w:left="593" w:right="0" w:firstLine="0"/>
              <w:jc w:val="left"/>
            </w:pPr>
            <w:r>
              <w:t xml:space="preserve">Samohlásky y, ý </w:t>
            </w:r>
          </w:p>
          <w:p w:rsidR="00796568" w:rsidRDefault="001A3B62">
            <w:pPr>
              <w:spacing w:after="158" w:line="259" w:lineRule="auto"/>
              <w:ind w:left="593" w:right="0" w:firstLine="0"/>
              <w:jc w:val="left"/>
            </w:pPr>
            <w:r>
              <w:t xml:space="preserve">Samohlásky o, ó </w:t>
            </w:r>
          </w:p>
          <w:p w:rsidR="00796568" w:rsidRDefault="001A3B62">
            <w:pPr>
              <w:spacing w:after="136" w:line="259" w:lineRule="auto"/>
              <w:ind w:left="593" w:right="0" w:firstLine="0"/>
              <w:jc w:val="left"/>
            </w:pPr>
            <w:r>
              <w:t xml:space="preserve">Samohlásky u, ú </w:t>
            </w:r>
          </w:p>
          <w:p w:rsidR="00796568" w:rsidRDefault="001A3B62">
            <w:pPr>
              <w:spacing w:after="0" w:line="259" w:lineRule="auto"/>
              <w:ind w:left="0" w:right="58" w:firstLine="0"/>
              <w:jc w:val="center"/>
            </w:pPr>
            <w:r>
              <w:t xml:space="preserve">Opakovanie - samohlásky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6" w:firstLine="0"/>
              <w:jc w:val="center"/>
            </w:pPr>
            <w:r>
              <w:rPr>
                <w:b/>
              </w:rPr>
              <w:t xml:space="preserve">Dvojhlásky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8" w:firstLine="0"/>
              <w:jc w:val="center"/>
            </w:pPr>
            <w:r>
              <w:t xml:space="preserve">Dvojhlásky </w:t>
            </w:r>
          </w:p>
        </w:tc>
      </w:tr>
      <w:tr w:rsidR="00796568">
        <w:trPr>
          <w:trHeight w:val="2907"/>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7" w:firstLine="0"/>
              <w:jc w:val="center"/>
            </w:pPr>
            <w:r>
              <w:rPr>
                <w:b/>
              </w:rPr>
              <w:t xml:space="preserve">Spoluhlásky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61" w:firstLine="0"/>
              <w:jc w:val="center"/>
            </w:pPr>
            <w:r>
              <w:t xml:space="preserve">Mäkké spoluhlásky </w:t>
            </w:r>
          </w:p>
          <w:p w:rsidR="00796568" w:rsidRDefault="001A3B62">
            <w:pPr>
              <w:spacing w:after="161" w:line="259" w:lineRule="auto"/>
              <w:ind w:left="0" w:right="63" w:firstLine="0"/>
              <w:jc w:val="center"/>
            </w:pPr>
            <w:r>
              <w:t xml:space="preserve">Tvrdé spoluhlásky </w:t>
            </w:r>
          </w:p>
          <w:p w:rsidR="00796568" w:rsidRDefault="001A3B62">
            <w:pPr>
              <w:spacing w:after="30" w:line="371" w:lineRule="auto"/>
              <w:ind w:left="7" w:right="8" w:firstLine="0"/>
              <w:jc w:val="center"/>
            </w:pPr>
            <w:r>
              <w:t xml:space="preserve">Tvrdé spoluhlásky d, t, n, l Mäkké spoluhlásky č, </w:t>
            </w:r>
            <w:proofErr w:type="spellStart"/>
            <w:r>
              <w:t>dž</w:t>
            </w:r>
            <w:proofErr w:type="spellEnd"/>
            <w:r>
              <w:t xml:space="preserve">, š, ž </w:t>
            </w:r>
          </w:p>
          <w:p w:rsidR="00796568" w:rsidRDefault="001A3B62">
            <w:pPr>
              <w:spacing w:after="161" w:line="259" w:lineRule="auto"/>
              <w:ind w:left="0" w:right="62" w:firstLine="0"/>
              <w:jc w:val="center"/>
            </w:pPr>
            <w:r>
              <w:t xml:space="preserve">Mäkké spoluhlásky c, </w:t>
            </w:r>
            <w:proofErr w:type="spellStart"/>
            <w:r>
              <w:t>dz</w:t>
            </w:r>
            <w:proofErr w:type="spellEnd"/>
            <w:r>
              <w:t xml:space="preserve">, j </w:t>
            </w:r>
          </w:p>
          <w:p w:rsidR="00796568" w:rsidRDefault="001A3B62">
            <w:pPr>
              <w:spacing w:after="0" w:line="259" w:lineRule="auto"/>
              <w:ind w:left="5" w:right="0" w:firstLine="0"/>
              <w:jc w:val="left"/>
            </w:pPr>
            <w:r>
              <w:t xml:space="preserve">Mäkké spoluhlásky ď, ť, ň, ľ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right="0" w:firstLine="0"/>
              <w:jc w:val="left"/>
            </w:pPr>
            <w:r>
              <w:rPr>
                <w:b/>
              </w:rPr>
              <w:t xml:space="preserve">Veta, slovo, slabika, hláska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1" w:firstLine="0"/>
              <w:jc w:val="center"/>
            </w:pPr>
            <w:r>
              <w:t xml:space="preserve">Jednoslabičné slová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rPr>
                <w:b/>
              </w:rPr>
              <w:t xml:space="preserve">Vety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504" w:right="564" w:firstLine="0"/>
              <w:jc w:val="center"/>
            </w:pPr>
            <w:r>
              <w:t xml:space="preserve">Vety Opakovanie - vety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3" w:firstLine="0"/>
              <w:jc w:val="center"/>
            </w:pPr>
            <w:r>
              <w:rPr>
                <w:b/>
              </w:rPr>
              <w:t xml:space="preserve">Adresa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0" w:firstLine="0"/>
              <w:jc w:val="center"/>
            </w:pPr>
            <w:r>
              <w:t xml:space="preserve">Adresa </w:t>
            </w:r>
          </w:p>
        </w:tc>
      </w:tr>
      <w:tr w:rsidR="00796568">
        <w:trPr>
          <w:trHeight w:val="425"/>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8" w:firstLine="0"/>
              <w:jc w:val="center"/>
            </w:pPr>
            <w:r>
              <w:rPr>
                <w:b/>
              </w:rPr>
              <w:t xml:space="preserve">Píšeme listy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9" w:firstLine="0"/>
              <w:jc w:val="center"/>
            </w:pPr>
            <w:r>
              <w:t xml:space="preserve">Píšeme listy  </w:t>
            </w:r>
          </w:p>
        </w:tc>
      </w:tr>
    </w:tbl>
    <w:p w:rsidR="00796568" w:rsidRDefault="00796568">
      <w:pPr>
        <w:spacing w:after="0" w:line="259" w:lineRule="auto"/>
        <w:ind w:left="-1416" w:right="7" w:firstLine="0"/>
        <w:jc w:val="left"/>
      </w:pPr>
    </w:p>
    <w:tbl>
      <w:tblPr>
        <w:tblStyle w:val="TableGrid"/>
        <w:tblW w:w="9064" w:type="dxa"/>
        <w:tblInd w:w="5" w:type="dxa"/>
        <w:tblCellMar>
          <w:top w:w="14" w:type="dxa"/>
          <w:left w:w="115" w:type="dxa"/>
          <w:right w:w="67" w:type="dxa"/>
        </w:tblCellMar>
        <w:tblLook w:val="04A0" w:firstRow="1" w:lastRow="0" w:firstColumn="1" w:lastColumn="0" w:noHBand="0" w:noVBand="1"/>
      </w:tblPr>
      <w:tblGrid>
        <w:gridCol w:w="3020"/>
        <w:gridCol w:w="3022"/>
        <w:gridCol w:w="3022"/>
      </w:tblGrid>
      <w:tr w:rsidR="00796568">
        <w:trPr>
          <w:trHeight w:val="840"/>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3" w:firstLine="0"/>
              <w:jc w:val="center"/>
            </w:pPr>
            <w:r>
              <w:rPr>
                <w:b/>
              </w:rPr>
              <w:t xml:space="preserve">Rozprávame rozprávku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7" w:right="50" w:firstLine="0"/>
              <w:jc w:val="center"/>
            </w:pPr>
            <w:r>
              <w:t xml:space="preserve">Rozprávame rozprávku Ako išlo vajce na vandrovku </w:t>
            </w:r>
          </w:p>
        </w:tc>
      </w:tr>
      <w:tr w:rsidR="00796568">
        <w:trPr>
          <w:trHeight w:val="1250"/>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center"/>
            </w:pPr>
            <w:r>
              <w:rPr>
                <w:b/>
              </w:rPr>
              <w:t xml:space="preserve">Rozprávame, ako vyzerá svet okolo nás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3" w:line="396" w:lineRule="auto"/>
              <w:ind w:left="16" w:right="0" w:firstLine="0"/>
              <w:jc w:val="center"/>
            </w:pPr>
            <w:r>
              <w:t xml:space="preserve">Rozprávame, ako vyzerá svet okolo nás </w:t>
            </w:r>
          </w:p>
          <w:p w:rsidR="00796568" w:rsidRDefault="001A3B62">
            <w:pPr>
              <w:spacing w:after="0" w:line="259" w:lineRule="auto"/>
              <w:ind w:left="0" w:right="44" w:firstLine="0"/>
              <w:jc w:val="center"/>
            </w:pPr>
            <w:r>
              <w:t xml:space="preserve">Čo sme sa naučili </w:t>
            </w:r>
          </w:p>
        </w:tc>
      </w:tr>
      <w:tr w:rsidR="00796568">
        <w:trPr>
          <w:trHeight w:val="425"/>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5" w:firstLine="0"/>
              <w:jc w:val="center"/>
            </w:pPr>
            <w:r>
              <w:rPr>
                <w:b/>
              </w:rPr>
              <w:t xml:space="preserve">Mediálna výchova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2" w:firstLine="0"/>
              <w:jc w:val="center"/>
            </w:pPr>
            <w:r>
              <w:rPr>
                <w:b/>
              </w:rPr>
              <w:t xml:space="preserve">Hláska a písmeno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t xml:space="preserve">Hláska a písmeno </w:t>
            </w:r>
          </w:p>
        </w:tc>
      </w:tr>
      <w:tr w:rsidR="00796568">
        <w:trPr>
          <w:trHeight w:val="1666"/>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0" w:firstLine="0"/>
              <w:jc w:val="center"/>
            </w:pPr>
            <w:r>
              <w:rPr>
                <w:b/>
              </w:rPr>
              <w:t xml:space="preserve">Rozlišovacie znamienka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56" w:line="259" w:lineRule="auto"/>
              <w:ind w:left="0" w:right="44" w:firstLine="0"/>
              <w:jc w:val="center"/>
            </w:pPr>
            <w:r>
              <w:t xml:space="preserve">Dĺžeň </w:t>
            </w:r>
          </w:p>
          <w:p w:rsidR="00796568" w:rsidRDefault="001A3B62">
            <w:pPr>
              <w:spacing w:after="159" w:line="259" w:lineRule="auto"/>
              <w:ind w:left="0" w:right="46" w:firstLine="0"/>
              <w:jc w:val="center"/>
            </w:pPr>
            <w:r>
              <w:t xml:space="preserve">Mäkčeň </w:t>
            </w:r>
          </w:p>
          <w:p w:rsidR="00796568" w:rsidRDefault="001A3B62">
            <w:pPr>
              <w:spacing w:after="112" w:line="259" w:lineRule="auto"/>
              <w:ind w:left="0" w:right="44" w:firstLine="0"/>
              <w:jc w:val="center"/>
            </w:pPr>
            <w:r>
              <w:t xml:space="preserve">Vokáň </w:t>
            </w:r>
          </w:p>
          <w:p w:rsidR="00796568" w:rsidRDefault="001A3B62">
            <w:pPr>
              <w:spacing w:after="0" w:line="259" w:lineRule="auto"/>
              <w:ind w:left="0" w:right="46" w:firstLine="0"/>
              <w:jc w:val="center"/>
            </w:pPr>
            <w:r>
              <w:t xml:space="preserve">Dve bodky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rPr>
                <w:b/>
              </w:rPr>
              <w:t xml:space="preserve">Formy komunikácie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3" w:firstLine="0"/>
              <w:jc w:val="center"/>
            </w:pPr>
            <w:r>
              <w:t xml:space="preserve">Dorozumievame sa </w:t>
            </w:r>
          </w:p>
        </w:tc>
      </w:tr>
      <w:tr w:rsidR="00796568">
        <w:trPr>
          <w:trHeight w:val="422"/>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6" w:firstLine="0"/>
              <w:jc w:val="center"/>
            </w:pPr>
            <w:r>
              <w:rPr>
                <w:b/>
              </w:rPr>
              <w:t xml:space="preserve">Adresa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3" w:firstLine="0"/>
              <w:jc w:val="center"/>
            </w:pPr>
            <w:r>
              <w:t xml:space="preserve">Adresa </w:t>
            </w:r>
          </w:p>
        </w:tc>
      </w:tr>
      <w:tr w:rsidR="00796568">
        <w:trPr>
          <w:trHeight w:val="425"/>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0" w:firstLine="0"/>
              <w:jc w:val="center"/>
            </w:pPr>
            <w:r>
              <w:rPr>
                <w:b/>
              </w:rPr>
              <w:t xml:space="preserve">Multikultúrna výchova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5" w:firstLine="0"/>
              <w:jc w:val="center"/>
            </w:pPr>
            <w:r>
              <w:rPr>
                <w:b/>
              </w:rPr>
              <w:t xml:space="preserve">Pozdrav, predstavenie sa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5" w:firstLine="0"/>
              <w:jc w:val="center"/>
            </w:pPr>
            <w:r>
              <w:t xml:space="preserve">Vieme sa pozdraviť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0" w:firstLine="0"/>
              <w:jc w:val="center"/>
            </w:pPr>
            <w:r>
              <w:rPr>
                <w:b/>
              </w:rPr>
              <w:t xml:space="preserve">Samohlásky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5" w:firstLine="0"/>
              <w:jc w:val="center"/>
            </w:pPr>
            <w:r>
              <w:t xml:space="preserve">Samohlásky u, ú </w:t>
            </w:r>
          </w:p>
        </w:tc>
      </w:tr>
      <w:tr w:rsidR="00796568">
        <w:trPr>
          <w:trHeight w:val="422"/>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0" w:firstLine="0"/>
              <w:jc w:val="center"/>
            </w:pPr>
            <w:r>
              <w:rPr>
                <w:b/>
              </w:rPr>
              <w:t xml:space="preserve">Spoluhlásky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t xml:space="preserve">Opakovanie - spoluhlásky </w:t>
            </w:r>
          </w:p>
        </w:tc>
      </w:tr>
      <w:tr w:rsidR="00796568">
        <w:trPr>
          <w:trHeight w:val="838"/>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center"/>
            </w:pPr>
            <w:r>
              <w:rPr>
                <w:b/>
              </w:rPr>
              <w:t>Rozprávame, ako vyzerá svet okolo nás</w:t>
            </w:r>
            <w:r>
              <w:t xml:space="preserv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6" w:right="0" w:firstLine="0"/>
              <w:jc w:val="center"/>
            </w:pPr>
            <w:r>
              <w:t xml:space="preserve">Rozprávame, ako vyzerá svet okolo nás </w:t>
            </w:r>
          </w:p>
        </w:tc>
      </w:tr>
      <w:tr w:rsidR="00796568">
        <w:trPr>
          <w:trHeight w:val="425"/>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305" w:right="289" w:firstLine="0"/>
              <w:jc w:val="center"/>
            </w:pPr>
            <w:r>
              <w:rPr>
                <w:b/>
              </w:rPr>
              <w:t xml:space="preserve">Regionálna výchova a ľudová kultúra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0" w:firstLine="0"/>
              <w:jc w:val="center"/>
            </w:pPr>
            <w:r>
              <w:rPr>
                <w:b/>
              </w:rPr>
              <w:t xml:space="preserve">Rozlišovacie znamienka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t xml:space="preserve">Vokáň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39" w:firstLine="0"/>
              <w:jc w:val="center"/>
            </w:pPr>
            <w:r>
              <w:rPr>
                <w:b/>
              </w:rPr>
              <w:t xml:space="preserve">Dvojhlásky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1" w:firstLine="0"/>
              <w:jc w:val="center"/>
            </w:pPr>
            <w:r>
              <w:t xml:space="preserve">Dvojhlásky </w:t>
            </w:r>
          </w:p>
        </w:tc>
      </w:tr>
      <w:tr w:rsidR="00796568">
        <w:trPr>
          <w:trHeight w:val="422"/>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0" w:firstLine="0"/>
              <w:jc w:val="center"/>
            </w:pPr>
            <w:r>
              <w:rPr>
                <w:b/>
              </w:rPr>
              <w:t xml:space="preserve">Spoluhlásky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t xml:space="preserve">Mäkké spoluhlásky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rPr>
                <w:b/>
              </w:rPr>
              <w:t xml:space="preserve">Formy komunikácie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3" w:firstLine="0"/>
              <w:jc w:val="center"/>
            </w:pPr>
            <w:r>
              <w:t xml:space="preserve">Dorozumievame sa </w:t>
            </w:r>
          </w:p>
        </w:tc>
      </w:tr>
      <w:tr w:rsidR="00796568">
        <w:trPr>
          <w:trHeight w:val="838"/>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center"/>
            </w:pPr>
            <w:r>
              <w:rPr>
                <w:b/>
              </w:rPr>
              <w:t xml:space="preserve">Rozprávame, ako vyzerá svet okolo nás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6" w:right="0" w:firstLine="0"/>
              <w:jc w:val="center"/>
            </w:pPr>
            <w:r>
              <w:t xml:space="preserve">Rozprávame, ako vyzerá svet okolo nás </w:t>
            </w:r>
          </w:p>
        </w:tc>
      </w:tr>
      <w:tr w:rsidR="00796568">
        <w:trPr>
          <w:trHeight w:val="838"/>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rPr>
                <w:b/>
              </w:rPr>
              <w:t xml:space="preserve">Dopravná výchova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rPr>
                <w:b/>
              </w:rPr>
              <w:t xml:space="preserve">Tykanie a vykanie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309" w:right="291" w:firstLine="0"/>
              <w:jc w:val="center"/>
            </w:pPr>
            <w:r>
              <w:t xml:space="preserve">Vieme, komu tykáme a komu vykáme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rPr>
                <w:b/>
              </w:rPr>
              <w:t xml:space="preserve">Formy komunikácie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3" w:firstLine="0"/>
              <w:jc w:val="center"/>
            </w:pPr>
            <w:r>
              <w:t xml:space="preserve">Dorozumievame sa </w:t>
            </w:r>
          </w:p>
        </w:tc>
      </w:tr>
      <w:tr w:rsidR="00796568">
        <w:trPr>
          <w:trHeight w:val="425"/>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5" w:firstLine="0"/>
              <w:jc w:val="center"/>
            </w:pPr>
            <w:r>
              <w:rPr>
                <w:b/>
              </w:rPr>
              <w:t xml:space="preserve">Vety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5" w:firstLine="0"/>
              <w:jc w:val="center"/>
            </w:pPr>
            <w:r>
              <w:t xml:space="preserve">Oznamovacie vety </w:t>
            </w:r>
          </w:p>
        </w:tc>
      </w:tr>
      <w:tr w:rsidR="00796568">
        <w:trPr>
          <w:trHeight w:val="422"/>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5" w:firstLine="0"/>
              <w:jc w:val="center"/>
            </w:pPr>
            <w:r>
              <w:rPr>
                <w:b/>
              </w:rPr>
              <w:t xml:space="preserve">Ochrana života a zdravia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2" w:firstLine="0"/>
              <w:jc w:val="center"/>
            </w:pPr>
            <w:r>
              <w:rPr>
                <w:b/>
              </w:rPr>
              <w:t xml:space="preserve">Hláska a písmeno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t xml:space="preserve">Hláska a písmeno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0" w:firstLine="0"/>
              <w:jc w:val="center"/>
            </w:pPr>
            <w:r>
              <w:rPr>
                <w:b/>
              </w:rPr>
              <w:t xml:space="preserve">Rozlišovacie znamienka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4" w:firstLine="0"/>
              <w:jc w:val="center"/>
            </w:pPr>
            <w:r>
              <w:t xml:space="preserve">Rozlišovacie znamienka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1" w:firstLine="0"/>
              <w:jc w:val="center"/>
            </w:pPr>
            <w:r>
              <w:rPr>
                <w:b/>
              </w:rPr>
              <w:t xml:space="preserve">Prosba a poďakovanie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583" w:right="567" w:firstLine="0"/>
              <w:jc w:val="center"/>
            </w:pPr>
            <w:r>
              <w:t xml:space="preserve">Vieme poprosiť a poďakovať sa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2" w:firstLine="0"/>
              <w:jc w:val="center"/>
            </w:pPr>
            <w:r>
              <w:rPr>
                <w:b/>
              </w:rPr>
              <w:t xml:space="preserve">Ospravedlnenie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3" w:firstLine="0"/>
              <w:jc w:val="center"/>
            </w:pPr>
            <w:r>
              <w:t xml:space="preserve">Vieme sa ospravedlniť </w:t>
            </w:r>
          </w:p>
        </w:tc>
      </w:tr>
      <w:tr w:rsidR="00796568">
        <w:trPr>
          <w:trHeight w:val="422"/>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6" w:firstLine="0"/>
              <w:jc w:val="center"/>
            </w:pPr>
            <w:r>
              <w:rPr>
                <w:b/>
              </w:rPr>
              <w:t xml:space="preserve">Rozdelenie hlások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46" w:firstLine="0"/>
              <w:jc w:val="center"/>
            </w:pPr>
            <w:r>
              <w:t xml:space="preserve">Rozdelenie hlások </w:t>
            </w:r>
          </w:p>
        </w:tc>
      </w:tr>
      <w:tr w:rsidR="00796568">
        <w:trPr>
          <w:trHeight w:val="1253"/>
        </w:trPr>
        <w:tc>
          <w:tcPr>
            <w:tcW w:w="3020" w:type="dxa"/>
            <w:vMerge w:val="restart"/>
            <w:tcBorders>
              <w:top w:val="single" w:sz="4" w:space="0" w:color="000000"/>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9" w:firstLine="0"/>
              <w:jc w:val="center"/>
            </w:pPr>
            <w:r>
              <w:rPr>
                <w:b/>
              </w:rPr>
              <w:t xml:space="preserve">Samohlásky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63" w:firstLine="0"/>
              <w:jc w:val="center"/>
            </w:pPr>
            <w:r>
              <w:t xml:space="preserve">Samohlásky a, á </w:t>
            </w:r>
          </w:p>
          <w:p w:rsidR="00796568" w:rsidRDefault="001A3B62">
            <w:pPr>
              <w:spacing w:after="136" w:line="259" w:lineRule="auto"/>
              <w:ind w:left="0" w:right="64" w:firstLine="0"/>
              <w:jc w:val="center"/>
            </w:pPr>
            <w:r>
              <w:t xml:space="preserve">Samohlásky o, ó </w:t>
            </w:r>
          </w:p>
          <w:p w:rsidR="00796568" w:rsidRDefault="001A3B62">
            <w:pPr>
              <w:spacing w:after="0" w:line="259" w:lineRule="auto"/>
              <w:ind w:left="0" w:right="61" w:firstLine="0"/>
              <w:jc w:val="center"/>
            </w:pPr>
            <w:r>
              <w:t xml:space="preserve">Opakovanie - samohlásky </w:t>
            </w:r>
          </w:p>
        </w:tc>
      </w:tr>
      <w:tr w:rsidR="00796568">
        <w:trPr>
          <w:trHeight w:val="2081"/>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59" w:firstLine="0"/>
              <w:jc w:val="center"/>
            </w:pPr>
            <w:r>
              <w:rPr>
                <w:b/>
              </w:rPr>
              <w:t xml:space="preserve">Spoluhlásky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370" w:lineRule="auto"/>
              <w:ind w:left="0" w:right="1" w:firstLine="0"/>
              <w:jc w:val="center"/>
            </w:pPr>
            <w:r>
              <w:t xml:space="preserve">Tvrdé spoluhlásky d, t, n, l Mäkké spoluhlásky č, </w:t>
            </w:r>
            <w:proofErr w:type="spellStart"/>
            <w:r>
              <w:t>dž</w:t>
            </w:r>
            <w:proofErr w:type="spellEnd"/>
            <w:r>
              <w:t xml:space="preserve">, š, ž </w:t>
            </w:r>
          </w:p>
          <w:p w:rsidR="00796568" w:rsidRDefault="001A3B62">
            <w:pPr>
              <w:spacing w:after="134" w:line="259" w:lineRule="auto"/>
              <w:ind w:left="0" w:right="64" w:firstLine="0"/>
              <w:jc w:val="center"/>
            </w:pPr>
            <w:r>
              <w:t xml:space="preserve">De, </w:t>
            </w:r>
            <w:proofErr w:type="spellStart"/>
            <w:r>
              <w:t>te</w:t>
            </w:r>
            <w:proofErr w:type="spellEnd"/>
            <w:r>
              <w:t xml:space="preserve">, </w:t>
            </w:r>
            <w:proofErr w:type="spellStart"/>
            <w:r>
              <w:t>ne</w:t>
            </w:r>
            <w:proofErr w:type="spellEnd"/>
            <w:r>
              <w:t xml:space="preserve">, </w:t>
            </w:r>
            <w:proofErr w:type="spellStart"/>
            <w:r>
              <w:t>le</w:t>
            </w:r>
            <w:proofErr w:type="spellEnd"/>
            <w:r>
              <w:t xml:space="preserve">, di, ti, </w:t>
            </w:r>
            <w:proofErr w:type="spellStart"/>
            <w:r>
              <w:t>ni</w:t>
            </w:r>
            <w:proofErr w:type="spellEnd"/>
            <w:r>
              <w:t xml:space="preserve">, li </w:t>
            </w:r>
          </w:p>
          <w:p w:rsidR="00796568" w:rsidRDefault="001A3B62">
            <w:pPr>
              <w:spacing w:after="0" w:line="259" w:lineRule="auto"/>
              <w:ind w:left="0" w:right="63" w:firstLine="0"/>
              <w:jc w:val="center"/>
            </w:pPr>
            <w:r>
              <w:t xml:space="preserve">Opakovanie - spoluhlásky </w:t>
            </w:r>
          </w:p>
        </w:tc>
      </w:tr>
      <w:tr w:rsidR="00796568">
        <w:trPr>
          <w:trHeight w:val="423"/>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left"/>
            </w:pPr>
            <w:r>
              <w:rPr>
                <w:b/>
              </w:rPr>
              <w:t xml:space="preserve">Veta, slovo, slabika, hláska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3" w:firstLine="0"/>
              <w:jc w:val="center"/>
            </w:pPr>
            <w:r>
              <w:t xml:space="preserve">Jednoslabičné slová </w:t>
            </w:r>
          </w:p>
        </w:tc>
      </w:tr>
      <w:tr w:rsidR="00796568">
        <w:trPr>
          <w:trHeight w:val="1253"/>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4" w:firstLine="0"/>
              <w:jc w:val="center"/>
            </w:pPr>
            <w:r>
              <w:rPr>
                <w:b/>
              </w:rPr>
              <w:t xml:space="preserve">Vety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4" w:firstLine="0"/>
              <w:jc w:val="center"/>
            </w:pPr>
            <w:r>
              <w:t xml:space="preserve">Oznamovacie vety </w:t>
            </w:r>
          </w:p>
          <w:p w:rsidR="00796568" w:rsidRDefault="001A3B62">
            <w:pPr>
              <w:spacing w:after="0" w:line="259" w:lineRule="auto"/>
              <w:ind w:left="196" w:right="197" w:firstLine="0"/>
              <w:jc w:val="center"/>
            </w:pPr>
            <w:r>
              <w:t xml:space="preserve">Rozkazovacie, zvolacie a želacie vety </w:t>
            </w:r>
          </w:p>
        </w:tc>
      </w:tr>
      <w:tr w:rsidR="00796568">
        <w:trPr>
          <w:trHeight w:val="425"/>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2" w:firstLine="0"/>
              <w:jc w:val="center"/>
            </w:pPr>
            <w:r>
              <w:rPr>
                <w:b/>
              </w:rPr>
              <w:t xml:space="preserve">Rozprávame rozprávku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6" w:firstLine="0"/>
              <w:jc w:val="center"/>
            </w:pPr>
            <w:r>
              <w:t xml:space="preserve">Rozprávame rozprávku </w:t>
            </w:r>
          </w:p>
        </w:tc>
      </w:tr>
      <w:tr w:rsidR="00796568">
        <w:trPr>
          <w:trHeight w:val="422"/>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3" w:firstLine="0"/>
              <w:jc w:val="center"/>
            </w:pPr>
            <w:r>
              <w:rPr>
                <w:b/>
              </w:rPr>
              <w:t xml:space="preserve">Rozprávanie </w:t>
            </w:r>
          </w:p>
        </w:tc>
        <w:tc>
          <w:tcPr>
            <w:tcW w:w="3022"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4" w:firstLine="0"/>
              <w:jc w:val="center"/>
            </w:pPr>
            <w:r>
              <w:t xml:space="preserve">Čo sme sa naučili </w:t>
            </w:r>
          </w:p>
        </w:tc>
      </w:tr>
    </w:tbl>
    <w:p w:rsidR="00796568" w:rsidRDefault="001A3B62">
      <w:pPr>
        <w:spacing w:after="225" w:line="259" w:lineRule="auto"/>
        <w:ind w:left="0" w:right="4460" w:firstLine="0"/>
        <w:jc w:val="right"/>
      </w:pPr>
      <w:r>
        <w:rPr>
          <w:b/>
          <w:sz w:val="32"/>
        </w:rPr>
        <w:t xml:space="preserve"> </w:t>
      </w:r>
    </w:p>
    <w:p w:rsidR="00796568" w:rsidRDefault="001A3B62">
      <w:pPr>
        <w:spacing w:after="198" w:line="259" w:lineRule="auto"/>
        <w:ind w:left="0" w:right="4460" w:firstLine="0"/>
        <w:jc w:val="right"/>
      </w:pPr>
      <w:r>
        <w:rPr>
          <w:b/>
          <w:sz w:val="32"/>
        </w:rPr>
        <w:t xml:space="preserve"> </w:t>
      </w:r>
    </w:p>
    <w:p w:rsidR="00796568" w:rsidRDefault="001A3B62">
      <w:pPr>
        <w:pStyle w:val="Nadpis2"/>
        <w:spacing w:after="0"/>
        <w:ind w:left="-5"/>
      </w:pPr>
      <w:r>
        <w:lastRenderedPageBreak/>
        <w:t xml:space="preserve">Čítanie a literárna výchova </w:t>
      </w:r>
    </w:p>
    <w:tbl>
      <w:tblPr>
        <w:tblStyle w:val="TableGrid"/>
        <w:tblW w:w="9074" w:type="dxa"/>
        <w:tblInd w:w="0" w:type="dxa"/>
        <w:tblCellMar>
          <w:top w:w="14" w:type="dxa"/>
          <w:left w:w="108" w:type="dxa"/>
          <w:right w:w="83" w:type="dxa"/>
        </w:tblCellMar>
        <w:tblLook w:val="04A0" w:firstRow="1" w:lastRow="0" w:firstColumn="1" w:lastColumn="0" w:noHBand="0" w:noVBand="1"/>
      </w:tblPr>
      <w:tblGrid>
        <w:gridCol w:w="3011"/>
        <w:gridCol w:w="2998"/>
        <w:gridCol w:w="3065"/>
      </w:tblGrid>
      <w:tr w:rsidR="00796568">
        <w:trPr>
          <w:trHeight w:val="425"/>
        </w:trPr>
        <w:tc>
          <w:tcPr>
            <w:tcW w:w="3010"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29" w:firstLine="0"/>
              <w:jc w:val="center"/>
            </w:pPr>
            <w:r>
              <w:rPr>
                <w:b/>
              </w:rPr>
              <w:t xml:space="preserve">Prierezová téma </w:t>
            </w: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27" w:firstLine="0"/>
              <w:jc w:val="center"/>
            </w:pPr>
            <w:r>
              <w:rPr>
                <w:b/>
              </w:rPr>
              <w:t xml:space="preserve">Tematický celok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21" w:firstLine="0"/>
              <w:jc w:val="center"/>
            </w:pPr>
            <w:r>
              <w:rPr>
                <w:b/>
              </w:rPr>
              <w:t xml:space="preserve">Téma </w:t>
            </w:r>
          </w:p>
        </w:tc>
      </w:tr>
      <w:tr w:rsidR="00796568">
        <w:trPr>
          <w:trHeight w:val="2504"/>
        </w:trPr>
        <w:tc>
          <w:tcPr>
            <w:tcW w:w="301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358" w:lineRule="auto"/>
              <w:ind w:left="0" w:right="0" w:firstLine="0"/>
              <w:jc w:val="center"/>
            </w:pPr>
            <w:r>
              <w:rPr>
                <w:b/>
              </w:rPr>
              <w:t xml:space="preserve">Osobnostný a sociálny rozvoj </w:t>
            </w:r>
          </w:p>
          <w:p w:rsidR="00796568" w:rsidRDefault="001A3B62">
            <w:pPr>
              <w:spacing w:after="115" w:line="259" w:lineRule="auto"/>
              <w:ind w:left="34" w:right="0" w:firstLine="0"/>
              <w:jc w:val="center"/>
            </w:pPr>
            <w:r>
              <w:rPr>
                <w:b/>
              </w:rP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p w:rsidR="00796568" w:rsidRDefault="001A3B62">
            <w:pPr>
              <w:spacing w:after="0" w:line="259" w:lineRule="auto"/>
              <w:ind w:left="0" w:right="0" w:firstLine="0"/>
              <w:jc w:val="left"/>
            </w:pPr>
            <w:r>
              <w:t xml:space="preserve"> </w:t>
            </w: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29" w:firstLine="0"/>
              <w:jc w:val="center"/>
            </w:pPr>
            <w:r>
              <w:rPr>
                <w:b/>
              </w:rPr>
              <w:t xml:space="preserve">Prichádza jeseň  </w:t>
            </w:r>
          </w:p>
          <w:p w:rsidR="00796568" w:rsidRDefault="001A3B62">
            <w:pPr>
              <w:spacing w:after="0" w:line="259" w:lineRule="auto"/>
              <w:ind w:left="32" w:right="0" w:firstLine="0"/>
              <w:jc w:val="center"/>
            </w:pPr>
            <w:r>
              <w:rPr>
                <w:b/>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1" w:line="259" w:lineRule="auto"/>
              <w:ind w:left="0" w:right="26" w:firstLine="0"/>
              <w:jc w:val="center"/>
            </w:pPr>
            <w:r>
              <w:t xml:space="preserve">Kde bolo, tam </w:t>
            </w:r>
          </w:p>
          <w:p w:rsidR="00796568" w:rsidRDefault="001A3B62">
            <w:pPr>
              <w:spacing w:after="157" w:line="259" w:lineRule="auto"/>
              <w:ind w:left="0" w:right="27" w:firstLine="0"/>
              <w:jc w:val="center"/>
            </w:pPr>
            <w:r>
              <w:t xml:space="preserve">Ľudová riekanka </w:t>
            </w:r>
          </w:p>
          <w:p w:rsidR="00796568" w:rsidRDefault="001A3B62">
            <w:pPr>
              <w:spacing w:after="158" w:line="259" w:lineRule="auto"/>
              <w:ind w:left="0" w:right="25" w:firstLine="0"/>
              <w:jc w:val="center"/>
            </w:pPr>
            <w:r>
              <w:t xml:space="preserve">Žltá jeseň </w:t>
            </w:r>
          </w:p>
          <w:p w:rsidR="00796568" w:rsidRDefault="001A3B62">
            <w:pPr>
              <w:spacing w:after="159" w:line="259" w:lineRule="auto"/>
              <w:ind w:left="0" w:right="26" w:firstLine="0"/>
              <w:jc w:val="center"/>
            </w:pPr>
            <w:r>
              <w:t xml:space="preserve">Bubák </w:t>
            </w:r>
          </w:p>
          <w:p w:rsidR="00796568" w:rsidRDefault="001A3B62">
            <w:pPr>
              <w:spacing w:after="0" w:line="259" w:lineRule="auto"/>
              <w:ind w:left="0" w:right="24" w:firstLine="0"/>
              <w:jc w:val="center"/>
            </w:pPr>
            <w:r>
              <w:t>Pojmy: čitateľ</w:t>
            </w:r>
            <w:r>
              <w:rPr>
                <w:b/>
              </w:rPr>
              <w:t xml:space="preserve">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25" w:firstLine="0"/>
              <w:jc w:val="center"/>
            </w:pPr>
            <w:r>
              <w:rPr>
                <w:b/>
              </w:rPr>
              <w:t xml:space="preserve">Ľudia a ich zvieratá  </w:t>
            </w:r>
          </w:p>
          <w:p w:rsidR="00796568" w:rsidRDefault="001A3B62">
            <w:pPr>
              <w:spacing w:after="0" w:line="259" w:lineRule="auto"/>
              <w:ind w:left="32" w:righ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26" w:right="189" w:firstLine="0"/>
              <w:jc w:val="center"/>
            </w:pPr>
            <w:proofErr w:type="spellStart"/>
            <w:r>
              <w:t>Tuláčik</w:t>
            </w:r>
            <w:proofErr w:type="spellEnd"/>
            <w:r>
              <w:t xml:space="preserve"> a Klára Martuška a somárik </w:t>
            </w:r>
          </w:p>
        </w:tc>
      </w:tr>
      <w:tr w:rsidR="00796568">
        <w:trPr>
          <w:trHeight w:val="2081"/>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28" w:firstLine="0"/>
              <w:jc w:val="center"/>
            </w:pPr>
            <w:r>
              <w:rPr>
                <w:b/>
              </w:rPr>
              <w:t xml:space="preserve">Ide zima  </w:t>
            </w:r>
          </w:p>
          <w:p w:rsidR="00796568" w:rsidRDefault="001A3B62">
            <w:pPr>
              <w:spacing w:after="0" w:line="259" w:lineRule="auto"/>
              <w:ind w:left="32" w:righ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24" w:firstLine="0"/>
              <w:jc w:val="center"/>
            </w:pPr>
            <w:r>
              <w:t xml:space="preserve">Sklár čarodej </w:t>
            </w:r>
          </w:p>
          <w:p w:rsidR="00796568" w:rsidRDefault="001A3B62">
            <w:pPr>
              <w:spacing w:after="23" w:line="376" w:lineRule="auto"/>
              <w:ind w:left="0" w:right="0" w:firstLine="0"/>
              <w:jc w:val="center"/>
            </w:pPr>
            <w:r>
              <w:t xml:space="preserve">Príprava na zimný spánok Ako Jožko </w:t>
            </w:r>
            <w:proofErr w:type="spellStart"/>
            <w:r>
              <w:t>Pletko</w:t>
            </w:r>
            <w:proofErr w:type="spellEnd"/>
            <w:r>
              <w:t xml:space="preserve"> poobliekal všetko </w:t>
            </w:r>
          </w:p>
          <w:p w:rsidR="00796568" w:rsidRDefault="001A3B62">
            <w:pPr>
              <w:spacing w:after="0" w:line="259" w:lineRule="auto"/>
              <w:ind w:left="0" w:right="28" w:firstLine="0"/>
              <w:jc w:val="center"/>
            </w:pPr>
            <w:r>
              <w:t xml:space="preserve">Ľudové hádanky </w:t>
            </w:r>
          </w:p>
        </w:tc>
      </w:tr>
      <w:tr w:rsidR="00796568">
        <w:trPr>
          <w:trHeight w:val="425"/>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26" w:firstLine="0"/>
              <w:jc w:val="center"/>
            </w:pPr>
            <w:r>
              <w:rPr>
                <w:b/>
              </w:rPr>
              <w:t xml:space="preserve">Koľko dní je do Vianoc?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28" w:firstLine="0"/>
              <w:jc w:val="center"/>
            </w:pPr>
            <w:r>
              <w:t xml:space="preserve">Hádanky </w:t>
            </w:r>
          </w:p>
        </w:tc>
      </w:tr>
    </w:tbl>
    <w:p w:rsidR="00796568" w:rsidRDefault="00796568">
      <w:pPr>
        <w:spacing w:after="0" w:line="259" w:lineRule="auto"/>
        <w:ind w:left="-1416" w:right="3" w:firstLine="0"/>
        <w:jc w:val="left"/>
      </w:pPr>
    </w:p>
    <w:tbl>
      <w:tblPr>
        <w:tblStyle w:val="TableGrid"/>
        <w:tblW w:w="9074" w:type="dxa"/>
        <w:tblInd w:w="0" w:type="dxa"/>
        <w:tblCellMar>
          <w:top w:w="14" w:type="dxa"/>
          <w:left w:w="118" w:type="dxa"/>
        </w:tblCellMar>
        <w:tblLook w:val="04A0" w:firstRow="1" w:lastRow="0" w:firstColumn="1" w:lastColumn="0" w:noHBand="0" w:noVBand="1"/>
      </w:tblPr>
      <w:tblGrid>
        <w:gridCol w:w="3011"/>
        <w:gridCol w:w="2998"/>
        <w:gridCol w:w="3065"/>
      </w:tblGrid>
      <w:tr w:rsidR="00796568">
        <w:trPr>
          <w:trHeight w:val="840"/>
        </w:trPr>
        <w:tc>
          <w:tcPr>
            <w:tcW w:w="3010"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center"/>
            </w:pPr>
            <w:r>
              <w:rPr>
                <w:b/>
              </w:rPr>
              <w:t xml:space="preserve">Výchova k manželstvu a rodičovstvu </w:t>
            </w: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16" w:firstLine="0"/>
              <w:jc w:val="center"/>
            </w:pPr>
            <w:r>
              <w:t xml:space="preserve">O vianočnom stromčeku </w:t>
            </w:r>
          </w:p>
          <w:p w:rsidR="00796568" w:rsidRDefault="001A3B62">
            <w:pPr>
              <w:spacing w:after="0" w:line="259" w:lineRule="auto"/>
              <w:ind w:left="0" w:right="117" w:firstLine="0"/>
              <w:jc w:val="center"/>
            </w:pPr>
            <w:r>
              <w:t xml:space="preserve">Pojmy: zdrobneniny </w:t>
            </w:r>
          </w:p>
        </w:tc>
      </w:tr>
      <w:tr w:rsidR="00796568">
        <w:trPr>
          <w:trHeight w:val="1666"/>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21" w:firstLine="0"/>
              <w:jc w:val="center"/>
            </w:pPr>
            <w:r>
              <w:rPr>
                <w:b/>
              </w:rPr>
              <w:t xml:space="preserve">Fašiangové časy  </w:t>
            </w:r>
          </w:p>
          <w:p w:rsidR="00796568" w:rsidRDefault="001A3B62">
            <w:pPr>
              <w:spacing w:after="0" w:line="259" w:lineRule="auto"/>
              <w:ind w:left="0" w:right="6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117" w:firstLine="0"/>
              <w:jc w:val="center"/>
            </w:pPr>
            <w:r>
              <w:t xml:space="preserve">Fašiangy, Turíce </w:t>
            </w:r>
          </w:p>
          <w:p w:rsidR="00796568" w:rsidRDefault="001A3B62">
            <w:pPr>
              <w:spacing w:after="115" w:line="259" w:lineRule="auto"/>
              <w:ind w:left="0" w:right="118" w:firstLine="0"/>
              <w:jc w:val="center"/>
            </w:pPr>
            <w:r>
              <w:t xml:space="preserve">Zázračná muzika </w:t>
            </w:r>
          </w:p>
          <w:p w:rsidR="00796568" w:rsidRDefault="001A3B62">
            <w:pPr>
              <w:spacing w:after="158" w:line="259" w:lineRule="auto"/>
              <w:ind w:right="0" w:firstLine="0"/>
              <w:jc w:val="left"/>
            </w:pPr>
            <w:r>
              <w:t xml:space="preserve">Saxofón, ktorý dostal nádchu </w:t>
            </w:r>
          </w:p>
          <w:p w:rsidR="00796568" w:rsidRDefault="001A3B62">
            <w:pPr>
              <w:spacing w:after="0" w:line="259" w:lineRule="auto"/>
              <w:ind w:left="0" w:right="119" w:firstLine="0"/>
              <w:jc w:val="center"/>
            </w:pPr>
            <w:r>
              <w:t xml:space="preserve">Bláznivá metelica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17" w:right="0" w:firstLine="0"/>
              <w:jc w:val="left"/>
            </w:pPr>
            <w:r>
              <w:rPr>
                <w:b/>
              </w:rPr>
              <w:t xml:space="preserve">Z rozprávky do rozprávky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120" w:firstLine="0"/>
              <w:jc w:val="center"/>
            </w:pPr>
            <w:r>
              <w:t xml:space="preserve">Medovníková chalúpka </w:t>
            </w:r>
          </w:p>
          <w:p w:rsidR="00796568" w:rsidRDefault="001A3B62">
            <w:pPr>
              <w:spacing w:after="0" w:line="259" w:lineRule="auto"/>
              <w:ind w:left="0" w:right="121" w:firstLine="0"/>
              <w:jc w:val="center"/>
            </w:pPr>
            <w:r>
              <w:t xml:space="preserve">Janko </w:t>
            </w:r>
            <w:proofErr w:type="spellStart"/>
            <w:r>
              <w:t>Hraško</w:t>
            </w:r>
            <w:proofErr w:type="spellEnd"/>
            <w:r>
              <w:t xml:space="preserve"> </w:t>
            </w:r>
          </w:p>
        </w:tc>
      </w:tr>
      <w:tr w:rsidR="00796568">
        <w:trPr>
          <w:trHeight w:val="1251"/>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21" w:firstLine="0"/>
              <w:jc w:val="center"/>
            </w:pPr>
            <w:r>
              <w:rPr>
                <w:b/>
              </w:rPr>
              <w:t xml:space="preserve">Keď slnce zasvieti  </w:t>
            </w:r>
          </w:p>
          <w:p w:rsidR="00796568" w:rsidRDefault="001A3B62">
            <w:pPr>
              <w:spacing w:after="0" w:line="259" w:lineRule="auto"/>
              <w:ind w:left="0" w:right="6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7" w:line="259" w:lineRule="auto"/>
              <w:ind w:left="0" w:right="116" w:firstLine="0"/>
              <w:jc w:val="center"/>
            </w:pPr>
            <w:r>
              <w:t xml:space="preserve">Na smolu </w:t>
            </w:r>
          </w:p>
          <w:p w:rsidR="00796568" w:rsidRDefault="001A3B62">
            <w:pPr>
              <w:spacing w:after="161" w:line="259" w:lineRule="auto"/>
              <w:ind w:left="0" w:right="121" w:firstLine="0"/>
              <w:jc w:val="center"/>
            </w:pPr>
            <w:proofErr w:type="spellStart"/>
            <w:r>
              <w:t>Vyčítanky</w:t>
            </w:r>
            <w:proofErr w:type="spellEnd"/>
            <w:r>
              <w:t xml:space="preserve"> </w:t>
            </w:r>
          </w:p>
          <w:p w:rsidR="00796568" w:rsidRDefault="001A3B62">
            <w:pPr>
              <w:spacing w:after="0" w:line="259" w:lineRule="auto"/>
              <w:ind w:left="0" w:right="117" w:firstLine="0"/>
              <w:jc w:val="center"/>
            </w:pPr>
            <w:r>
              <w:t xml:space="preserve">Pojmy: </w:t>
            </w:r>
            <w:proofErr w:type="spellStart"/>
            <w:r>
              <w:t>vyčítanka</w:t>
            </w:r>
            <w:proofErr w:type="spellEnd"/>
            <w:r>
              <w:t xml:space="preserve"> </w:t>
            </w:r>
          </w:p>
        </w:tc>
      </w:tr>
      <w:tr w:rsidR="00796568">
        <w:trPr>
          <w:trHeight w:val="2081"/>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left"/>
            </w:pPr>
            <w:r>
              <w:rPr>
                <w:b/>
              </w:rPr>
              <w:t xml:space="preserve">Kopem, kopem v záhradke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0" w:line="395" w:lineRule="auto"/>
              <w:ind w:left="0" w:right="0" w:firstLine="0"/>
              <w:jc w:val="center"/>
            </w:pPr>
            <w:r>
              <w:t xml:space="preserve">Ako Jožko </w:t>
            </w:r>
            <w:proofErr w:type="spellStart"/>
            <w:r>
              <w:t>Pletko</w:t>
            </w:r>
            <w:proofErr w:type="spellEnd"/>
            <w:r>
              <w:t xml:space="preserve"> zasadiť chcel všetko </w:t>
            </w:r>
          </w:p>
          <w:p w:rsidR="00796568" w:rsidRDefault="001A3B62">
            <w:pPr>
              <w:spacing w:after="145" w:line="259" w:lineRule="auto"/>
              <w:ind w:left="0" w:right="118" w:firstLine="0"/>
              <w:jc w:val="center"/>
            </w:pPr>
            <w:r>
              <w:t xml:space="preserve">O Troch grošoch </w:t>
            </w:r>
          </w:p>
          <w:p w:rsidR="00796568" w:rsidRDefault="001A3B62">
            <w:pPr>
              <w:spacing w:after="151" w:line="259" w:lineRule="auto"/>
              <w:ind w:left="0" w:right="119" w:firstLine="0"/>
              <w:jc w:val="center"/>
            </w:pPr>
            <w:r>
              <w:t xml:space="preserve">Rozprávka o repe </w:t>
            </w:r>
          </w:p>
          <w:p w:rsidR="00796568" w:rsidRDefault="001A3B62">
            <w:pPr>
              <w:spacing w:after="0" w:line="259" w:lineRule="auto"/>
              <w:ind w:left="0" w:right="117" w:firstLine="0"/>
              <w:jc w:val="center"/>
            </w:pPr>
            <w:r>
              <w:t xml:space="preserve">Jarný podvečer v lese </w:t>
            </w:r>
          </w:p>
        </w:tc>
      </w:tr>
      <w:tr w:rsidR="00796568">
        <w:trPr>
          <w:trHeight w:val="1253"/>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18" w:firstLine="0"/>
              <w:jc w:val="center"/>
            </w:pPr>
            <w:r>
              <w:rPr>
                <w:b/>
              </w:rPr>
              <w:t xml:space="preserve">Moja mama, mamička  </w:t>
            </w:r>
          </w:p>
          <w:p w:rsidR="00796568" w:rsidRDefault="001A3B62">
            <w:pPr>
              <w:spacing w:after="0" w:line="259" w:lineRule="auto"/>
              <w:ind w:left="0" w:right="6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0" w:line="259" w:lineRule="auto"/>
              <w:ind w:left="0" w:right="120" w:firstLine="0"/>
              <w:jc w:val="center"/>
            </w:pPr>
            <w:r>
              <w:t xml:space="preserve">O uspávanke </w:t>
            </w:r>
          </w:p>
          <w:p w:rsidR="00796568" w:rsidRDefault="001A3B62">
            <w:pPr>
              <w:spacing w:after="158" w:line="259" w:lineRule="auto"/>
              <w:ind w:left="0" w:right="119" w:firstLine="0"/>
              <w:jc w:val="center"/>
            </w:pPr>
            <w:r>
              <w:t xml:space="preserve">Dobrú chuť </w:t>
            </w:r>
          </w:p>
          <w:p w:rsidR="00796568" w:rsidRDefault="001A3B62">
            <w:pPr>
              <w:spacing w:after="0" w:line="259" w:lineRule="auto"/>
              <w:ind w:left="0" w:right="120" w:firstLine="0"/>
              <w:jc w:val="center"/>
            </w:pPr>
            <w:r>
              <w:t xml:space="preserve">Mamičkino poď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20" w:firstLine="0"/>
              <w:jc w:val="center"/>
            </w:pPr>
            <w:r>
              <w:rPr>
                <w:b/>
              </w:rPr>
              <w:t xml:space="preserve">Svet je hore nohami  </w:t>
            </w:r>
          </w:p>
          <w:p w:rsidR="00796568" w:rsidRDefault="001A3B62">
            <w:pPr>
              <w:spacing w:after="0" w:line="259" w:lineRule="auto"/>
              <w:ind w:left="0" w:right="6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4" w:line="259" w:lineRule="auto"/>
              <w:ind w:left="0" w:right="118" w:firstLine="0"/>
              <w:jc w:val="center"/>
            </w:pPr>
            <w:r>
              <w:t xml:space="preserve">Reklama </w:t>
            </w:r>
          </w:p>
          <w:p w:rsidR="00796568" w:rsidRDefault="001A3B62">
            <w:pPr>
              <w:spacing w:after="0" w:line="259" w:lineRule="auto"/>
              <w:ind w:left="0" w:right="118" w:firstLine="0"/>
              <w:jc w:val="center"/>
            </w:pPr>
            <w:r>
              <w:t xml:space="preserve">O  načisto obrátenej krajine </w:t>
            </w:r>
          </w:p>
        </w:tc>
      </w:tr>
      <w:tr w:rsidR="00796568">
        <w:trPr>
          <w:trHeight w:val="1666"/>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19" w:firstLine="0"/>
              <w:jc w:val="center"/>
            </w:pPr>
            <w:r>
              <w:rPr>
                <w:b/>
              </w:rPr>
              <w:t xml:space="preserve">Kde je moje miesto?  </w:t>
            </w:r>
          </w:p>
          <w:p w:rsidR="00796568" w:rsidRDefault="001A3B62">
            <w:pPr>
              <w:spacing w:after="0" w:line="259" w:lineRule="auto"/>
              <w:ind w:left="0" w:right="6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 w:line="393" w:lineRule="auto"/>
              <w:ind w:left="350" w:right="347" w:firstLine="0"/>
              <w:jc w:val="center"/>
            </w:pPr>
            <w:r>
              <w:t xml:space="preserve">Papier znesie všetko  O lietajúcom papieri </w:t>
            </w:r>
          </w:p>
          <w:p w:rsidR="00796568" w:rsidRDefault="001A3B62">
            <w:pPr>
              <w:spacing w:after="159" w:line="259" w:lineRule="auto"/>
              <w:ind w:left="0" w:right="121" w:firstLine="0"/>
              <w:jc w:val="center"/>
            </w:pPr>
            <w:r>
              <w:t xml:space="preserve">O červenom smreku </w:t>
            </w:r>
          </w:p>
          <w:p w:rsidR="00796568" w:rsidRDefault="001A3B62">
            <w:pPr>
              <w:spacing w:after="0" w:line="259" w:lineRule="auto"/>
              <w:ind w:left="0" w:right="115" w:firstLine="0"/>
              <w:jc w:val="center"/>
            </w:pPr>
            <w:r>
              <w:t xml:space="preserve">Pojmy: noviny, časopisy </w:t>
            </w:r>
          </w:p>
        </w:tc>
      </w:tr>
      <w:tr w:rsidR="00796568">
        <w:trPr>
          <w:trHeight w:val="1666"/>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98"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20" w:firstLine="0"/>
              <w:jc w:val="center"/>
            </w:pPr>
            <w:r>
              <w:rPr>
                <w:b/>
              </w:rPr>
              <w:t xml:space="preserve">Svet je pestrý ako dúha </w:t>
            </w:r>
          </w:p>
          <w:p w:rsidR="00796568" w:rsidRDefault="001A3B62">
            <w:pPr>
              <w:spacing w:after="0" w:line="259" w:lineRule="auto"/>
              <w:ind w:left="0" w:right="6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1" w:line="259" w:lineRule="auto"/>
              <w:ind w:left="0" w:right="121" w:firstLine="0"/>
              <w:jc w:val="center"/>
            </w:pPr>
            <w:r>
              <w:t xml:space="preserve">Niekde v Austrálii </w:t>
            </w:r>
          </w:p>
          <w:p w:rsidR="00796568" w:rsidRDefault="001A3B62">
            <w:pPr>
              <w:spacing w:after="158" w:line="259" w:lineRule="auto"/>
              <w:ind w:left="0" w:right="120" w:firstLine="0"/>
              <w:jc w:val="center"/>
            </w:pPr>
            <w:r>
              <w:t xml:space="preserve">Všetky deti sveta </w:t>
            </w:r>
          </w:p>
          <w:p w:rsidR="00796568" w:rsidRDefault="001A3B62">
            <w:pPr>
              <w:spacing w:after="160" w:line="259" w:lineRule="auto"/>
              <w:ind w:left="0" w:right="119" w:firstLine="0"/>
              <w:jc w:val="center"/>
            </w:pPr>
            <w:r>
              <w:t xml:space="preserve">Farebný svet </w:t>
            </w:r>
          </w:p>
          <w:p w:rsidR="00796568" w:rsidRDefault="001A3B62">
            <w:pPr>
              <w:spacing w:after="0" w:line="259" w:lineRule="auto"/>
              <w:ind w:left="0" w:right="118" w:firstLine="0"/>
              <w:jc w:val="center"/>
            </w:pPr>
            <w:r>
              <w:t xml:space="preserve">Neposedná </w:t>
            </w:r>
            <w:proofErr w:type="spellStart"/>
            <w:r>
              <w:t>Li</w:t>
            </w:r>
            <w:proofErr w:type="spellEnd"/>
            <w:r>
              <w:t xml:space="preserve"> </w:t>
            </w:r>
          </w:p>
        </w:tc>
      </w:tr>
    </w:tbl>
    <w:p w:rsidR="00796568" w:rsidRDefault="00796568">
      <w:pPr>
        <w:spacing w:after="0" w:line="259" w:lineRule="auto"/>
        <w:ind w:left="-1416" w:right="3" w:firstLine="0"/>
        <w:jc w:val="left"/>
      </w:pPr>
    </w:p>
    <w:tbl>
      <w:tblPr>
        <w:tblStyle w:val="TableGrid"/>
        <w:tblW w:w="9069" w:type="dxa"/>
        <w:tblInd w:w="5" w:type="dxa"/>
        <w:tblCellMar>
          <w:top w:w="14" w:type="dxa"/>
          <w:left w:w="144" w:type="dxa"/>
          <w:right w:w="83" w:type="dxa"/>
        </w:tblCellMar>
        <w:tblLook w:val="04A0" w:firstRow="1" w:lastRow="0" w:firstColumn="1" w:lastColumn="0" w:noHBand="0" w:noVBand="1"/>
      </w:tblPr>
      <w:tblGrid>
        <w:gridCol w:w="3030"/>
        <w:gridCol w:w="2974"/>
        <w:gridCol w:w="3065"/>
      </w:tblGrid>
      <w:tr w:rsidR="00796568">
        <w:trPr>
          <w:trHeight w:val="2909"/>
        </w:trPr>
        <w:tc>
          <w:tcPr>
            <w:tcW w:w="3029"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2" w:right="0" w:firstLine="0"/>
              <w:jc w:val="left"/>
            </w:pPr>
            <w:r>
              <w:rPr>
                <w:b/>
              </w:rPr>
              <w:t xml:space="preserve">Environmentálna výchova </w:t>
            </w: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62" w:firstLine="0"/>
              <w:jc w:val="center"/>
            </w:pPr>
            <w:r>
              <w:rPr>
                <w:b/>
              </w:rPr>
              <w:t xml:space="preserve">Škola volá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61" w:firstLine="0"/>
              <w:jc w:val="center"/>
            </w:pPr>
            <w:r>
              <w:t xml:space="preserve">September </w:t>
            </w:r>
          </w:p>
          <w:p w:rsidR="00796568" w:rsidRDefault="001A3B62">
            <w:pPr>
              <w:spacing w:after="160" w:line="259" w:lineRule="auto"/>
              <w:ind w:left="0" w:right="61" w:firstLine="0"/>
              <w:jc w:val="center"/>
            </w:pPr>
            <w:r>
              <w:t xml:space="preserve">Dobrá škola </w:t>
            </w:r>
          </w:p>
          <w:p w:rsidR="00796568" w:rsidRDefault="001A3B62">
            <w:pPr>
              <w:spacing w:after="159" w:line="259" w:lineRule="auto"/>
              <w:ind w:left="22" w:right="0" w:firstLine="0"/>
              <w:jc w:val="left"/>
            </w:pPr>
            <w:r>
              <w:t xml:space="preserve">Upratovačka a rozhadzovači </w:t>
            </w:r>
          </w:p>
          <w:p w:rsidR="00796568" w:rsidRDefault="001A3B62">
            <w:pPr>
              <w:spacing w:after="159" w:line="259" w:lineRule="auto"/>
              <w:ind w:left="0" w:right="63" w:firstLine="0"/>
              <w:jc w:val="center"/>
            </w:pPr>
            <w:r>
              <w:t xml:space="preserve">Pojmy: text, báseň, nadpis </w:t>
            </w:r>
          </w:p>
          <w:p w:rsidR="00796568" w:rsidRDefault="001A3B62">
            <w:pPr>
              <w:spacing w:after="46" w:line="356" w:lineRule="auto"/>
              <w:ind w:left="625" w:right="626" w:firstLine="0"/>
              <w:jc w:val="center"/>
            </w:pPr>
            <w:r>
              <w:t xml:space="preserve">Vtáčiky Vladko, kde si? </w:t>
            </w:r>
          </w:p>
          <w:p w:rsidR="00796568" w:rsidRDefault="001A3B62">
            <w:pPr>
              <w:spacing w:after="0" w:line="259" w:lineRule="auto"/>
              <w:ind w:left="0" w:right="60" w:firstLine="0"/>
              <w:jc w:val="center"/>
            </w:pPr>
            <w:r>
              <w:t xml:space="preserve">Pojmy: spisovateľ </w:t>
            </w:r>
          </w:p>
        </w:tc>
      </w:tr>
      <w:tr w:rsidR="00796568">
        <w:trPr>
          <w:trHeight w:val="37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5" w:firstLine="0"/>
              <w:jc w:val="center"/>
            </w:pPr>
            <w:r>
              <w:rPr>
                <w:b/>
              </w:rPr>
              <w:t xml:space="preserve">Prichádza jeseň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0" w:line="259" w:lineRule="auto"/>
              <w:ind w:left="0" w:right="63" w:firstLine="0"/>
              <w:jc w:val="center"/>
            </w:pPr>
            <w:r>
              <w:t xml:space="preserve">Lastovičie rozprávky </w:t>
            </w:r>
          </w:p>
          <w:p w:rsidR="00796568" w:rsidRDefault="001A3B62">
            <w:pPr>
              <w:spacing w:after="158" w:line="259" w:lineRule="auto"/>
              <w:ind w:left="0" w:right="64" w:firstLine="0"/>
              <w:jc w:val="center"/>
            </w:pPr>
            <w:r>
              <w:t xml:space="preserve">Kvapôčky </w:t>
            </w:r>
          </w:p>
          <w:p w:rsidR="00796568" w:rsidRDefault="001A3B62">
            <w:pPr>
              <w:spacing w:after="161" w:line="259" w:lineRule="auto"/>
              <w:ind w:left="0" w:right="64" w:firstLine="0"/>
              <w:jc w:val="center"/>
            </w:pPr>
            <w:r>
              <w:t xml:space="preserve">Pojmy: ilustrácia </w:t>
            </w:r>
          </w:p>
          <w:p w:rsidR="00796568" w:rsidRDefault="001A3B62">
            <w:pPr>
              <w:spacing w:after="112" w:line="259" w:lineRule="auto"/>
              <w:ind w:left="0" w:right="64" w:firstLine="0"/>
              <w:jc w:val="center"/>
            </w:pPr>
            <w:r>
              <w:t xml:space="preserve">Kto vyplazuje oči </w:t>
            </w:r>
          </w:p>
          <w:p w:rsidR="00796568" w:rsidRDefault="001A3B62">
            <w:pPr>
              <w:spacing w:after="43" w:line="358" w:lineRule="auto"/>
              <w:ind w:left="0" w:right="0" w:firstLine="0"/>
              <w:jc w:val="center"/>
            </w:pPr>
            <w:r>
              <w:t xml:space="preserve">Ako sa mrkva dožila najväčšej zimnej krásy </w:t>
            </w:r>
          </w:p>
          <w:p w:rsidR="00796568" w:rsidRDefault="001A3B62">
            <w:pPr>
              <w:spacing w:after="159" w:line="259" w:lineRule="auto"/>
              <w:ind w:left="0" w:right="64" w:firstLine="0"/>
              <w:jc w:val="center"/>
            </w:pPr>
            <w:r>
              <w:t xml:space="preserve">Ľudové hádanky </w:t>
            </w:r>
          </w:p>
          <w:p w:rsidR="00796568" w:rsidRDefault="001A3B62">
            <w:pPr>
              <w:spacing w:after="129" w:line="259" w:lineRule="auto"/>
              <w:ind w:left="0" w:right="63" w:firstLine="0"/>
              <w:jc w:val="center"/>
            </w:pPr>
            <w:r>
              <w:t xml:space="preserve">Hruška </w:t>
            </w:r>
          </w:p>
          <w:p w:rsidR="00796568" w:rsidRDefault="001A3B62">
            <w:pPr>
              <w:spacing w:after="0" w:line="259" w:lineRule="auto"/>
              <w:ind w:left="0" w:right="61" w:firstLine="0"/>
              <w:jc w:val="center"/>
            </w:pPr>
            <w:r>
              <w:t xml:space="preserve">Ga-ga-ga-ga-gaštany </w:t>
            </w:r>
          </w:p>
        </w:tc>
      </w:tr>
      <w:tr w:rsidR="00796568">
        <w:trPr>
          <w:trHeight w:val="2906"/>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61" w:firstLine="0"/>
              <w:jc w:val="center"/>
            </w:pPr>
            <w:r>
              <w:rPr>
                <w:b/>
              </w:rPr>
              <w:t xml:space="preserve">Ľudia a ich zvieratá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6" w:line="259" w:lineRule="auto"/>
              <w:ind w:left="0" w:right="59" w:firstLine="0"/>
              <w:jc w:val="center"/>
            </w:pPr>
            <w:proofErr w:type="spellStart"/>
            <w:r>
              <w:t>Budkáčik</w:t>
            </w:r>
            <w:proofErr w:type="spellEnd"/>
            <w:r>
              <w:t xml:space="preserve"> a </w:t>
            </w:r>
            <w:proofErr w:type="spellStart"/>
            <w:r>
              <w:t>Dubkáčik</w:t>
            </w:r>
            <w:proofErr w:type="spellEnd"/>
            <w:r>
              <w:t xml:space="preserve"> </w:t>
            </w:r>
          </w:p>
          <w:p w:rsidR="00796568" w:rsidRDefault="001A3B62">
            <w:pPr>
              <w:spacing w:after="159" w:line="259" w:lineRule="auto"/>
              <w:ind w:left="0" w:right="59" w:firstLine="0"/>
              <w:jc w:val="center"/>
            </w:pPr>
            <w:proofErr w:type="spellStart"/>
            <w:r>
              <w:t>Tuláčik</w:t>
            </w:r>
            <w:proofErr w:type="spellEnd"/>
            <w:r>
              <w:t xml:space="preserve"> a Klára </w:t>
            </w:r>
          </w:p>
          <w:p w:rsidR="00796568" w:rsidRDefault="001A3B62">
            <w:pPr>
              <w:spacing w:after="149" w:line="259" w:lineRule="auto"/>
              <w:ind w:left="0" w:right="58" w:firstLine="0"/>
              <w:jc w:val="center"/>
            </w:pPr>
            <w:r>
              <w:t xml:space="preserve">Martuška a somárik </w:t>
            </w:r>
          </w:p>
          <w:p w:rsidR="00796568" w:rsidRDefault="001A3B62">
            <w:pPr>
              <w:spacing w:after="161" w:line="259" w:lineRule="auto"/>
              <w:ind w:left="0" w:right="59" w:firstLine="0"/>
              <w:jc w:val="center"/>
            </w:pPr>
            <w:r>
              <w:t xml:space="preserve">Starý </w:t>
            </w:r>
            <w:proofErr w:type="spellStart"/>
            <w:r>
              <w:t>Bodrík</w:t>
            </w:r>
            <w:proofErr w:type="spellEnd"/>
            <w:r>
              <w:t xml:space="preserve"> a vlk </w:t>
            </w:r>
          </w:p>
          <w:p w:rsidR="00796568" w:rsidRDefault="001A3B62">
            <w:pPr>
              <w:spacing w:after="4" w:line="395" w:lineRule="auto"/>
              <w:ind w:left="0" w:right="0" w:firstLine="0"/>
              <w:jc w:val="center"/>
            </w:pPr>
            <w:r>
              <w:t xml:space="preserve">Rozprávka o básniacom koníkovi </w:t>
            </w:r>
          </w:p>
          <w:p w:rsidR="00796568" w:rsidRDefault="001A3B62">
            <w:pPr>
              <w:spacing w:after="0" w:line="259" w:lineRule="auto"/>
              <w:ind w:left="0" w:right="61" w:firstLine="0"/>
              <w:jc w:val="center"/>
            </w:pPr>
            <w:r>
              <w:t xml:space="preserve">Pojmy: rozprávka </w:t>
            </w:r>
          </w:p>
        </w:tc>
      </w:tr>
      <w:tr w:rsidR="00796568">
        <w:trPr>
          <w:trHeight w:val="37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4" w:firstLine="0"/>
              <w:jc w:val="center"/>
            </w:pPr>
            <w:r>
              <w:rPr>
                <w:b/>
              </w:rPr>
              <w:t xml:space="preserve">Ide zima  </w:t>
            </w:r>
          </w:p>
          <w:p w:rsidR="00796568" w:rsidRDefault="001A3B62">
            <w:pPr>
              <w:spacing w:after="0" w:line="259" w:lineRule="auto"/>
              <w:ind w:left="0" w:firstLine="0"/>
              <w:jc w:val="center"/>
            </w:pPr>
            <w:r>
              <w:rPr>
                <w:b/>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3" w:firstLine="0"/>
              <w:jc w:val="center"/>
            </w:pPr>
            <w:r>
              <w:t xml:space="preserve">Ide zima </w:t>
            </w:r>
          </w:p>
          <w:p w:rsidR="00796568" w:rsidRDefault="001A3B62">
            <w:pPr>
              <w:spacing w:after="156" w:line="259" w:lineRule="auto"/>
              <w:ind w:left="53" w:right="0" w:firstLine="0"/>
              <w:jc w:val="left"/>
            </w:pPr>
            <w:r>
              <w:t xml:space="preserve">Pod tým naším okienečkom </w:t>
            </w:r>
          </w:p>
          <w:p w:rsidR="00796568" w:rsidRDefault="001A3B62">
            <w:pPr>
              <w:spacing w:after="161" w:line="259" w:lineRule="auto"/>
              <w:ind w:left="0" w:right="61" w:firstLine="0"/>
              <w:jc w:val="center"/>
            </w:pPr>
            <w:r>
              <w:t xml:space="preserve">Húsky </w:t>
            </w:r>
          </w:p>
          <w:p w:rsidR="00796568" w:rsidRDefault="001A3B62">
            <w:pPr>
              <w:spacing w:after="158" w:line="259" w:lineRule="auto"/>
              <w:ind w:left="0" w:right="61" w:firstLine="0"/>
              <w:jc w:val="center"/>
            </w:pPr>
            <w:r>
              <w:t xml:space="preserve">Najsladšia mandarínka </w:t>
            </w:r>
          </w:p>
          <w:p w:rsidR="00796568" w:rsidRDefault="001A3B62">
            <w:pPr>
              <w:spacing w:after="115" w:line="259" w:lineRule="auto"/>
              <w:ind w:left="0" w:right="60" w:firstLine="0"/>
              <w:jc w:val="center"/>
            </w:pPr>
            <w:r>
              <w:t xml:space="preserve">Sklár čarodej </w:t>
            </w:r>
          </w:p>
          <w:p w:rsidR="00796568" w:rsidRDefault="001A3B62">
            <w:pPr>
              <w:spacing w:after="23" w:line="376" w:lineRule="auto"/>
              <w:ind w:left="0" w:right="0" w:firstLine="0"/>
              <w:jc w:val="center"/>
            </w:pPr>
            <w:r>
              <w:t xml:space="preserve">Príprava na zimný spánok Ako Jožko </w:t>
            </w:r>
            <w:proofErr w:type="spellStart"/>
            <w:r>
              <w:t>Pletko</w:t>
            </w:r>
            <w:proofErr w:type="spellEnd"/>
            <w:r>
              <w:t xml:space="preserve"> poobliekal všetko </w:t>
            </w:r>
          </w:p>
          <w:p w:rsidR="00796568" w:rsidRDefault="001A3B62">
            <w:pPr>
              <w:spacing w:after="0" w:line="259" w:lineRule="auto"/>
              <w:ind w:left="0" w:right="64" w:firstLine="0"/>
              <w:jc w:val="center"/>
            </w:pPr>
            <w:r>
              <w:t xml:space="preserve">Ľudové hádanky </w:t>
            </w:r>
          </w:p>
        </w:tc>
      </w:tr>
      <w:tr w:rsidR="00796568">
        <w:trPr>
          <w:trHeight w:val="422"/>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3" w:firstLine="0"/>
              <w:jc w:val="center"/>
            </w:pPr>
            <w:r>
              <w:rPr>
                <w:b/>
              </w:rPr>
              <w:t xml:space="preserve">Keď je noc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4" w:firstLine="0"/>
              <w:jc w:val="center"/>
            </w:pPr>
            <w:proofErr w:type="spellStart"/>
            <w:r>
              <w:t>Mesiačikoveúbehy</w:t>
            </w:r>
            <w:proofErr w:type="spellEnd"/>
            <w:r>
              <w:t xml:space="preserve"> </w:t>
            </w:r>
          </w:p>
        </w:tc>
      </w:tr>
    </w:tbl>
    <w:p w:rsidR="00796568" w:rsidRDefault="00796568">
      <w:pPr>
        <w:spacing w:after="0" w:line="259" w:lineRule="auto"/>
        <w:ind w:left="-1416" w:right="3" w:firstLine="0"/>
        <w:jc w:val="left"/>
      </w:pPr>
    </w:p>
    <w:tbl>
      <w:tblPr>
        <w:tblStyle w:val="TableGrid"/>
        <w:tblW w:w="9069" w:type="dxa"/>
        <w:tblInd w:w="5" w:type="dxa"/>
        <w:tblCellMar>
          <w:top w:w="14" w:type="dxa"/>
          <w:left w:w="127" w:type="dxa"/>
          <w:right w:w="66" w:type="dxa"/>
        </w:tblCellMar>
        <w:tblLook w:val="04A0" w:firstRow="1" w:lastRow="0" w:firstColumn="1" w:lastColumn="0" w:noHBand="0" w:noVBand="1"/>
      </w:tblPr>
      <w:tblGrid>
        <w:gridCol w:w="3030"/>
        <w:gridCol w:w="2974"/>
        <w:gridCol w:w="3065"/>
      </w:tblGrid>
      <w:tr w:rsidR="00796568">
        <w:trPr>
          <w:trHeight w:val="1253"/>
        </w:trPr>
        <w:tc>
          <w:tcPr>
            <w:tcW w:w="3029" w:type="dxa"/>
            <w:vMerge w:val="restart"/>
            <w:tcBorders>
              <w:top w:val="single" w:sz="4" w:space="0" w:color="000000"/>
              <w:left w:val="single" w:sz="4" w:space="0" w:color="000000"/>
              <w:bottom w:val="single" w:sz="4" w:space="0" w:color="000000"/>
              <w:right w:val="single" w:sz="4" w:space="0" w:color="000000"/>
            </w:tcBorders>
            <w:vAlign w:val="center"/>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64" w:firstLine="0"/>
              <w:jc w:val="center"/>
            </w:pPr>
            <w:r>
              <w:t xml:space="preserve">Hviezdy </w:t>
            </w:r>
          </w:p>
          <w:p w:rsidR="00796568" w:rsidRDefault="001A3B62">
            <w:pPr>
              <w:spacing w:after="157" w:line="259" w:lineRule="auto"/>
              <w:ind w:left="0" w:right="64" w:firstLine="0"/>
              <w:jc w:val="center"/>
            </w:pPr>
            <w:r>
              <w:t xml:space="preserve">Uzimená nočná </w:t>
            </w:r>
          </w:p>
          <w:p w:rsidR="00796568" w:rsidRDefault="001A3B62">
            <w:pPr>
              <w:spacing w:after="0" w:line="259" w:lineRule="auto"/>
              <w:ind w:left="0" w:right="62" w:firstLine="0"/>
              <w:jc w:val="center"/>
            </w:pPr>
            <w:proofErr w:type="spellStart"/>
            <w:r>
              <w:t>Ufák</w:t>
            </w:r>
            <w:proofErr w:type="spellEnd"/>
            <w:r>
              <w:t xml:space="preserve"> </w:t>
            </w:r>
          </w:p>
        </w:tc>
      </w:tr>
      <w:tr w:rsidR="00796568">
        <w:trPr>
          <w:trHeight w:val="2494"/>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59" w:firstLine="0"/>
              <w:jc w:val="right"/>
            </w:pPr>
            <w:r>
              <w:rPr>
                <w:b/>
              </w:rPr>
              <w:t xml:space="preserve">Koľko dní je do Vianoc?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1" w:line="259" w:lineRule="auto"/>
              <w:ind w:left="0" w:right="64" w:firstLine="0"/>
              <w:jc w:val="center"/>
            </w:pPr>
            <w:r>
              <w:t xml:space="preserve">O vianočnej mame </w:t>
            </w:r>
          </w:p>
          <w:p w:rsidR="00796568" w:rsidRDefault="001A3B62">
            <w:pPr>
              <w:spacing w:after="159" w:line="259" w:lineRule="auto"/>
              <w:ind w:left="0" w:right="61" w:firstLine="0"/>
              <w:jc w:val="center"/>
            </w:pPr>
            <w:r>
              <w:t xml:space="preserve">Čo sa kapry rozprávali </w:t>
            </w:r>
          </w:p>
          <w:p w:rsidR="00796568" w:rsidRDefault="001A3B62">
            <w:pPr>
              <w:spacing w:after="0" w:line="397" w:lineRule="auto"/>
              <w:ind w:left="0" w:right="0" w:firstLine="0"/>
              <w:jc w:val="center"/>
            </w:pPr>
            <w:r>
              <w:t xml:space="preserve">Ako sme čakali Vianoce Hádanky </w:t>
            </w:r>
          </w:p>
          <w:p w:rsidR="00796568" w:rsidRDefault="001A3B62">
            <w:pPr>
              <w:spacing w:after="115" w:line="259" w:lineRule="auto"/>
              <w:ind w:left="0" w:right="60" w:firstLine="0"/>
              <w:jc w:val="center"/>
            </w:pPr>
            <w:r>
              <w:t xml:space="preserve">O vianočnom stromčeku </w:t>
            </w:r>
          </w:p>
          <w:p w:rsidR="00796568" w:rsidRDefault="001A3B62">
            <w:pPr>
              <w:spacing w:after="0" w:line="259" w:lineRule="auto"/>
              <w:ind w:left="0" w:right="60" w:firstLine="0"/>
              <w:jc w:val="center"/>
            </w:pPr>
            <w:r>
              <w:t xml:space="preserve">Pojmy: zdrobneniny </w:t>
            </w:r>
          </w:p>
        </w:tc>
      </w:tr>
      <w:tr w:rsidR="00796568">
        <w:trPr>
          <w:trHeight w:val="3322"/>
        </w:trPr>
        <w:tc>
          <w:tcPr>
            <w:tcW w:w="3029"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3" w:right="0" w:firstLine="0"/>
              <w:jc w:val="center"/>
            </w:pPr>
            <w:r>
              <w:rPr>
                <w:b/>
              </w:rPr>
              <w:lastRenderedPageBreak/>
              <w:t xml:space="preserve"> </w:t>
            </w: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6" w:firstLine="0"/>
              <w:jc w:val="center"/>
            </w:pPr>
            <w:r>
              <w:rPr>
                <w:b/>
              </w:rPr>
              <w:t xml:space="preserve">Fúka do komína...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61" w:firstLine="0"/>
              <w:jc w:val="center"/>
            </w:pPr>
            <w:r>
              <w:t xml:space="preserve">Meluzína </w:t>
            </w:r>
          </w:p>
          <w:p w:rsidR="00796568" w:rsidRDefault="001A3B62">
            <w:pPr>
              <w:spacing w:after="158" w:line="259" w:lineRule="auto"/>
              <w:ind w:left="0" w:right="64" w:firstLine="0"/>
              <w:jc w:val="center"/>
            </w:pPr>
            <w:r>
              <w:t xml:space="preserve">Január </w:t>
            </w:r>
          </w:p>
          <w:p w:rsidR="00796568" w:rsidRDefault="001A3B62">
            <w:pPr>
              <w:spacing w:after="161" w:line="259" w:lineRule="auto"/>
              <w:ind w:left="0" w:right="62" w:firstLine="0"/>
              <w:jc w:val="center"/>
            </w:pPr>
            <w:r>
              <w:t xml:space="preserve">Kominári – čierni chlapci </w:t>
            </w:r>
          </w:p>
          <w:p w:rsidR="00796568" w:rsidRDefault="001A3B62">
            <w:pPr>
              <w:spacing w:after="158" w:line="259" w:lineRule="auto"/>
              <w:ind w:left="0" w:right="63" w:firstLine="0"/>
              <w:jc w:val="center"/>
            </w:pPr>
            <w:r>
              <w:t xml:space="preserve">Studená návšteva </w:t>
            </w:r>
          </w:p>
          <w:p w:rsidR="00796568" w:rsidRDefault="001A3B62">
            <w:pPr>
              <w:spacing w:after="115" w:line="259" w:lineRule="auto"/>
              <w:ind w:left="0" w:right="64" w:firstLine="0"/>
              <w:jc w:val="center"/>
            </w:pPr>
            <w:r>
              <w:t xml:space="preserve">Snehový </w:t>
            </w:r>
            <w:proofErr w:type="spellStart"/>
            <w:r>
              <w:t>Hektor</w:t>
            </w:r>
            <w:proofErr w:type="spellEnd"/>
            <w:r>
              <w:t xml:space="preserve"> </w:t>
            </w:r>
          </w:p>
          <w:p w:rsidR="00796568" w:rsidRDefault="001A3B62">
            <w:pPr>
              <w:spacing w:after="45" w:line="356" w:lineRule="auto"/>
              <w:ind w:left="0" w:right="0" w:firstLine="0"/>
              <w:jc w:val="center"/>
            </w:pPr>
            <w:r>
              <w:t xml:space="preserve">Tak, tak, tak sejú mak  Jarabina </w:t>
            </w:r>
          </w:p>
          <w:p w:rsidR="00796568" w:rsidRDefault="001A3B62">
            <w:pPr>
              <w:spacing w:after="0" w:line="259" w:lineRule="auto"/>
              <w:ind w:left="0" w:right="59" w:firstLine="0"/>
              <w:jc w:val="center"/>
            </w:pPr>
            <w:r>
              <w:t xml:space="preserve">Hýle </w:t>
            </w:r>
          </w:p>
        </w:tc>
      </w:tr>
      <w:tr w:rsidR="00796568">
        <w:trPr>
          <w:trHeight w:val="4150"/>
        </w:trPr>
        <w:tc>
          <w:tcPr>
            <w:tcW w:w="0" w:type="auto"/>
            <w:vMerge/>
            <w:tcBorders>
              <w:top w:val="nil"/>
              <w:left w:val="single" w:sz="4" w:space="0" w:color="000000"/>
              <w:bottom w:val="nil"/>
              <w:right w:val="single" w:sz="4" w:space="0" w:color="000000"/>
            </w:tcBorders>
            <w:vAlign w:val="center"/>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5" w:firstLine="0"/>
              <w:jc w:val="center"/>
            </w:pPr>
            <w:r>
              <w:rPr>
                <w:b/>
              </w:rPr>
              <w:t xml:space="preserve">Fašiangové časy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1" w:line="259" w:lineRule="auto"/>
              <w:ind w:left="0" w:right="61" w:firstLine="0"/>
              <w:jc w:val="center"/>
            </w:pPr>
            <w:r>
              <w:t xml:space="preserve">Fašiangy, Turíce </w:t>
            </w:r>
          </w:p>
          <w:p w:rsidR="00796568" w:rsidRDefault="001A3B62">
            <w:pPr>
              <w:spacing w:after="112" w:line="259" w:lineRule="auto"/>
              <w:ind w:left="0" w:right="62" w:firstLine="0"/>
              <w:jc w:val="center"/>
            </w:pPr>
            <w:r>
              <w:t xml:space="preserve">Zázračná muzika </w:t>
            </w:r>
          </w:p>
          <w:p w:rsidR="00796568" w:rsidRDefault="001A3B62">
            <w:pPr>
              <w:spacing w:after="161" w:line="259" w:lineRule="auto"/>
              <w:ind w:left="0" w:right="0" w:firstLine="0"/>
              <w:jc w:val="left"/>
            </w:pPr>
            <w:r>
              <w:t xml:space="preserve">Saxofón, ktorý dostal nádchu </w:t>
            </w:r>
          </w:p>
          <w:p w:rsidR="00796568" w:rsidRDefault="001A3B62">
            <w:pPr>
              <w:spacing w:after="156" w:line="259" w:lineRule="auto"/>
              <w:ind w:left="0" w:right="63" w:firstLine="0"/>
              <w:jc w:val="center"/>
            </w:pPr>
            <w:r>
              <w:t xml:space="preserve">Bláznivá metelica </w:t>
            </w:r>
          </w:p>
          <w:p w:rsidR="00796568" w:rsidRDefault="001A3B62">
            <w:pPr>
              <w:spacing w:after="115" w:line="259" w:lineRule="auto"/>
              <w:ind w:left="0" w:right="61" w:firstLine="0"/>
              <w:jc w:val="center"/>
            </w:pPr>
            <w:r>
              <w:t xml:space="preserve">Medveď a líška </w:t>
            </w:r>
          </w:p>
          <w:p w:rsidR="00796568" w:rsidRDefault="001A3B62">
            <w:pPr>
              <w:spacing w:after="112" w:line="259" w:lineRule="auto"/>
              <w:ind w:left="0" w:right="63" w:firstLine="0"/>
              <w:jc w:val="center"/>
            </w:pPr>
            <w:proofErr w:type="spellStart"/>
            <w:r>
              <w:t>Spievajže</w:t>
            </w:r>
            <w:proofErr w:type="spellEnd"/>
            <w:r>
              <w:t xml:space="preserve"> si, spievaj; </w:t>
            </w:r>
          </w:p>
          <w:p w:rsidR="00796568" w:rsidRDefault="001A3B62">
            <w:pPr>
              <w:spacing w:after="162" w:line="259" w:lineRule="auto"/>
              <w:ind w:left="0" w:right="62" w:firstLine="0"/>
              <w:jc w:val="center"/>
            </w:pPr>
            <w:r>
              <w:t xml:space="preserve">Spievanky, spievanky </w:t>
            </w:r>
          </w:p>
          <w:p w:rsidR="00796568" w:rsidRDefault="001A3B62">
            <w:pPr>
              <w:spacing w:after="49" w:line="356" w:lineRule="auto"/>
              <w:ind w:left="29" w:right="64" w:firstLine="0"/>
              <w:jc w:val="center"/>
            </w:pPr>
            <w:r>
              <w:t xml:space="preserve">On nič, on muzikant Tancuj, tancuj; Bodaj by vás </w:t>
            </w:r>
          </w:p>
          <w:p w:rsidR="00796568" w:rsidRDefault="001A3B62">
            <w:pPr>
              <w:spacing w:after="0" w:line="259" w:lineRule="auto"/>
              <w:ind w:left="0" w:right="60" w:firstLine="0"/>
              <w:jc w:val="center"/>
            </w:pPr>
            <w:r>
              <w:t xml:space="preserve">Pojmy: ľudová pieseň </w:t>
            </w:r>
          </w:p>
        </w:tc>
      </w:tr>
      <w:tr w:rsidR="00796568">
        <w:trPr>
          <w:trHeight w:val="2081"/>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6" w:firstLine="0"/>
              <w:jc w:val="center"/>
            </w:pPr>
            <w:r>
              <w:rPr>
                <w:b/>
              </w:rPr>
              <w:t xml:space="preserve">Stopy v snehu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6" w:line="259" w:lineRule="auto"/>
              <w:ind w:left="0" w:right="64" w:firstLine="0"/>
              <w:jc w:val="center"/>
            </w:pPr>
            <w:r>
              <w:t xml:space="preserve">Mňau, mňau, mňau... </w:t>
            </w:r>
          </w:p>
          <w:p w:rsidR="00796568" w:rsidRDefault="001A3B62">
            <w:pPr>
              <w:spacing w:after="157" w:line="259" w:lineRule="auto"/>
              <w:ind w:left="0" w:right="64" w:firstLine="0"/>
              <w:jc w:val="center"/>
            </w:pPr>
            <w:r>
              <w:t xml:space="preserve">Žart </w:t>
            </w:r>
          </w:p>
          <w:p w:rsidR="00796568" w:rsidRDefault="001A3B62">
            <w:pPr>
              <w:spacing w:after="151" w:line="259" w:lineRule="auto"/>
              <w:ind w:left="0" w:right="59" w:firstLine="0"/>
              <w:jc w:val="center"/>
            </w:pPr>
            <w:r>
              <w:t xml:space="preserve">Psia búdka – môj hrad </w:t>
            </w:r>
          </w:p>
          <w:p w:rsidR="00796568" w:rsidRDefault="001A3B62">
            <w:pPr>
              <w:spacing w:after="158" w:line="259" w:lineRule="auto"/>
              <w:ind w:left="0" w:right="61" w:firstLine="0"/>
              <w:jc w:val="center"/>
            </w:pPr>
            <w:r>
              <w:t xml:space="preserve">Bim – bom (detská hra) </w:t>
            </w:r>
          </w:p>
          <w:p w:rsidR="00796568" w:rsidRDefault="001A3B62">
            <w:pPr>
              <w:spacing w:after="0" w:line="259" w:lineRule="auto"/>
              <w:ind w:left="0" w:right="60" w:firstLine="0"/>
              <w:jc w:val="center"/>
            </w:pPr>
            <w:r>
              <w:t xml:space="preserve">Škorec výletník </w:t>
            </w:r>
          </w:p>
        </w:tc>
      </w:tr>
    </w:tbl>
    <w:p w:rsidR="00796568" w:rsidRDefault="00796568">
      <w:pPr>
        <w:spacing w:after="0" w:line="259" w:lineRule="auto"/>
        <w:ind w:left="-1416" w:right="3" w:firstLine="0"/>
        <w:jc w:val="left"/>
      </w:pPr>
    </w:p>
    <w:tbl>
      <w:tblPr>
        <w:tblStyle w:val="TableGrid"/>
        <w:tblW w:w="9069" w:type="dxa"/>
        <w:tblInd w:w="5" w:type="dxa"/>
        <w:tblCellMar>
          <w:top w:w="14" w:type="dxa"/>
          <w:left w:w="115" w:type="dxa"/>
          <w:right w:w="2" w:type="dxa"/>
        </w:tblCellMar>
        <w:tblLook w:val="04A0" w:firstRow="1" w:lastRow="0" w:firstColumn="1" w:lastColumn="0" w:noHBand="0" w:noVBand="1"/>
      </w:tblPr>
      <w:tblGrid>
        <w:gridCol w:w="3030"/>
        <w:gridCol w:w="2974"/>
        <w:gridCol w:w="3065"/>
      </w:tblGrid>
      <w:tr w:rsidR="00796568">
        <w:trPr>
          <w:trHeight w:val="1253"/>
        </w:trPr>
        <w:tc>
          <w:tcPr>
            <w:tcW w:w="3029" w:type="dxa"/>
            <w:vMerge w:val="restart"/>
            <w:tcBorders>
              <w:top w:val="single" w:sz="4" w:space="0" w:color="000000"/>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7" w:right="0" w:firstLine="0"/>
              <w:jc w:val="left"/>
            </w:pPr>
            <w:r>
              <w:rPr>
                <w:b/>
              </w:rPr>
              <w:t xml:space="preserve">Z rozprávky do rozprávky  </w:t>
            </w:r>
          </w:p>
          <w:p w:rsidR="00796568" w:rsidRDefault="001A3B62">
            <w:pPr>
              <w:spacing w:after="0" w:line="259" w:lineRule="auto"/>
              <w:ind w:left="0" w:right="56"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center"/>
            </w:pPr>
            <w:r>
              <w:t xml:space="preserve">O nepodarených kozliatkach Kto sa koho naľakal  Líštička a hlaváč </w:t>
            </w:r>
          </w:p>
        </w:tc>
      </w:tr>
      <w:tr w:rsidR="00796568">
        <w:trPr>
          <w:trHeight w:val="2081"/>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16" w:firstLine="0"/>
              <w:jc w:val="center"/>
            </w:pPr>
            <w:r>
              <w:rPr>
                <w:b/>
              </w:rPr>
              <w:t xml:space="preserve">Keď slnce zasvieti   </w:t>
            </w:r>
          </w:p>
          <w:p w:rsidR="00796568" w:rsidRDefault="001A3B62">
            <w:pPr>
              <w:spacing w:after="0" w:line="259" w:lineRule="auto"/>
              <w:ind w:left="0" w:right="56"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39" w:line="358" w:lineRule="auto"/>
              <w:ind w:left="0" w:right="0" w:firstLine="0"/>
              <w:jc w:val="center"/>
            </w:pPr>
            <w:r>
              <w:t xml:space="preserve">Keď slnce zasvieti  Kukulienka </w:t>
            </w:r>
          </w:p>
          <w:p w:rsidR="00796568" w:rsidRDefault="001A3B62">
            <w:pPr>
              <w:spacing w:after="115" w:line="259" w:lineRule="auto"/>
              <w:ind w:left="0" w:right="111" w:firstLine="0"/>
              <w:jc w:val="center"/>
            </w:pPr>
            <w:r>
              <w:t xml:space="preserve">Čin – Čin </w:t>
            </w:r>
          </w:p>
          <w:p w:rsidR="00796568" w:rsidRDefault="001A3B62">
            <w:pPr>
              <w:spacing w:after="159" w:line="259" w:lineRule="auto"/>
              <w:ind w:left="0" w:right="115" w:firstLine="0"/>
              <w:jc w:val="center"/>
            </w:pPr>
            <w:r>
              <w:t xml:space="preserve">Marec </w:t>
            </w:r>
          </w:p>
          <w:p w:rsidR="00796568" w:rsidRDefault="001A3B62">
            <w:pPr>
              <w:spacing w:after="0" w:line="259" w:lineRule="auto"/>
              <w:ind w:left="0" w:right="113" w:firstLine="0"/>
              <w:jc w:val="center"/>
            </w:pPr>
            <w:r>
              <w:t xml:space="preserve">Pojmy: kniha, knižnica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15" w:firstLine="0"/>
              <w:jc w:val="center"/>
            </w:pPr>
            <w:r>
              <w:rPr>
                <w:b/>
              </w:rPr>
              <w:t xml:space="preserve">Svet je hore nohami  </w:t>
            </w:r>
          </w:p>
          <w:p w:rsidR="00796568" w:rsidRDefault="001A3B62">
            <w:pPr>
              <w:spacing w:after="0" w:line="259" w:lineRule="auto"/>
              <w:ind w:left="0" w:right="56"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2" w:right="74" w:firstLine="0"/>
              <w:jc w:val="center"/>
            </w:pPr>
            <w:r>
              <w:t xml:space="preserve">Ako si mačky kúpili televízor Lenivé žabky </w:t>
            </w:r>
          </w:p>
        </w:tc>
      </w:tr>
      <w:tr w:rsidR="00796568">
        <w:trPr>
          <w:trHeight w:val="3322"/>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14" w:firstLine="0"/>
              <w:jc w:val="center"/>
            </w:pPr>
            <w:r>
              <w:rPr>
                <w:b/>
              </w:rPr>
              <w:t xml:space="preserve">Kde je moje miesto?  </w:t>
            </w:r>
          </w:p>
          <w:p w:rsidR="00796568" w:rsidRDefault="001A3B62">
            <w:pPr>
              <w:spacing w:after="0" w:line="259" w:lineRule="auto"/>
              <w:ind w:left="0" w:right="56"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 w:line="393" w:lineRule="auto"/>
              <w:ind w:left="353" w:right="344" w:firstLine="0"/>
              <w:jc w:val="center"/>
            </w:pPr>
            <w:r>
              <w:t xml:space="preserve">Papier znesie všetko  O lietajúcom papieri </w:t>
            </w:r>
          </w:p>
          <w:p w:rsidR="00796568" w:rsidRDefault="001A3B62">
            <w:pPr>
              <w:spacing w:after="144" w:line="259" w:lineRule="auto"/>
              <w:ind w:left="0" w:right="116" w:firstLine="0"/>
              <w:jc w:val="center"/>
            </w:pPr>
            <w:r>
              <w:t xml:space="preserve">O červenom smreku </w:t>
            </w:r>
          </w:p>
          <w:p w:rsidR="00796568" w:rsidRDefault="001A3B62">
            <w:pPr>
              <w:spacing w:after="0" w:line="396" w:lineRule="auto"/>
              <w:ind w:left="0" w:right="0" w:firstLine="0"/>
              <w:jc w:val="center"/>
            </w:pPr>
            <w:r>
              <w:t xml:space="preserve">Pojmy: noviny, časopisy Záružlie </w:t>
            </w:r>
          </w:p>
          <w:p w:rsidR="00796568" w:rsidRDefault="001A3B62">
            <w:pPr>
              <w:spacing w:after="1" w:line="392" w:lineRule="auto"/>
              <w:ind w:left="55" w:right="108" w:firstLine="0"/>
              <w:jc w:val="center"/>
            </w:pPr>
            <w:r>
              <w:t xml:space="preserve">Ako sa do hory volá, tak sa z hory ozýva </w:t>
            </w:r>
          </w:p>
          <w:p w:rsidR="00796568" w:rsidRDefault="001A3B62">
            <w:pPr>
              <w:spacing w:after="0" w:line="259" w:lineRule="auto"/>
              <w:ind w:left="0" w:right="112" w:firstLine="0"/>
              <w:jc w:val="center"/>
            </w:pPr>
            <w:r>
              <w:t xml:space="preserve">Lesík </w:t>
            </w:r>
          </w:p>
        </w:tc>
      </w:tr>
      <w:tr w:rsidR="00796568">
        <w:trPr>
          <w:trHeight w:val="6219"/>
        </w:trPr>
        <w:tc>
          <w:tcPr>
            <w:tcW w:w="3029"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108" w:firstLine="0"/>
              <w:jc w:val="center"/>
            </w:pPr>
            <w:r>
              <w:rPr>
                <w:b/>
              </w:rPr>
              <w:t xml:space="preserve">Multikultúrna výchova </w:t>
            </w: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15" w:firstLine="0"/>
              <w:jc w:val="center"/>
            </w:pPr>
            <w:r>
              <w:rPr>
                <w:b/>
              </w:rPr>
              <w:t xml:space="preserve">Svet je pestrý ako dúha  </w:t>
            </w:r>
          </w:p>
          <w:p w:rsidR="00796568" w:rsidRDefault="001A3B62">
            <w:pPr>
              <w:spacing w:after="0" w:line="259" w:lineRule="auto"/>
              <w:ind w:left="0" w:right="56" w:firstLine="0"/>
              <w:jc w:val="center"/>
            </w:pPr>
            <w:r>
              <w:rPr>
                <w:b/>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116" w:firstLine="0"/>
              <w:jc w:val="center"/>
            </w:pPr>
            <w:r>
              <w:t xml:space="preserve">Niekde v Austrálii </w:t>
            </w:r>
          </w:p>
          <w:p w:rsidR="00796568" w:rsidRDefault="001A3B62">
            <w:pPr>
              <w:spacing w:after="160" w:line="259" w:lineRule="auto"/>
              <w:ind w:left="0" w:right="116" w:firstLine="0"/>
              <w:jc w:val="center"/>
            </w:pPr>
            <w:r>
              <w:t xml:space="preserve">Všetky deti sveta </w:t>
            </w:r>
          </w:p>
          <w:p w:rsidR="00796568" w:rsidRDefault="001A3B62">
            <w:pPr>
              <w:spacing w:after="158" w:line="259" w:lineRule="auto"/>
              <w:ind w:left="0" w:right="114" w:firstLine="0"/>
              <w:jc w:val="center"/>
            </w:pPr>
            <w:r>
              <w:t xml:space="preserve">Farebný svet </w:t>
            </w:r>
          </w:p>
          <w:p w:rsidR="00796568" w:rsidRDefault="001A3B62">
            <w:pPr>
              <w:spacing w:after="44" w:line="358" w:lineRule="auto"/>
              <w:ind w:left="376" w:right="426" w:firstLine="0"/>
              <w:jc w:val="center"/>
            </w:pPr>
            <w:r>
              <w:t xml:space="preserve">Neposedná </w:t>
            </w:r>
            <w:proofErr w:type="spellStart"/>
            <w:r>
              <w:t>Li</w:t>
            </w:r>
            <w:proofErr w:type="spellEnd"/>
            <w:r>
              <w:t xml:space="preserve"> </w:t>
            </w:r>
            <w:proofErr w:type="spellStart"/>
            <w:r>
              <w:t>Fumiko</w:t>
            </w:r>
            <w:proofErr w:type="spellEnd"/>
            <w:r>
              <w:t xml:space="preserve"> </w:t>
            </w:r>
          </w:p>
          <w:p w:rsidR="00796568" w:rsidRDefault="001A3B62">
            <w:pPr>
              <w:spacing w:after="161" w:line="259" w:lineRule="auto"/>
              <w:ind w:left="0" w:right="113" w:firstLine="0"/>
              <w:jc w:val="center"/>
            </w:pPr>
            <w:r>
              <w:t xml:space="preserve">Jedna malá pásikavá </w:t>
            </w:r>
          </w:p>
          <w:p w:rsidR="00796568" w:rsidRDefault="001A3B62">
            <w:pPr>
              <w:spacing w:after="146" w:line="259" w:lineRule="auto"/>
              <w:ind w:left="569" w:right="0" w:firstLine="0"/>
              <w:jc w:val="left"/>
            </w:pPr>
            <w:r>
              <w:t xml:space="preserve">Ako čert maľoval </w:t>
            </w:r>
          </w:p>
          <w:p w:rsidR="00796568" w:rsidRDefault="001A3B62">
            <w:pPr>
              <w:spacing w:after="0" w:line="358" w:lineRule="auto"/>
              <w:ind w:left="0" w:right="0" w:firstLine="0"/>
              <w:jc w:val="center"/>
            </w:pPr>
            <w:r>
              <w:t xml:space="preserve">Ako sa </w:t>
            </w:r>
            <w:proofErr w:type="spellStart"/>
            <w:r>
              <w:t>GuľkoBombuľko</w:t>
            </w:r>
            <w:proofErr w:type="spellEnd"/>
            <w:r>
              <w:t xml:space="preserve"> narodil a ako sa stratil </w:t>
            </w:r>
          </w:p>
          <w:p w:rsidR="00796568" w:rsidRDefault="001A3B62">
            <w:pPr>
              <w:spacing w:after="43" w:line="358" w:lineRule="auto"/>
              <w:ind w:left="7" w:right="61" w:firstLine="0"/>
              <w:jc w:val="center"/>
            </w:pPr>
            <w:r>
              <w:t xml:space="preserve">Ako čerešne oklamali chlapca </w:t>
            </w:r>
          </w:p>
          <w:p w:rsidR="00796568" w:rsidRDefault="001A3B62">
            <w:pPr>
              <w:spacing w:after="115" w:line="259" w:lineRule="auto"/>
              <w:ind w:left="0" w:right="117" w:firstLine="0"/>
              <w:jc w:val="center"/>
            </w:pPr>
            <w:r>
              <w:t xml:space="preserve">Najväčšie zrkadlo </w:t>
            </w:r>
          </w:p>
          <w:p w:rsidR="00796568" w:rsidRDefault="001A3B62">
            <w:pPr>
              <w:spacing w:after="158" w:line="259" w:lineRule="auto"/>
              <w:ind w:left="31" w:right="0" w:firstLine="0"/>
              <w:jc w:val="left"/>
            </w:pPr>
            <w:r>
              <w:t xml:space="preserve">Všade dobre, doma najlepšie </w:t>
            </w:r>
          </w:p>
          <w:p w:rsidR="00796568" w:rsidRDefault="001A3B62">
            <w:pPr>
              <w:spacing w:after="160" w:line="259" w:lineRule="auto"/>
              <w:ind w:left="0" w:right="116" w:firstLine="0"/>
              <w:jc w:val="center"/>
            </w:pPr>
            <w:r>
              <w:t xml:space="preserve">Najvzácnejší dar </w:t>
            </w:r>
          </w:p>
          <w:p w:rsidR="00796568" w:rsidRDefault="001A3B62">
            <w:pPr>
              <w:spacing w:after="0" w:line="259" w:lineRule="auto"/>
              <w:ind w:left="0" w:right="113" w:firstLine="0"/>
              <w:jc w:val="center"/>
            </w:pPr>
            <w:r>
              <w:t xml:space="preserve">Júnové vráta </w:t>
            </w:r>
          </w:p>
        </w:tc>
      </w:tr>
    </w:tbl>
    <w:p w:rsidR="00796568" w:rsidRDefault="00796568">
      <w:pPr>
        <w:spacing w:after="0" w:line="259" w:lineRule="auto"/>
        <w:ind w:left="-1416" w:right="3" w:firstLine="0"/>
        <w:jc w:val="left"/>
      </w:pPr>
    </w:p>
    <w:tbl>
      <w:tblPr>
        <w:tblStyle w:val="TableGrid"/>
        <w:tblW w:w="9069" w:type="dxa"/>
        <w:tblInd w:w="5" w:type="dxa"/>
        <w:tblCellMar>
          <w:top w:w="14" w:type="dxa"/>
          <w:left w:w="127" w:type="dxa"/>
          <w:right w:w="66" w:type="dxa"/>
        </w:tblCellMar>
        <w:tblLook w:val="04A0" w:firstRow="1" w:lastRow="0" w:firstColumn="1" w:lastColumn="0" w:noHBand="0" w:noVBand="1"/>
      </w:tblPr>
      <w:tblGrid>
        <w:gridCol w:w="3030"/>
        <w:gridCol w:w="2974"/>
        <w:gridCol w:w="3065"/>
      </w:tblGrid>
      <w:tr w:rsidR="00796568">
        <w:trPr>
          <w:trHeight w:val="1253"/>
        </w:trPr>
        <w:tc>
          <w:tcPr>
            <w:tcW w:w="3029"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60" w:firstLine="0"/>
              <w:jc w:val="center"/>
            </w:pPr>
            <w:r>
              <w:rPr>
                <w:b/>
              </w:rPr>
              <w:t xml:space="preserve">Mediálna výchova </w:t>
            </w: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159" w:firstLine="0"/>
              <w:jc w:val="right"/>
            </w:pPr>
            <w:r>
              <w:rPr>
                <w:b/>
              </w:rPr>
              <w:t xml:space="preserve">Koľko dní je do Vianoc?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9" w:line="259" w:lineRule="auto"/>
              <w:ind w:left="0" w:right="64" w:firstLine="0"/>
              <w:jc w:val="center"/>
            </w:pPr>
            <w:r>
              <w:t xml:space="preserve">O vianočnej mame </w:t>
            </w:r>
          </w:p>
          <w:p w:rsidR="00796568" w:rsidRDefault="001A3B62">
            <w:pPr>
              <w:spacing w:after="145" w:line="259" w:lineRule="auto"/>
              <w:ind w:left="0" w:right="61" w:firstLine="0"/>
              <w:jc w:val="center"/>
            </w:pPr>
            <w:r>
              <w:t xml:space="preserve">Čo sa kapry rozprávali </w:t>
            </w:r>
          </w:p>
          <w:p w:rsidR="00796568" w:rsidRDefault="001A3B62">
            <w:pPr>
              <w:spacing w:after="0" w:line="259" w:lineRule="auto"/>
              <w:ind w:left="0" w:right="61" w:firstLine="0"/>
              <w:jc w:val="center"/>
            </w:pPr>
            <w:r>
              <w:t xml:space="preserve">Ako sme čakali Vianoce </w:t>
            </w:r>
          </w:p>
        </w:tc>
      </w:tr>
      <w:tr w:rsidR="00796568">
        <w:trPr>
          <w:trHeight w:val="2081"/>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5" w:firstLine="0"/>
              <w:jc w:val="center"/>
            </w:pPr>
            <w:r>
              <w:rPr>
                <w:b/>
              </w:rPr>
              <w:t xml:space="preserve">Fašiangové časy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3" w:firstLine="0"/>
              <w:jc w:val="center"/>
            </w:pPr>
            <w:proofErr w:type="spellStart"/>
            <w:r>
              <w:t>Spievajže</w:t>
            </w:r>
            <w:proofErr w:type="spellEnd"/>
            <w:r>
              <w:t xml:space="preserve"> si, spievaj; </w:t>
            </w:r>
          </w:p>
          <w:p w:rsidR="00796568" w:rsidRDefault="001A3B62">
            <w:pPr>
              <w:spacing w:after="159" w:line="259" w:lineRule="auto"/>
              <w:ind w:left="0" w:right="62" w:firstLine="0"/>
              <w:jc w:val="center"/>
            </w:pPr>
            <w:r>
              <w:t xml:space="preserve">Spievanky, spievanky </w:t>
            </w:r>
          </w:p>
          <w:p w:rsidR="00796568" w:rsidRDefault="001A3B62">
            <w:pPr>
              <w:spacing w:after="44" w:line="358" w:lineRule="auto"/>
              <w:ind w:left="29" w:right="64" w:firstLine="0"/>
              <w:jc w:val="center"/>
            </w:pPr>
            <w:r>
              <w:t xml:space="preserve">On nič, on muzikant Tancuj, tancuj; Bodaj by vás </w:t>
            </w:r>
          </w:p>
          <w:p w:rsidR="00796568" w:rsidRDefault="001A3B62">
            <w:pPr>
              <w:spacing w:after="0" w:line="259" w:lineRule="auto"/>
              <w:ind w:left="0" w:right="60" w:firstLine="0"/>
              <w:jc w:val="center"/>
            </w:pPr>
            <w:r>
              <w:t xml:space="preserve">Pojmy: ľudová pieseň </w:t>
            </w:r>
          </w:p>
        </w:tc>
      </w:tr>
      <w:tr w:rsidR="00796568">
        <w:trPr>
          <w:trHeight w:val="1251"/>
        </w:trPr>
        <w:tc>
          <w:tcPr>
            <w:tcW w:w="3029"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298" w:right="298" w:firstLine="0"/>
              <w:jc w:val="center"/>
            </w:pPr>
            <w:r>
              <w:rPr>
                <w:b/>
              </w:rPr>
              <w:t xml:space="preserve">Regionálna výchova a ľudová kultúra </w:t>
            </w: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62" w:firstLine="0"/>
              <w:jc w:val="center"/>
            </w:pPr>
            <w:r>
              <w:rPr>
                <w:b/>
              </w:rPr>
              <w:t xml:space="preserve">Škola volá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7" w:line="259" w:lineRule="auto"/>
              <w:ind w:left="0" w:right="59" w:firstLine="0"/>
              <w:jc w:val="center"/>
            </w:pPr>
            <w:r>
              <w:t xml:space="preserve">Škola </w:t>
            </w:r>
          </w:p>
          <w:p w:rsidR="00796568" w:rsidRDefault="001A3B62">
            <w:pPr>
              <w:spacing w:after="160" w:line="259" w:lineRule="auto"/>
              <w:ind w:left="0" w:right="59" w:firstLine="0"/>
              <w:jc w:val="center"/>
            </w:pPr>
            <w:r>
              <w:t xml:space="preserve">Slovenčina </w:t>
            </w:r>
          </w:p>
          <w:p w:rsidR="00796568" w:rsidRDefault="001A3B62">
            <w:pPr>
              <w:spacing w:after="0" w:line="259" w:lineRule="auto"/>
              <w:ind w:left="0" w:right="64" w:firstLine="0"/>
              <w:jc w:val="center"/>
            </w:pPr>
            <w:r>
              <w:t xml:space="preserve">Materinská reč </w:t>
            </w:r>
          </w:p>
        </w:tc>
      </w:tr>
      <w:tr w:rsidR="00796568">
        <w:trPr>
          <w:trHeight w:val="1253"/>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59" w:firstLine="0"/>
              <w:jc w:val="right"/>
            </w:pPr>
            <w:r>
              <w:rPr>
                <w:b/>
              </w:rPr>
              <w:t xml:space="preserve">Koľko dní je do Vianoc?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64" w:firstLine="0"/>
              <w:jc w:val="center"/>
            </w:pPr>
            <w:r>
              <w:t xml:space="preserve">Hádanky </w:t>
            </w:r>
          </w:p>
          <w:p w:rsidR="00796568" w:rsidRDefault="001A3B62">
            <w:pPr>
              <w:spacing w:after="112" w:line="259" w:lineRule="auto"/>
              <w:ind w:left="0" w:right="60" w:firstLine="0"/>
              <w:jc w:val="center"/>
            </w:pPr>
            <w:r>
              <w:t xml:space="preserve">O vianočnom stromčeku </w:t>
            </w:r>
          </w:p>
          <w:p w:rsidR="00796568" w:rsidRDefault="001A3B62">
            <w:pPr>
              <w:spacing w:after="0" w:line="259" w:lineRule="auto"/>
              <w:ind w:left="0" w:right="60" w:firstLine="0"/>
              <w:jc w:val="center"/>
            </w:pPr>
            <w:r>
              <w:t xml:space="preserve">Pojmy: zdrobneniny </w:t>
            </w:r>
          </w:p>
        </w:tc>
      </w:tr>
      <w:tr w:rsidR="00796568">
        <w:trPr>
          <w:trHeight w:val="2079"/>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5" w:firstLine="0"/>
              <w:jc w:val="center"/>
            </w:pPr>
            <w:r>
              <w:rPr>
                <w:b/>
              </w:rPr>
              <w:t xml:space="preserve">Fašiangové časy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1" w:line="259" w:lineRule="auto"/>
              <w:ind w:left="0" w:right="61" w:firstLine="0"/>
              <w:jc w:val="center"/>
            </w:pPr>
            <w:r>
              <w:t xml:space="preserve">Fašiangy, Turíce </w:t>
            </w:r>
          </w:p>
          <w:p w:rsidR="00796568" w:rsidRDefault="001A3B62">
            <w:pPr>
              <w:spacing w:after="113" w:line="259" w:lineRule="auto"/>
              <w:ind w:left="0" w:right="62" w:firstLine="0"/>
              <w:jc w:val="center"/>
            </w:pPr>
            <w:r>
              <w:t xml:space="preserve">Zázračná muzika </w:t>
            </w:r>
          </w:p>
          <w:p w:rsidR="00796568" w:rsidRDefault="001A3B62">
            <w:pPr>
              <w:spacing w:after="161" w:line="259" w:lineRule="auto"/>
              <w:ind w:left="0" w:right="0" w:firstLine="0"/>
              <w:jc w:val="left"/>
            </w:pPr>
            <w:r>
              <w:t xml:space="preserve">Saxofón, ktorý dostal nádchu </w:t>
            </w:r>
          </w:p>
          <w:p w:rsidR="00796568" w:rsidRDefault="001A3B62">
            <w:pPr>
              <w:spacing w:after="156" w:line="259" w:lineRule="auto"/>
              <w:ind w:left="0" w:right="63" w:firstLine="0"/>
              <w:jc w:val="center"/>
            </w:pPr>
            <w:r>
              <w:t xml:space="preserve">Bláznivá metelica </w:t>
            </w:r>
          </w:p>
          <w:p w:rsidR="00796568" w:rsidRDefault="001A3B62">
            <w:pPr>
              <w:spacing w:after="0" w:line="259" w:lineRule="auto"/>
              <w:ind w:left="0" w:right="61" w:firstLine="0"/>
              <w:jc w:val="center"/>
            </w:pPr>
            <w:r>
              <w:t xml:space="preserve">Medveď a líška </w:t>
            </w:r>
          </w:p>
        </w:tc>
      </w:tr>
      <w:tr w:rsidR="00796568">
        <w:trPr>
          <w:trHeight w:val="2497"/>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64" w:firstLine="0"/>
              <w:jc w:val="center"/>
            </w:pPr>
            <w:r>
              <w:rPr>
                <w:b/>
              </w:rPr>
              <w:t xml:space="preserve">Keď slnce zasvieti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46" w:line="259" w:lineRule="auto"/>
              <w:ind w:left="0" w:right="64" w:firstLine="0"/>
              <w:jc w:val="center"/>
            </w:pPr>
            <w:r>
              <w:t xml:space="preserve">Veľká noc </w:t>
            </w:r>
          </w:p>
          <w:p w:rsidR="00796568" w:rsidRDefault="001A3B62">
            <w:pPr>
              <w:spacing w:after="161" w:line="259" w:lineRule="auto"/>
              <w:ind w:left="0" w:right="61" w:firstLine="0"/>
              <w:jc w:val="center"/>
            </w:pPr>
            <w:r>
              <w:t xml:space="preserve">Veľkonočný ježko z obilia </w:t>
            </w:r>
          </w:p>
          <w:p w:rsidR="00796568" w:rsidRDefault="001A3B62">
            <w:pPr>
              <w:spacing w:after="0" w:line="394" w:lineRule="auto"/>
              <w:ind w:left="0" w:right="0" w:firstLine="0"/>
              <w:jc w:val="center"/>
            </w:pPr>
            <w:r>
              <w:t xml:space="preserve">Rozprávka o maľovanom vajíčku </w:t>
            </w:r>
          </w:p>
          <w:p w:rsidR="00796568" w:rsidRDefault="001A3B62">
            <w:pPr>
              <w:spacing w:after="0" w:line="259" w:lineRule="auto"/>
              <w:ind w:left="0" w:right="0" w:firstLine="0"/>
              <w:jc w:val="center"/>
            </w:pPr>
            <w:r>
              <w:t xml:space="preserve">Pojmy: bábkové divadlo, bábka </w:t>
            </w:r>
          </w:p>
        </w:tc>
      </w:tr>
      <w:tr w:rsidR="00796568">
        <w:trPr>
          <w:trHeight w:val="1250"/>
        </w:trPr>
        <w:tc>
          <w:tcPr>
            <w:tcW w:w="3029"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352" w:line="259" w:lineRule="auto"/>
              <w:ind w:left="0" w:right="233" w:firstLine="0"/>
              <w:jc w:val="center"/>
            </w:pPr>
            <w:r>
              <w:rPr>
                <w:b/>
              </w:rPr>
              <w:t xml:space="preserve">Dopravná výchova </w:t>
            </w:r>
          </w:p>
          <w:p w:rsidR="00796568" w:rsidRDefault="001A3B62">
            <w:pPr>
              <w:spacing w:after="0" w:line="259" w:lineRule="auto"/>
              <w:ind w:left="3" w:right="0" w:firstLine="0"/>
              <w:jc w:val="center"/>
            </w:pPr>
            <w:r>
              <w:rPr>
                <w:b/>
              </w:rPr>
              <w:t xml:space="preserve"> </w:t>
            </w: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2" w:line="259" w:lineRule="auto"/>
              <w:ind w:left="0" w:right="62" w:firstLine="0"/>
              <w:jc w:val="center"/>
            </w:pPr>
            <w:r>
              <w:rPr>
                <w:b/>
              </w:rPr>
              <w:t xml:space="preserve">Škola volá  </w:t>
            </w:r>
          </w:p>
          <w:p w:rsidR="00796568" w:rsidRDefault="001A3B62">
            <w:pPr>
              <w:spacing w:after="0" w:line="259" w:lineRule="auto"/>
              <w:ind w:left="0"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48" w:line="356" w:lineRule="auto"/>
              <w:ind w:left="642" w:right="643" w:firstLine="0"/>
              <w:jc w:val="center"/>
            </w:pPr>
            <w:r>
              <w:t xml:space="preserve">Vtáčiky Vladko, kde si? </w:t>
            </w:r>
          </w:p>
          <w:p w:rsidR="00796568" w:rsidRDefault="001A3B62">
            <w:pPr>
              <w:spacing w:after="0" w:line="259" w:lineRule="auto"/>
              <w:ind w:left="0" w:right="61" w:firstLine="0"/>
              <w:jc w:val="center"/>
            </w:pPr>
            <w:r>
              <w:t xml:space="preserve">Pojmy: spisovateľ </w:t>
            </w:r>
          </w:p>
        </w:tc>
      </w:tr>
      <w:tr w:rsidR="00796568">
        <w:trPr>
          <w:trHeight w:val="2081"/>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66" w:firstLine="0"/>
              <w:jc w:val="center"/>
            </w:pPr>
            <w:r>
              <w:rPr>
                <w:b/>
              </w:rPr>
              <w:t xml:space="preserve">Stopy v snehu  </w:t>
            </w:r>
          </w:p>
          <w:p w:rsidR="00796568" w:rsidRDefault="001A3B62">
            <w:pPr>
              <w:spacing w:after="0" w:line="259" w:lineRule="auto"/>
              <w:ind w:left="0" w:firstLine="0"/>
              <w:jc w:val="center"/>
            </w:pPr>
            <w:r>
              <w:rPr>
                <w:b/>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0" w:line="259" w:lineRule="auto"/>
              <w:ind w:left="0" w:right="64" w:firstLine="0"/>
              <w:jc w:val="center"/>
            </w:pPr>
            <w:r>
              <w:t xml:space="preserve">Sánkovačka </w:t>
            </w:r>
          </w:p>
          <w:p w:rsidR="00796568" w:rsidRDefault="001A3B62">
            <w:pPr>
              <w:spacing w:after="159" w:line="259" w:lineRule="auto"/>
              <w:ind w:left="0" w:right="64" w:firstLine="0"/>
              <w:jc w:val="center"/>
            </w:pPr>
            <w:r>
              <w:t xml:space="preserve">Snežná tabuľa </w:t>
            </w:r>
          </w:p>
          <w:p w:rsidR="00796568" w:rsidRDefault="001A3B62">
            <w:pPr>
              <w:spacing w:after="161" w:line="259" w:lineRule="auto"/>
              <w:ind w:left="0" w:right="60" w:firstLine="0"/>
              <w:jc w:val="center"/>
            </w:pPr>
            <w:r>
              <w:t xml:space="preserve">Nenápadný zdravotník </w:t>
            </w:r>
          </w:p>
          <w:p w:rsidR="00796568" w:rsidRDefault="001A3B62">
            <w:pPr>
              <w:spacing w:after="0" w:line="259" w:lineRule="auto"/>
              <w:ind w:left="0" w:right="0" w:firstLine="0"/>
              <w:jc w:val="center"/>
            </w:pPr>
            <w:r>
              <w:t xml:space="preserve">Ako si zima našetrila snehu Pätnásť múdrych doktorov </w:t>
            </w:r>
          </w:p>
        </w:tc>
      </w:tr>
    </w:tbl>
    <w:p w:rsidR="00796568" w:rsidRDefault="00796568">
      <w:pPr>
        <w:spacing w:after="0" w:line="259" w:lineRule="auto"/>
        <w:ind w:left="-1416" w:right="3" w:firstLine="0"/>
        <w:jc w:val="left"/>
      </w:pPr>
    </w:p>
    <w:tbl>
      <w:tblPr>
        <w:tblStyle w:val="TableGrid"/>
        <w:tblW w:w="9069" w:type="dxa"/>
        <w:tblInd w:w="5" w:type="dxa"/>
        <w:tblCellMar>
          <w:top w:w="14" w:type="dxa"/>
          <w:left w:w="122" w:type="dxa"/>
          <w:right w:w="2" w:type="dxa"/>
        </w:tblCellMar>
        <w:tblLook w:val="04A0" w:firstRow="1" w:lastRow="0" w:firstColumn="1" w:lastColumn="0" w:noHBand="0" w:noVBand="1"/>
      </w:tblPr>
      <w:tblGrid>
        <w:gridCol w:w="3030"/>
        <w:gridCol w:w="2974"/>
        <w:gridCol w:w="3065"/>
      </w:tblGrid>
      <w:tr w:rsidR="00796568">
        <w:trPr>
          <w:trHeight w:val="425"/>
        </w:trPr>
        <w:tc>
          <w:tcPr>
            <w:tcW w:w="3029" w:type="dxa"/>
            <w:vMerge w:val="restart"/>
            <w:tcBorders>
              <w:top w:val="single" w:sz="4" w:space="0" w:color="000000"/>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left"/>
            </w:pPr>
            <w:r>
              <w:rPr>
                <w:b/>
              </w:rPr>
              <w:t xml:space="preserve">Z rozprávky do rozprávky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120" w:firstLine="0"/>
              <w:jc w:val="center"/>
            </w:pPr>
            <w:r>
              <w:t xml:space="preserve">Medovníková chalúpka </w:t>
            </w:r>
          </w:p>
        </w:tc>
      </w:tr>
      <w:tr w:rsidR="00796568">
        <w:trPr>
          <w:trHeight w:val="1666"/>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19" w:firstLine="0"/>
              <w:jc w:val="center"/>
            </w:pPr>
            <w:r>
              <w:rPr>
                <w:b/>
              </w:rPr>
              <w:t xml:space="preserve">Kde je moje miesto </w:t>
            </w:r>
          </w:p>
          <w:p w:rsidR="00796568" w:rsidRDefault="001A3B62">
            <w:pPr>
              <w:spacing w:after="0" w:line="259" w:lineRule="auto"/>
              <w:ind w:left="0" w:right="61" w:firstLine="0"/>
              <w:jc w:val="center"/>
            </w:pPr>
            <w:r>
              <w:rPr>
                <w:b/>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20" w:firstLine="0"/>
              <w:jc w:val="center"/>
            </w:pPr>
            <w:r>
              <w:t xml:space="preserve">Záružlie </w:t>
            </w:r>
          </w:p>
          <w:p w:rsidR="00796568" w:rsidRDefault="001A3B62">
            <w:pPr>
              <w:spacing w:after="6" w:line="390" w:lineRule="auto"/>
              <w:ind w:left="48" w:right="106" w:firstLine="0"/>
              <w:jc w:val="center"/>
            </w:pPr>
            <w:r>
              <w:t xml:space="preserve">Ako sa do hory volá, tak sa z hory ozýva </w:t>
            </w:r>
          </w:p>
          <w:p w:rsidR="00796568" w:rsidRDefault="001A3B62">
            <w:pPr>
              <w:spacing w:after="0" w:line="259" w:lineRule="auto"/>
              <w:ind w:left="0" w:right="117" w:firstLine="0"/>
              <w:jc w:val="center"/>
            </w:pPr>
            <w:r>
              <w:t xml:space="preserve">Lesík </w:t>
            </w:r>
          </w:p>
        </w:tc>
      </w:tr>
      <w:tr w:rsidR="00796568">
        <w:trPr>
          <w:trHeight w:val="1666"/>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20" w:firstLine="0"/>
              <w:jc w:val="center"/>
            </w:pPr>
            <w:r>
              <w:rPr>
                <w:b/>
              </w:rPr>
              <w:t xml:space="preserve">Svet je pestrý ako dúha  </w:t>
            </w:r>
          </w:p>
          <w:p w:rsidR="00796568" w:rsidRDefault="001A3B62">
            <w:pPr>
              <w:spacing w:after="0" w:line="259" w:lineRule="auto"/>
              <w:ind w:left="0" w:right="61"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1" w:line="259" w:lineRule="auto"/>
              <w:ind w:left="0" w:right="121" w:firstLine="0"/>
              <w:jc w:val="center"/>
            </w:pPr>
            <w:r>
              <w:t xml:space="preserve">Niekde v Austrálii </w:t>
            </w:r>
          </w:p>
          <w:p w:rsidR="00796568" w:rsidRDefault="001A3B62">
            <w:pPr>
              <w:spacing w:after="158" w:line="259" w:lineRule="auto"/>
              <w:ind w:left="0" w:right="121" w:firstLine="0"/>
              <w:jc w:val="center"/>
            </w:pPr>
            <w:r>
              <w:t xml:space="preserve">Všetky deti sveta </w:t>
            </w:r>
          </w:p>
          <w:p w:rsidR="00796568" w:rsidRDefault="001A3B62">
            <w:pPr>
              <w:spacing w:after="161" w:line="259" w:lineRule="auto"/>
              <w:ind w:left="0" w:right="119" w:firstLine="0"/>
              <w:jc w:val="center"/>
            </w:pPr>
            <w:r>
              <w:t xml:space="preserve">Farebný svet </w:t>
            </w:r>
          </w:p>
          <w:p w:rsidR="00796568" w:rsidRDefault="001A3B62">
            <w:pPr>
              <w:spacing w:after="0" w:line="259" w:lineRule="auto"/>
              <w:ind w:left="0" w:right="119" w:firstLine="0"/>
              <w:jc w:val="center"/>
            </w:pPr>
            <w:r>
              <w:t xml:space="preserve">Neposedná </w:t>
            </w:r>
            <w:proofErr w:type="spellStart"/>
            <w:r>
              <w:t>Li</w:t>
            </w:r>
            <w:proofErr w:type="spellEnd"/>
            <w:r>
              <w:t xml:space="preserve"> </w:t>
            </w:r>
          </w:p>
        </w:tc>
      </w:tr>
      <w:tr w:rsidR="00796568">
        <w:trPr>
          <w:trHeight w:val="2494"/>
        </w:trPr>
        <w:tc>
          <w:tcPr>
            <w:tcW w:w="3029" w:type="dxa"/>
            <w:vMerge w:val="restart"/>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117" w:firstLine="0"/>
              <w:jc w:val="center"/>
            </w:pPr>
            <w:r>
              <w:rPr>
                <w:b/>
              </w:rPr>
              <w:t xml:space="preserve">Ochrana života a zdravia </w:t>
            </w: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22" w:firstLine="0"/>
              <w:jc w:val="center"/>
            </w:pPr>
            <w:r>
              <w:rPr>
                <w:b/>
              </w:rPr>
              <w:t xml:space="preserve">Prichádza jeseň  </w:t>
            </w:r>
          </w:p>
          <w:p w:rsidR="00796568" w:rsidRDefault="001A3B62">
            <w:pPr>
              <w:spacing w:after="0" w:line="259" w:lineRule="auto"/>
              <w:ind w:left="0" w:right="61" w:firstLine="0"/>
              <w:jc w:val="center"/>
            </w:pPr>
            <w:r>
              <w:rPr>
                <w:b/>
              </w:rP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21" w:firstLine="0"/>
              <w:jc w:val="center"/>
            </w:pPr>
            <w:r>
              <w:t xml:space="preserve">Kto vyplazuje oči </w:t>
            </w:r>
          </w:p>
          <w:p w:rsidR="00796568" w:rsidRDefault="001A3B62">
            <w:pPr>
              <w:spacing w:after="48" w:line="356" w:lineRule="auto"/>
              <w:ind w:left="0" w:right="29" w:firstLine="0"/>
              <w:jc w:val="center"/>
            </w:pPr>
            <w:r>
              <w:t xml:space="preserve">Ako sa mrkva dožila najväčšej zimnej krásy </w:t>
            </w:r>
          </w:p>
          <w:p w:rsidR="00796568" w:rsidRDefault="001A3B62">
            <w:pPr>
              <w:spacing w:after="156" w:line="259" w:lineRule="auto"/>
              <w:ind w:left="0" w:right="121" w:firstLine="0"/>
              <w:jc w:val="center"/>
            </w:pPr>
            <w:r>
              <w:t xml:space="preserve">Ľudové hádanky </w:t>
            </w:r>
          </w:p>
          <w:p w:rsidR="00796568" w:rsidRDefault="001A3B62">
            <w:pPr>
              <w:spacing w:after="132" w:line="259" w:lineRule="auto"/>
              <w:ind w:left="0" w:right="120" w:firstLine="0"/>
              <w:jc w:val="center"/>
            </w:pPr>
            <w:r>
              <w:t xml:space="preserve">Hruška </w:t>
            </w:r>
          </w:p>
          <w:p w:rsidR="00796568" w:rsidRDefault="001A3B62">
            <w:pPr>
              <w:spacing w:after="0" w:line="259" w:lineRule="auto"/>
              <w:ind w:left="0" w:right="118" w:firstLine="0"/>
              <w:jc w:val="center"/>
            </w:pPr>
            <w:r>
              <w:t xml:space="preserve">Ga-ga-ga-ga-gaštany </w:t>
            </w:r>
          </w:p>
        </w:tc>
      </w:tr>
      <w:tr w:rsidR="00796568">
        <w:trPr>
          <w:trHeight w:val="37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3" w:line="259" w:lineRule="auto"/>
              <w:ind w:left="0" w:right="121" w:firstLine="0"/>
              <w:jc w:val="center"/>
            </w:pPr>
            <w:r>
              <w:rPr>
                <w:b/>
              </w:rPr>
              <w:t xml:space="preserve">Ide zima  </w:t>
            </w:r>
          </w:p>
          <w:p w:rsidR="00796568" w:rsidRDefault="001A3B62">
            <w:pPr>
              <w:spacing w:after="0" w:line="259" w:lineRule="auto"/>
              <w:ind w:left="0" w:right="61"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13" w:line="259" w:lineRule="auto"/>
              <w:ind w:left="0" w:right="120" w:firstLine="0"/>
              <w:jc w:val="center"/>
            </w:pPr>
            <w:r>
              <w:t xml:space="preserve">Ide zima </w:t>
            </w:r>
          </w:p>
          <w:p w:rsidR="00796568" w:rsidRDefault="001A3B62">
            <w:pPr>
              <w:spacing w:after="158" w:line="259" w:lineRule="auto"/>
              <w:ind w:left="74" w:right="0" w:firstLine="0"/>
              <w:jc w:val="left"/>
            </w:pPr>
            <w:r>
              <w:t xml:space="preserve">Pod tým naším okienečkom </w:t>
            </w:r>
          </w:p>
          <w:p w:rsidR="00796568" w:rsidRDefault="001A3B62">
            <w:pPr>
              <w:spacing w:after="159" w:line="259" w:lineRule="auto"/>
              <w:ind w:left="0" w:right="118" w:firstLine="0"/>
              <w:jc w:val="center"/>
            </w:pPr>
            <w:r>
              <w:t xml:space="preserve">Húsky </w:t>
            </w:r>
          </w:p>
          <w:p w:rsidR="00796568" w:rsidRDefault="001A3B62">
            <w:pPr>
              <w:spacing w:after="158" w:line="259" w:lineRule="auto"/>
              <w:ind w:left="0" w:right="118" w:firstLine="0"/>
              <w:jc w:val="center"/>
            </w:pPr>
            <w:r>
              <w:t xml:space="preserve">Najsladšia mandarínka </w:t>
            </w:r>
          </w:p>
          <w:p w:rsidR="00796568" w:rsidRDefault="001A3B62">
            <w:pPr>
              <w:spacing w:after="115" w:line="259" w:lineRule="auto"/>
              <w:ind w:left="0" w:right="117" w:firstLine="0"/>
              <w:jc w:val="center"/>
            </w:pPr>
            <w:r>
              <w:t xml:space="preserve">Sklár čarodej </w:t>
            </w:r>
          </w:p>
          <w:p w:rsidR="00796568" w:rsidRDefault="001A3B62">
            <w:pPr>
              <w:spacing w:after="23" w:line="376" w:lineRule="auto"/>
              <w:ind w:left="0" w:right="12" w:firstLine="0"/>
              <w:jc w:val="center"/>
            </w:pPr>
            <w:r>
              <w:t xml:space="preserve">Príprava na zimný spánok Ako Jožko </w:t>
            </w:r>
            <w:proofErr w:type="spellStart"/>
            <w:r>
              <w:t>Pletko</w:t>
            </w:r>
            <w:proofErr w:type="spellEnd"/>
            <w:r>
              <w:t xml:space="preserve"> poobliekal všetko </w:t>
            </w:r>
          </w:p>
          <w:p w:rsidR="00796568" w:rsidRDefault="001A3B62">
            <w:pPr>
              <w:spacing w:after="0" w:line="259" w:lineRule="auto"/>
              <w:ind w:left="0" w:right="121" w:firstLine="0"/>
              <w:jc w:val="center"/>
            </w:pPr>
            <w:r>
              <w:t xml:space="preserve">Ľudové hádanky </w:t>
            </w:r>
          </w:p>
        </w:tc>
      </w:tr>
      <w:tr w:rsidR="00796568">
        <w:trPr>
          <w:trHeight w:val="1666"/>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17" w:firstLine="0"/>
              <w:jc w:val="center"/>
            </w:pPr>
            <w:r>
              <w:rPr>
                <w:b/>
              </w:rPr>
              <w:t xml:space="preserve">Fúka do komína... </w:t>
            </w:r>
          </w:p>
          <w:p w:rsidR="00796568" w:rsidRDefault="001A3B62">
            <w:pPr>
              <w:spacing w:after="0" w:line="259" w:lineRule="auto"/>
              <w:ind w:left="0" w:right="61"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8" w:line="259" w:lineRule="auto"/>
              <w:ind w:left="0" w:right="118" w:firstLine="0"/>
              <w:jc w:val="center"/>
            </w:pPr>
            <w:r>
              <w:t xml:space="preserve">Meluzína </w:t>
            </w:r>
          </w:p>
          <w:p w:rsidR="00796568" w:rsidRDefault="001A3B62">
            <w:pPr>
              <w:spacing w:after="158" w:line="259" w:lineRule="auto"/>
              <w:ind w:left="0" w:right="120" w:firstLine="0"/>
              <w:jc w:val="center"/>
            </w:pPr>
            <w:r>
              <w:t xml:space="preserve">Január </w:t>
            </w:r>
          </w:p>
          <w:p w:rsidR="00796568" w:rsidRDefault="001A3B62">
            <w:pPr>
              <w:spacing w:after="161" w:line="259" w:lineRule="auto"/>
              <w:ind w:left="0" w:right="119" w:firstLine="0"/>
              <w:jc w:val="center"/>
            </w:pPr>
            <w:r>
              <w:t xml:space="preserve">Kominári – čierni chlapci </w:t>
            </w:r>
          </w:p>
          <w:p w:rsidR="00796568" w:rsidRDefault="001A3B62">
            <w:pPr>
              <w:spacing w:after="0" w:line="259" w:lineRule="auto"/>
              <w:ind w:left="0" w:right="120" w:firstLine="0"/>
              <w:jc w:val="center"/>
            </w:pPr>
            <w:r>
              <w:t xml:space="preserve">Studená návšteva </w:t>
            </w:r>
          </w:p>
        </w:tc>
      </w:tr>
      <w:tr w:rsidR="00796568">
        <w:trPr>
          <w:trHeight w:val="2081"/>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22" w:firstLine="0"/>
              <w:jc w:val="center"/>
            </w:pPr>
            <w:r>
              <w:rPr>
                <w:b/>
              </w:rPr>
              <w:t xml:space="preserve">Stopy v snehu  </w:t>
            </w:r>
          </w:p>
          <w:p w:rsidR="00796568" w:rsidRDefault="001A3B62">
            <w:pPr>
              <w:spacing w:after="0" w:line="259" w:lineRule="auto"/>
              <w:ind w:left="0" w:right="61"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60" w:line="259" w:lineRule="auto"/>
              <w:ind w:left="0" w:right="120" w:firstLine="0"/>
              <w:jc w:val="center"/>
            </w:pPr>
            <w:r>
              <w:t xml:space="preserve">Sánkovačka </w:t>
            </w:r>
          </w:p>
          <w:p w:rsidR="00796568" w:rsidRDefault="001A3B62">
            <w:pPr>
              <w:spacing w:after="159" w:line="259" w:lineRule="auto"/>
              <w:ind w:left="0" w:right="121" w:firstLine="0"/>
              <w:jc w:val="center"/>
            </w:pPr>
            <w:r>
              <w:t xml:space="preserve">Snežná tabuľa </w:t>
            </w:r>
          </w:p>
          <w:p w:rsidR="00796568" w:rsidRDefault="001A3B62">
            <w:pPr>
              <w:spacing w:after="161" w:line="259" w:lineRule="auto"/>
              <w:ind w:left="0" w:right="117" w:firstLine="0"/>
              <w:jc w:val="center"/>
            </w:pPr>
            <w:r>
              <w:t xml:space="preserve">Nenápadný zdravotník </w:t>
            </w:r>
          </w:p>
          <w:p w:rsidR="00796568" w:rsidRDefault="001A3B62">
            <w:pPr>
              <w:spacing w:after="144" w:line="259" w:lineRule="auto"/>
              <w:ind w:left="0" w:right="119" w:firstLine="0"/>
              <w:jc w:val="center"/>
            </w:pPr>
            <w:r>
              <w:t xml:space="preserve">Ako si zima našetrila snehu </w:t>
            </w:r>
          </w:p>
          <w:p w:rsidR="00796568" w:rsidRDefault="001A3B62">
            <w:pPr>
              <w:spacing w:after="0" w:line="259" w:lineRule="auto"/>
              <w:ind w:left="0" w:right="115" w:firstLine="0"/>
              <w:jc w:val="center"/>
            </w:pPr>
            <w:r>
              <w:t xml:space="preserve">Pätnásť múdrych doktorov </w:t>
            </w:r>
          </w:p>
        </w:tc>
      </w:tr>
      <w:tr w:rsidR="00796568">
        <w:trPr>
          <w:trHeight w:val="425"/>
        </w:trPr>
        <w:tc>
          <w:tcPr>
            <w:tcW w:w="3029" w:type="dxa"/>
            <w:vMerge w:val="restart"/>
            <w:tcBorders>
              <w:top w:val="single" w:sz="4" w:space="0" w:color="000000"/>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0" w:firstLine="0"/>
              <w:jc w:val="left"/>
            </w:pPr>
            <w:r>
              <w:rPr>
                <w:b/>
              </w:rPr>
              <w:t xml:space="preserve">Z rozprávky do rozprávky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0" w:line="259" w:lineRule="auto"/>
              <w:ind w:left="0" w:right="123" w:firstLine="0"/>
              <w:jc w:val="center"/>
            </w:pPr>
            <w:r>
              <w:t xml:space="preserve">Medovníková chalúpka </w:t>
            </w:r>
          </w:p>
        </w:tc>
      </w:tr>
      <w:tr w:rsidR="00796568">
        <w:trPr>
          <w:trHeight w:val="838"/>
        </w:trPr>
        <w:tc>
          <w:tcPr>
            <w:tcW w:w="0" w:type="auto"/>
            <w:vMerge/>
            <w:tcBorders>
              <w:top w:val="nil"/>
              <w:left w:val="single" w:sz="4" w:space="0" w:color="000000"/>
              <w:bottom w:val="nil"/>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22" w:firstLine="0"/>
              <w:jc w:val="center"/>
            </w:pPr>
            <w:r>
              <w:rPr>
                <w:b/>
              </w:rPr>
              <w:t xml:space="preserve">Svet je hore nohami  </w:t>
            </w:r>
          </w:p>
          <w:p w:rsidR="00796568" w:rsidRDefault="001A3B62">
            <w:pPr>
              <w:spacing w:after="0" w:line="259" w:lineRule="auto"/>
              <w:ind w:left="0" w:right="63"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6" w:line="259" w:lineRule="auto"/>
              <w:ind w:left="0" w:right="120" w:firstLine="0"/>
              <w:jc w:val="center"/>
            </w:pPr>
            <w:r>
              <w:t xml:space="preserve">Reklama </w:t>
            </w:r>
          </w:p>
          <w:p w:rsidR="00796568" w:rsidRDefault="001A3B62">
            <w:pPr>
              <w:spacing w:after="0" w:line="259" w:lineRule="auto"/>
              <w:ind w:left="0" w:right="120" w:firstLine="0"/>
              <w:jc w:val="center"/>
            </w:pPr>
            <w:r>
              <w:t xml:space="preserve">O  načisto obrátenej krajine </w:t>
            </w:r>
          </w:p>
        </w:tc>
      </w:tr>
      <w:tr w:rsidR="00796568">
        <w:trPr>
          <w:trHeight w:val="1666"/>
        </w:trPr>
        <w:tc>
          <w:tcPr>
            <w:tcW w:w="0" w:type="auto"/>
            <w:vMerge/>
            <w:tcBorders>
              <w:top w:val="nil"/>
              <w:left w:val="single" w:sz="4" w:space="0" w:color="000000"/>
              <w:bottom w:val="single" w:sz="4" w:space="0" w:color="000000"/>
              <w:right w:val="single" w:sz="4" w:space="0" w:color="000000"/>
            </w:tcBorders>
          </w:tcPr>
          <w:p w:rsidR="00796568" w:rsidRDefault="00796568">
            <w:pPr>
              <w:spacing w:after="160" w:line="259" w:lineRule="auto"/>
              <w:ind w:left="0" w:righ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796568" w:rsidRDefault="001A3B62">
            <w:pPr>
              <w:spacing w:after="115" w:line="259" w:lineRule="auto"/>
              <w:ind w:left="0" w:right="121" w:firstLine="0"/>
              <w:jc w:val="center"/>
            </w:pPr>
            <w:r>
              <w:rPr>
                <w:b/>
              </w:rPr>
              <w:t xml:space="preserve">Kde je moje miesto?  </w:t>
            </w:r>
          </w:p>
          <w:p w:rsidR="00796568" w:rsidRDefault="001A3B62">
            <w:pPr>
              <w:spacing w:after="0" w:line="259" w:lineRule="auto"/>
              <w:ind w:left="0" w:right="63" w:firstLine="0"/>
              <w:jc w:val="center"/>
            </w:pPr>
            <w:r>
              <w:t xml:space="preserve"> </w:t>
            </w:r>
          </w:p>
        </w:tc>
        <w:tc>
          <w:tcPr>
            <w:tcW w:w="3065" w:type="dxa"/>
            <w:tcBorders>
              <w:top w:val="single" w:sz="4" w:space="0" w:color="000000"/>
              <w:left w:val="single" w:sz="4" w:space="0" w:color="000000"/>
              <w:bottom w:val="single" w:sz="4" w:space="0" w:color="000000"/>
              <w:right w:val="single" w:sz="4" w:space="0" w:color="000000"/>
            </w:tcBorders>
          </w:tcPr>
          <w:p w:rsidR="00796568" w:rsidRDefault="001A3B62">
            <w:pPr>
              <w:spacing w:after="157" w:line="259" w:lineRule="auto"/>
              <w:ind w:left="0" w:right="119" w:firstLine="0"/>
              <w:jc w:val="center"/>
            </w:pPr>
            <w:r>
              <w:t xml:space="preserve">Papier znesie všetko  </w:t>
            </w:r>
          </w:p>
          <w:p w:rsidR="00796568" w:rsidRDefault="001A3B62">
            <w:pPr>
              <w:spacing w:after="153" w:line="259" w:lineRule="auto"/>
              <w:ind w:left="0" w:right="121" w:firstLine="0"/>
              <w:jc w:val="center"/>
            </w:pPr>
            <w:r>
              <w:t xml:space="preserve">O lietajúcom papieri </w:t>
            </w:r>
          </w:p>
          <w:p w:rsidR="00796568" w:rsidRDefault="001A3B62">
            <w:pPr>
              <w:spacing w:after="161" w:line="259" w:lineRule="auto"/>
              <w:ind w:left="0" w:right="123" w:firstLine="0"/>
              <w:jc w:val="center"/>
            </w:pPr>
            <w:r>
              <w:t xml:space="preserve">O červenom smreku </w:t>
            </w:r>
          </w:p>
          <w:p w:rsidR="00796568" w:rsidRDefault="001A3B62">
            <w:pPr>
              <w:spacing w:after="0" w:line="259" w:lineRule="auto"/>
              <w:ind w:left="0" w:right="117" w:firstLine="0"/>
              <w:jc w:val="center"/>
            </w:pPr>
            <w:r>
              <w:t xml:space="preserve">Pojmy: noviny, časopisy </w:t>
            </w:r>
          </w:p>
        </w:tc>
      </w:tr>
    </w:tbl>
    <w:p w:rsidR="00796568" w:rsidRDefault="001A3B62">
      <w:pPr>
        <w:spacing w:after="291" w:line="259" w:lineRule="auto"/>
        <w:ind w:left="0" w:right="0" w:firstLine="0"/>
        <w:jc w:val="left"/>
      </w:pPr>
      <w:r>
        <w:rPr>
          <w:b/>
          <w:sz w:val="32"/>
        </w:rPr>
        <w:t xml:space="preserve"> </w:t>
      </w:r>
    </w:p>
    <w:p w:rsidR="00796568" w:rsidRDefault="00796568">
      <w:pPr>
        <w:spacing w:after="164" w:line="259" w:lineRule="auto"/>
        <w:ind w:left="0" w:right="0" w:firstLine="0"/>
        <w:jc w:val="left"/>
      </w:pPr>
    </w:p>
    <w:p w:rsidR="00796568" w:rsidRDefault="001A3B62">
      <w:pPr>
        <w:spacing w:after="157" w:line="259" w:lineRule="auto"/>
        <w:ind w:left="-5" w:right="0"/>
      </w:pPr>
      <w:r>
        <w:rPr>
          <w:b/>
        </w:rPr>
        <w:t>Učebné osnovy sú totožné so vzdelávacím štandardom ŠVP pre príslušný predmet.</w:t>
      </w:r>
      <w:r>
        <w:t xml:space="preserve"> </w:t>
      </w:r>
    </w:p>
    <w:sectPr w:rsidR="00796568">
      <w:pgSz w:w="11906" w:h="16838"/>
      <w:pgMar w:top="1421" w:right="1414" w:bottom="151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F8E"/>
    <w:multiLevelType w:val="hybridMultilevel"/>
    <w:tmpl w:val="D13ED2A6"/>
    <w:lvl w:ilvl="0" w:tplc="C0867C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E26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290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2D19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47C9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69B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24AA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70763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6E3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B69FD"/>
    <w:multiLevelType w:val="hybridMultilevel"/>
    <w:tmpl w:val="A934B052"/>
    <w:lvl w:ilvl="0" w:tplc="D7849892">
      <w:start w:val="1"/>
      <w:numFmt w:val="bullet"/>
      <w:lvlText w:val="-"/>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E8776">
      <w:start w:val="1"/>
      <w:numFmt w:val="bullet"/>
      <w:lvlText w:val="o"/>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A736C">
      <w:start w:val="1"/>
      <w:numFmt w:val="bullet"/>
      <w:lvlText w:val="▪"/>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C008A">
      <w:start w:val="1"/>
      <w:numFmt w:val="bullet"/>
      <w:lvlText w:val="•"/>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C2C8E">
      <w:start w:val="1"/>
      <w:numFmt w:val="bullet"/>
      <w:lvlText w:val="o"/>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0E832">
      <w:start w:val="1"/>
      <w:numFmt w:val="bullet"/>
      <w:lvlText w:val="▪"/>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6A43C">
      <w:start w:val="1"/>
      <w:numFmt w:val="bullet"/>
      <w:lvlText w:val="•"/>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0D8E2">
      <w:start w:val="1"/>
      <w:numFmt w:val="bullet"/>
      <w:lvlText w:val="o"/>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EE48E">
      <w:start w:val="1"/>
      <w:numFmt w:val="bullet"/>
      <w:lvlText w:val="▪"/>
      <w:lvlJc w:val="left"/>
      <w:pPr>
        <w:ind w:left="7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BB49B3"/>
    <w:multiLevelType w:val="hybridMultilevel"/>
    <w:tmpl w:val="4B44D0B6"/>
    <w:lvl w:ilvl="0" w:tplc="5E041A7E">
      <w:start w:val="1"/>
      <w:numFmt w:val="bullet"/>
      <w:lvlText w:val="-"/>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CBB1C">
      <w:start w:val="1"/>
      <w:numFmt w:val="bullet"/>
      <w:lvlText w:val="o"/>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F402F4">
      <w:start w:val="1"/>
      <w:numFmt w:val="bullet"/>
      <w:lvlText w:val="▪"/>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4C0F6">
      <w:start w:val="1"/>
      <w:numFmt w:val="bullet"/>
      <w:lvlText w:val="•"/>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4B518">
      <w:start w:val="1"/>
      <w:numFmt w:val="bullet"/>
      <w:lvlText w:val="o"/>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C7004">
      <w:start w:val="1"/>
      <w:numFmt w:val="bullet"/>
      <w:lvlText w:val="▪"/>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A1A30">
      <w:start w:val="1"/>
      <w:numFmt w:val="bullet"/>
      <w:lvlText w:val="•"/>
      <w:lvlJc w:val="left"/>
      <w:pPr>
        <w:ind w:left="6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8682A">
      <w:start w:val="1"/>
      <w:numFmt w:val="bullet"/>
      <w:lvlText w:val="o"/>
      <w:lvlJc w:val="left"/>
      <w:pPr>
        <w:ind w:left="6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23CFE">
      <w:start w:val="1"/>
      <w:numFmt w:val="bullet"/>
      <w:lvlText w:val="▪"/>
      <w:lvlJc w:val="left"/>
      <w:pPr>
        <w:ind w:left="7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9C69D4"/>
    <w:multiLevelType w:val="hybridMultilevel"/>
    <w:tmpl w:val="6494F7B6"/>
    <w:lvl w:ilvl="0" w:tplc="A6BE71C0">
      <w:start w:val="1"/>
      <w:numFmt w:val="bullet"/>
      <w:lvlText w:val="-"/>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26684">
      <w:start w:val="1"/>
      <w:numFmt w:val="bullet"/>
      <w:lvlText w:val="o"/>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2F704">
      <w:start w:val="1"/>
      <w:numFmt w:val="bullet"/>
      <w:lvlText w:val="▪"/>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A0DB4">
      <w:start w:val="1"/>
      <w:numFmt w:val="bullet"/>
      <w:lvlText w:val="•"/>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C845E">
      <w:start w:val="1"/>
      <w:numFmt w:val="bullet"/>
      <w:lvlText w:val="o"/>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815F4">
      <w:start w:val="1"/>
      <w:numFmt w:val="bullet"/>
      <w:lvlText w:val="▪"/>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8E5E4">
      <w:start w:val="1"/>
      <w:numFmt w:val="bullet"/>
      <w:lvlText w:val="•"/>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E6EE0">
      <w:start w:val="1"/>
      <w:numFmt w:val="bullet"/>
      <w:lvlText w:val="o"/>
      <w:lvlJc w:val="left"/>
      <w:pPr>
        <w:ind w:left="6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07AE6">
      <w:start w:val="1"/>
      <w:numFmt w:val="bullet"/>
      <w:lvlText w:val="▪"/>
      <w:lvlJc w:val="left"/>
      <w:pPr>
        <w:ind w:left="7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5E78F8"/>
    <w:multiLevelType w:val="hybridMultilevel"/>
    <w:tmpl w:val="0D4C790A"/>
    <w:lvl w:ilvl="0" w:tplc="DE96B3AC">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40A76">
      <w:start w:val="1"/>
      <w:numFmt w:val="bullet"/>
      <w:lvlText w:val="o"/>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8E8F2">
      <w:start w:val="1"/>
      <w:numFmt w:val="bullet"/>
      <w:lvlText w:val="▪"/>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20A10">
      <w:start w:val="1"/>
      <w:numFmt w:val="bullet"/>
      <w:lvlText w:val="•"/>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45198">
      <w:start w:val="1"/>
      <w:numFmt w:val="bullet"/>
      <w:lvlText w:val="o"/>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ACC9A">
      <w:start w:val="1"/>
      <w:numFmt w:val="bullet"/>
      <w:lvlText w:val="▪"/>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D3AC">
      <w:start w:val="1"/>
      <w:numFmt w:val="bullet"/>
      <w:lvlText w:val="•"/>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C4AC8">
      <w:start w:val="1"/>
      <w:numFmt w:val="bullet"/>
      <w:lvlText w:val="o"/>
      <w:lvlJc w:val="left"/>
      <w:pPr>
        <w:ind w:left="6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6E01A">
      <w:start w:val="1"/>
      <w:numFmt w:val="bullet"/>
      <w:lvlText w:val="▪"/>
      <w:lvlJc w:val="left"/>
      <w:pPr>
        <w:ind w:left="7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967A3D"/>
    <w:multiLevelType w:val="hybridMultilevel"/>
    <w:tmpl w:val="B0764E1C"/>
    <w:lvl w:ilvl="0" w:tplc="19C04C0C">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A2ACC">
      <w:start w:val="1"/>
      <w:numFmt w:val="bullet"/>
      <w:lvlText w:val="o"/>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266CA">
      <w:start w:val="1"/>
      <w:numFmt w:val="bullet"/>
      <w:lvlText w:val="▪"/>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2C5B2">
      <w:start w:val="1"/>
      <w:numFmt w:val="bullet"/>
      <w:lvlText w:val="•"/>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AF042">
      <w:start w:val="1"/>
      <w:numFmt w:val="bullet"/>
      <w:lvlText w:val="o"/>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EE872">
      <w:start w:val="1"/>
      <w:numFmt w:val="bullet"/>
      <w:lvlText w:val="▪"/>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8499E">
      <w:start w:val="1"/>
      <w:numFmt w:val="bullet"/>
      <w:lvlText w:val="•"/>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0E858">
      <w:start w:val="1"/>
      <w:numFmt w:val="bullet"/>
      <w:lvlText w:val="o"/>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428FE">
      <w:start w:val="1"/>
      <w:numFmt w:val="bullet"/>
      <w:lvlText w:val="▪"/>
      <w:lvlJc w:val="left"/>
      <w:pPr>
        <w:ind w:left="7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A059CA"/>
    <w:multiLevelType w:val="hybridMultilevel"/>
    <w:tmpl w:val="E5DCAA5E"/>
    <w:lvl w:ilvl="0" w:tplc="609EE128">
      <w:start w:val="1"/>
      <w:numFmt w:val="bullet"/>
      <w:lvlText w:val="-"/>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41EF0">
      <w:start w:val="1"/>
      <w:numFmt w:val="bullet"/>
      <w:lvlText w:val="o"/>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8F97E">
      <w:start w:val="1"/>
      <w:numFmt w:val="bullet"/>
      <w:lvlText w:val="▪"/>
      <w:lvlJc w:val="left"/>
      <w:pPr>
        <w:ind w:left="2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2995C">
      <w:start w:val="1"/>
      <w:numFmt w:val="bullet"/>
      <w:lvlText w:val="•"/>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4EF28">
      <w:start w:val="1"/>
      <w:numFmt w:val="bullet"/>
      <w:lvlText w:val="o"/>
      <w:lvlJc w:val="left"/>
      <w:pPr>
        <w:ind w:left="4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06FDA">
      <w:start w:val="1"/>
      <w:numFmt w:val="bullet"/>
      <w:lvlText w:val="▪"/>
      <w:lvlJc w:val="left"/>
      <w:pPr>
        <w:ind w:left="4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EAD2A">
      <w:start w:val="1"/>
      <w:numFmt w:val="bullet"/>
      <w:lvlText w:val="•"/>
      <w:lvlJc w:val="left"/>
      <w:pPr>
        <w:ind w:left="5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C004A">
      <w:start w:val="1"/>
      <w:numFmt w:val="bullet"/>
      <w:lvlText w:val="o"/>
      <w:lvlJc w:val="left"/>
      <w:pPr>
        <w:ind w:left="6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61ECC">
      <w:start w:val="1"/>
      <w:numFmt w:val="bullet"/>
      <w:lvlText w:val="▪"/>
      <w:lvlJc w:val="left"/>
      <w:pPr>
        <w:ind w:left="7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8413C7"/>
    <w:multiLevelType w:val="hybridMultilevel"/>
    <w:tmpl w:val="F040745A"/>
    <w:lvl w:ilvl="0" w:tplc="3BF6D700">
      <w:start w:val="1"/>
      <w:numFmt w:val="bullet"/>
      <w:lvlText w:val="-"/>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6EDB4">
      <w:start w:val="1"/>
      <w:numFmt w:val="bullet"/>
      <w:lvlText w:val="o"/>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6DB98">
      <w:start w:val="1"/>
      <w:numFmt w:val="bullet"/>
      <w:lvlText w:val="▪"/>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23CB8">
      <w:start w:val="1"/>
      <w:numFmt w:val="bullet"/>
      <w:lvlText w:val="•"/>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88CF2">
      <w:start w:val="1"/>
      <w:numFmt w:val="bullet"/>
      <w:lvlText w:val="o"/>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498D0">
      <w:start w:val="1"/>
      <w:numFmt w:val="bullet"/>
      <w:lvlText w:val="▪"/>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369A">
      <w:start w:val="1"/>
      <w:numFmt w:val="bullet"/>
      <w:lvlText w:val="•"/>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EC648">
      <w:start w:val="1"/>
      <w:numFmt w:val="bullet"/>
      <w:lvlText w:val="o"/>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6D592">
      <w:start w:val="1"/>
      <w:numFmt w:val="bullet"/>
      <w:lvlText w:val="▪"/>
      <w:lvlJc w:val="left"/>
      <w:pPr>
        <w:ind w:left="7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D92E3F"/>
    <w:multiLevelType w:val="hybridMultilevel"/>
    <w:tmpl w:val="D6EA60D4"/>
    <w:lvl w:ilvl="0" w:tplc="2D3A7FEC">
      <w:start w:val="1"/>
      <w:numFmt w:val="bullet"/>
      <w:lvlText w:val="-"/>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89036">
      <w:start w:val="1"/>
      <w:numFmt w:val="bullet"/>
      <w:lvlText w:val="o"/>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ECF00">
      <w:start w:val="1"/>
      <w:numFmt w:val="bullet"/>
      <w:lvlText w:val="▪"/>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CDFCE">
      <w:start w:val="1"/>
      <w:numFmt w:val="bullet"/>
      <w:lvlText w:val="•"/>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EB96C">
      <w:start w:val="1"/>
      <w:numFmt w:val="bullet"/>
      <w:lvlText w:val="o"/>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4DA40">
      <w:start w:val="1"/>
      <w:numFmt w:val="bullet"/>
      <w:lvlText w:val="▪"/>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8C130">
      <w:start w:val="1"/>
      <w:numFmt w:val="bullet"/>
      <w:lvlText w:val="•"/>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0C0D2">
      <w:start w:val="1"/>
      <w:numFmt w:val="bullet"/>
      <w:lvlText w:val="o"/>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661B0C">
      <w:start w:val="1"/>
      <w:numFmt w:val="bullet"/>
      <w:lvlText w:val="▪"/>
      <w:lvlJc w:val="left"/>
      <w:pPr>
        <w:ind w:left="7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3036A1"/>
    <w:multiLevelType w:val="hybridMultilevel"/>
    <w:tmpl w:val="D53866CE"/>
    <w:lvl w:ilvl="0" w:tplc="8A5C70D2">
      <w:start w:val="1"/>
      <w:numFmt w:val="bullet"/>
      <w:lvlText w:val="-"/>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63336">
      <w:start w:val="1"/>
      <w:numFmt w:val="bullet"/>
      <w:lvlText w:val="o"/>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26248">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C4C02">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0CE30">
      <w:start w:val="1"/>
      <w:numFmt w:val="bullet"/>
      <w:lvlText w:val="o"/>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24C84">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4D94A">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42CA80">
      <w:start w:val="1"/>
      <w:numFmt w:val="bullet"/>
      <w:lvlText w:val="o"/>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0A944">
      <w:start w:val="1"/>
      <w:numFmt w:val="bullet"/>
      <w:lvlText w:val="▪"/>
      <w:lvlJc w:val="left"/>
      <w:pPr>
        <w:ind w:left="7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8601F3"/>
    <w:multiLevelType w:val="hybridMultilevel"/>
    <w:tmpl w:val="E6AACEDC"/>
    <w:lvl w:ilvl="0" w:tplc="7E420E82">
      <w:start w:val="1"/>
      <w:numFmt w:val="bullet"/>
      <w:lvlText w:val="-"/>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CB126">
      <w:start w:val="1"/>
      <w:numFmt w:val="bullet"/>
      <w:lvlText w:val="o"/>
      <w:lvlJc w:val="left"/>
      <w:pPr>
        <w:ind w:left="2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655CA">
      <w:start w:val="1"/>
      <w:numFmt w:val="bullet"/>
      <w:lvlText w:val="▪"/>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68D10">
      <w:start w:val="1"/>
      <w:numFmt w:val="bullet"/>
      <w:lvlText w:val="•"/>
      <w:lvlJc w:val="left"/>
      <w:pPr>
        <w:ind w:left="3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64870">
      <w:start w:val="1"/>
      <w:numFmt w:val="bullet"/>
      <w:lvlText w:val="o"/>
      <w:lvlJc w:val="left"/>
      <w:pPr>
        <w:ind w:left="4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82C2E">
      <w:start w:val="1"/>
      <w:numFmt w:val="bullet"/>
      <w:lvlText w:val="▪"/>
      <w:lvlJc w:val="left"/>
      <w:pPr>
        <w:ind w:left="4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E2B62">
      <w:start w:val="1"/>
      <w:numFmt w:val="bullet"/>
      <w:lvlText w:val="•"/>
      <w:lvlJc w:val="left"/>
      <w:pPr>
        <w:ind w:left="5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A28A0">
      <w:start w:val="1"/>
      <w:numFmt w:val="bullet"/>
      <w:lvlText w:val="o"/>
      <w:lvlJc w:val="left"/>
      <w:pPr>
        <w:ind w:left="6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09DC6">
      <w:start w:val="1"/>
      <w:numFmt w:val="bullet"/>
      <w:lvlText w:val="▪"/>
      <w:lvlJc w:val="left"/>
      <w:pPr>
        <w:ind w:left="7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417D0D"/>
    <w:multiLevelType w:val="hybridMultilevel"/>
    <w:tmpl w:val="6534D644"/>
    <w:lvl w:ilvl="0" w:tplc="94421C2C">
      <w:start w:val="1"/>
      <w:numFmt w:val="bullet"/>
      <w:lvlText w:val="-"/>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412E8">
      <w:start w:val="1"/>
      <w:numFmt w:val="bullet"/>
      <w:lvlText w:val="o"/>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802F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AA632">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899E4">
      <w:start w:val="1"/>
      <w:numFmt w:val="bullet"/>
      <w:lvlText w:val="o"/>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C71B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80834">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64626">
      <w:start w:val="1"/>
      <w:numFmt w:val="bullet"/>
      <w:lvlText w:val="o"/>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C13CE">
      <w:start w:val="1"/>
      <w:numFmt w:val="bullet"/>
      <w:lvlText w:val="▪"/>
      <w:lvlJc w:val="left"/>
      <w:pPr>
        <w:ind w:left="7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597725"/>
    <w:multiLevelType w:val="hybridMultilevel"/>
    <w:tmpl w:val="4EBA9726"/>
    <w:lvl w:ilvl="0" w:tplc="FCF61D80">
      <w:start w:val="1"/>
      <w:numFmt w:val="bullet"/>
      <w:lvlText w:val="-"/>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C4772">
      <w:start w:val="1"/>
      <w:numFmt w:val="bullet"/>
      <w:lvlText w:val="o"/>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4A412">
      <w:start w:val="1"/>
      <w:numFmt w:val="bullet"/>
      <w:lvlText w:val="▪"/>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4B936">
      <w:start w:val="1"/>
      <w:numFmt w:val="bullet"/>
      <w:lvlText w:val="•"/>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80062">
      <w:start w:val="1"/>
      <w:numFmt w:val="bullet"/>
      <w:lvlText w:val="o"/>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4757C">
      <w:start w:val="1"/>
      <w:numFmt w:val="bullet"/>
      <w:lvlText w:val="▪"/>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A736A">
      <w:start w:val="1"/>
      <w:numFmt w:val="bullet"/>
      <w:lvlText w:val="•"/>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2572C">
      <w:start w:val="1"/>
      <w:numFmt w:val="bullet"/>
      <w:lvlText w:val="o"/>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2276A">
      <w:start w:val="1"/>
      <w:numFmt w:val="bullet"/>
      <w:lvlText w:val="▪"/>
      <w:lvlJc w:val="left"/>
      <w:pPr>
        <w:ind w:left="7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3268A8"/>
    <w:multiLevelType w:val="hybridMultilevel"/>
    <w:tmpl w:val="AB64A29A"/>
    <w:lvl w:ilvl="0" w:tplc="6CDE0DB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4BA9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6A6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0839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C42E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8B08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82F6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68A1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63BD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222BAE"/>
    <w:multiLevelType w:val="hybridMultilevel"/>
    <w:tmpl w:val="CF26A36E"/>
    <w:lvl w:ilvl="0" w:tplc="3E62B2B0">
      <w:start w:val="1"/>
      <w:numFmt w:val="bullet"/>
      <w:lvlText w:val="-"/>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4AF64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E42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ADB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EBE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ABB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41E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4AE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27B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0F751E"/>
    <w:multiLevelType w:val="hybridMultilevel"/>
    <w:tmpl w:val="A7969E4A"/>
    <w:lvl w:ilvl="0" w:tplc="209A2954">
      <w:start w:val="1"/>
      <w:numFmt w:val="bullet"/>
      <w:lvlText w:val="-"/>
      <w:lvlJc w:val="left"/>
      <w:pPr>
        <w:ind w:left="1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890A8">
      <w:start w:val="1"/>
      <w:numFmt w:val="bullet"/>
      <w:lvlText w:val="o"/>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4D042">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4CBC0">
      <w:start w:val="1"/>
      <w:numFmt w:val="bullet"/>
      <w:lvlText w:val="•"/>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E86D8">
      <w:start w:val="1"/>
      <w:numFmt w:val="bullet"/>
      <w:lvlText w:val="o"/>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CFD5A">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08636">
      <w:start w:val="1"/>
      <w:numFmt w:val="bullet"/>
      <w:lvlText w:val="•"/>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233BA">
      <w:start w:val="1"/>
      <w:numFmt w:val="bullet"/>
      <w:lvlText w:val="o"/>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CDD48">
      <w:start w:val="1"/>
      <w:numFmt w:val="bullet"/>
      <w:lvlText w:val="▪"/>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FE0F86"/>
    <w:multiLevelType w:val="hybridMultilevel"/>
    <w:tmpl w:val="8318D2C2"/>
    <w:lvl w:ilvl="0" w:tplc="11F07E4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066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EC00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6661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21CA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AC2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EAC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8182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AB3C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E22918"/>
    <w:multiLevelType w:val="hybridMultilevel"/>
    <w:tmpl w:val="658C3EB4"/>
    <w:lvl w:ilvl="0" w:tplc="0804E4E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C7AAA">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A2320">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CBD2E">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21C1C">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24E04">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E2878">
      <w:start w:val="1"/>
      <w:numFmt w:val="bullet"/>
      <w:lvlText w:val="•"/>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86856">
      <w:start w:val="1"/>
      <w:numFmt w:val="bullet"/>
      <w:lvlText w:val="o"/>
      <w:lvlJc w:val="left"/>
      <w:pPr>
        <w:ind w:left="7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2856A">
      <w:start w:val="1"/>
      <w:numFmt w:val="bullet"/>
      <w:lvlText w:val="▪"/>
      <w:lvlJc w:val="left"/>
      <w:pPr>
        <w:ind w:left="8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254F36"/>
    <w:multiLevelType w:val="hybridMultilevel"/>
    <w:tmpl w:val="FF9CAEC8"/>
    <w:lvl w:ilvl="0" w:tplc="C26C411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0E81E">
      <w:start w:val="1"/>
      <w:numFmt w:val="bullet"/>
      <w:lvlText w:val="o"/>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2BD7A">
      <w:start w:val="1"/>
      <w:numFmt w:val="bullet"/>
      <w:lvlText w:val="▪"/>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0FBB2">
      <w:start w:val="1"/>
      <w:numFmt w:val="bullet"/>
      <w:lvlText w:val="•"/>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B82C">
      <w:start w:val="1"/>
      <w:numFmt w:val="bullet"/>
      <w:lvlText w:val="o"/>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4D392">
      <w:start w:val="1"/>
      <w:numFmt w:val="bullet"/>
      <w:lvlText w:val="▪"/>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0D82C">
      <w:start w:val="1"/>
      <w:numFmt w:val="bullet"/>
      <w:lvlText w:val="•"/>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EC280">
      <w:start w:val="1"/>
      <w:numFmt w:val="bullet"/>
      <w:lvlText w:val="o"/>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AEB44">
      <w:start w:val="1"/>
      <w:numFmt w:val="bullet"/>
      <w:lvlText w:val="▪"/>
      <w:lvlJc w:val="left"/>
      <w:pPr>
        <w:ind w:left="7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A71C9F"/>
    <w:multiLevelType w:val="hybridMultilevel"/>
    <w:tmpl w:val="52702842"/>
    <w:lvl w:ilvl="0" w:tplc="F7F4E308">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6428E">
      <w:start w:val="1"/>
      <w:numFmt w:val="bullet"/>
      <w:lvlText w:val="o"/>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46E72">
      <w:start w:val="1"/>
      <w:numFmt w:val="bullet"/>
      <w:lvlText w:val="▪"/>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C08C0">
      <w:start w:val="1"/>
      <w:numFmt w:val="bullet"/>
      <w:lvlText w:val="•"/>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E4648">
      <w:start w:val="1"/>
      <w:numFmt w:val="bullet"/>
      <w:lvlText w:val="o"/>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01DF0">
      <w:start w:val="1"/>
      <w:numFmt w:val="bullet"/>
      <w:lvlText w:val="▪"/>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086CC">
      <w:start w:val="1"/>
      <w:numFmt w:val="bullet"/>
      <w:lvlText w:val="•"/>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2244A">
      <w:start w:val="1"/>
      <w:numFmt w:val="bullet"/>
      <w:lvlText w:val="o"/>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8A708">
      <w:start w:val="1"/>
      <w:numFmt w:val="bullet"/>
      <w:lvlText w:val="▪"/>
      <w:lvlJc w:val="left"/>
      <w:pPr>
        <w:ind w:left="7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8B337A"/>
    <w:multiLevelType w:val="hybridMultilevel"/>
    <w:tmpl w:val="0A0CE108"/>
    <w:lvl w:ilvl="0" w:tplc="6BC2599A">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E6F6C">
      <w:start w:val="1"/>
      <w:numFmt w:val="bullet"/>
      <w:lvlText w:val="o"/>
      <w:lvlJc w:val="left"/>
      <w:pPr>
        <w:ind w:left="2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2A8F0">
      <w:start w:val="1"/>
      <w:numFmt w:val="bullet"/>
      <w:lvlText w:val="▪"/>
      <w:lvlJc w:val="left"/>
      <w:pPr>
        <w:ind w:left="3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8D92C">
      <w:start w:val="1"/>
      <w:numFmt w:val="bullet"/>
      <w:lvlText w:val="•"/>
      <w:lvlJc w:val="left"/>
      <w:pPr>
        <w:ind w:left="3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00168">
      <w:start w:val="1"/>
      <w:numFmt w:val="bullet"/>
      <w:lvlText w:val="o"/>
      <w:lvlJc w:val="left"/>
      <w:pPr>
        <w:ind w:left="4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C21D2">
      <w:start w:val="1"/>
      <w:numFmt w:val="bullet"/>
      <w:lvlText w:val="▪"/>
      <w:lvlJc w:val="left"/>
      <w:pPr>
        <w:ind w:left="5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07870">
      <w:start w:val="1"/>
      <w:numFmt w:val="bullet"/>
      <w:lvlText w:val="•"/>
      <w:lvlJc w:val="left"/>
      <w:pPr>
        <w:ind w:left="5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81832">
      <w:start w:val="1"/>
      <w:numFmt w:val="bullet"/>
      <w:lvlText w:val="o"/>
      <w:lvlJc w:val="left"/>
      <w:pPr>
        <w:ind w:left="6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008F2">
      <w:start w:val="1"/>
      <w:numFmt w:val="bullet"/>
      <w:lvlText w:val="▪"/>
      <w:lvlJc w:val="left"/>
      <w:pPr>
        <w:ind w:left="7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4F07EC"/>
    <w:multiLevelType w:val="hybridMultilevel"/>
    <w:tmpl w:val="219A5D9E"/>
    <w:lvl w:ilvl="0" w:tplc="E33E7C68">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423CA">
      <w:start w:val="1"/>
      <w:numFmt w:val="bullet"/>
      <w:lvlText w:val="o"/>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A7832">
      <w:start w:val="1"/>
      <w:numFmt w:val="bullet"/>
      <w:lvlText w:val="▪"/>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E646A">
      <w:start w:val="1"/>
      <w:numFmt w:val="bullet"/>
      <w:lvlText w:val="•"/>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C560A">
      <w:start w:val="1"/>
      <w:numFmt w:val="bullet"/>
      <w:lvlText w:val="o"/>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2D360">
      <w:start w:val="1"/>
      <w:numFmt w:val="bullet"/>
      <w:lvlText w:val="▪"/>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63C9A">
      <w:start w:val="1"/>
      <w:numFmt w:val="bullet"/>
      <w:lvlText w:val="•"/>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677C8">
      <w:start w:val="1"/>
      <w:numFmt w:val="bullet"/>
      <w:lvlText w:val="o"/>
      <w:lvlJc w:val="left"/>
      <w:pPr>
        <w:ind w:left="6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C7414">
      <w:start w:val="1"/>
      <w:numFmt w:val="bullet"/>
      <w:lvlText w:val="▪"/>
      <w:lvlJc w:val="left"/>
      <w:pPr>
        <w:ind w:left="7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676607"/>
    <w:multiLevelType w:val="hybridMultilevel"/>
    <w:tmpl w:val="B226E8C0"/>
    <w:lvl w:ilvl="0" w:tplc="C5C82B3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27412">
      <w:start w:val="1"/>
      <w:numFmt w:val="bullet"/>
      <w:lvlText w:val="o"/>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A820C">
      <w:start w:val="1"/>
      <w:numFmt w:val="bullet"/>
      <w:lvlText w:val="▪"/>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8D816">
      <w:start w:val="1"/>
      <w:numFmt w:val="bullet"/>
      <w:lvlText w:val="•"/>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01C6C">
      <w:start w:val="1"/>
      <w:numFmt w:val="bullet"/>
      <w:lvlText w:val="o"/>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A3BD2">
      <w:start w:val="1"/>
      <w:numFmt w:val="bullet"/>
      <w:lvlText w:val="▪"/>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0D046">
      <w:start w:val="1"/>
      <w:numFmt w:val="bullet"/>
      <w:lvlText w:val="•"/>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A7420">
      <w:start w:val="1"/>
      <w:numFmt w:val="bullet"/>
      <w:lvlText w:val="o"/>
      <w:lvlJc w:val="left"/>
      <w:pPr>
        <w:ind w:left="6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2D934">
      <w:start w:val="1"/>
      <w:numFmt w:val="bullet"/>
      <w:lvlText w:val="▪"/>
      <w:lvlJc w:val="left"/>
      <w:pPr>
        <w:ind w:left="7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3C00C1"/>
    <w:multiLevelType w:val="hybridMultilevel"/>
    <w:tmpl w:val="31084830"/>
    <w:lvl w:ilvl="0" w:tplc="E29652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CEF0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AAB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86E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E77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815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29F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8E5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E21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AB2005"/>
    <w:multiLevelType w:val="hybridMultilevel"/>
    <w:tmpl w:val="2738E8CE"/>
    <w:lvl w:ilvl="0" w:tplc="CF162394">
      <w:start w:val="1"/>
      <w:numFmt w:val="bullet"/>
      <w:lvlText w:val="-"/>
      <w:lvlJc w:val="left"/>
      <w:pPr>
        <w:ind w:left="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0157A">
      <w:start w:val="1"/>
      <w:numFmt w:val="bullet"/>
      <w:lvlText w:val="o"/>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03A66">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EC702">
      <w:start w:val="1"/>
      <w:numFmt w:val="bullet"/>
      <w:lvlText w:val="•"/>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C41B4">
      <w:start w:val="1"/>
      <w:numFmt w:val="bullet"/>
      <w:lvlText w:val="o"/>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0090A">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8CA8">
      <w:start w:val="1"/>
      <w:numFmt w:val="bullet"/>
      <w:lvlText w:val="•"/>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C2824">
      <w:start w:val="1"/>
      <w:numFmt w:val="bullet"/>
      <w:lvlText w:val="o"/>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AC708">
      <w:start w:val="1"/>
      <w:numFmt w:val="bullet"/>
      <w:lvlText w:val="▪"/>
      <w:lvlJc w:val="left"/>
      <w:pPr>
        <w:ind w:left="7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452CF4"/>
    <w:multiLevelType w:val="hybridMultilevel"/>
    <w:tmpl w:val="97004106"/>
    <w:lvl w:ilvl="0" w:tplc="02FCD622">
      <w:start w:val="1"/>
      <w:numFmt w:val="bullet"/>
      <w:lvlText w:val="-"/>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21DA0">
      <w:start w:val="1"/>
      <w:numFmt w:val="bullet"/>
      <w:lvlText w:val="o"/>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CDC02">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479AC">
      <w:start w:val="1"/>
      <w:numFmt w:val="bullet"/>
      <w:lvlText w:val="•"/>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2A708">
      <w:start w:val="1"/>
      <w:numFmt w:val="bullet"/>
      <w:lvlText w:val="o"/>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AC0EA">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2B6C6">
      <w:start w:val="1"/>
      <w:numFmt w:val="bullet"/>
      <w:lvlText w:val="•"/>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A3110">
      <w:start w:val="1"/>
      <w:numFmt w:val="bullet"/>
      <w:lvlText w:val="o"/>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23F1E">
      <w:start w:val="1"/>
      <w:numFmt w:val="bullet"/>
      <w:lvlText w:val="▪"/>
      <w:lvlJc w:val="left"/>
      <w:pPr>
        <w:ind w:left="7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B739F4"/>
    <w:multiLevelType w:val="hybridMultilevel"/>
    <w:tmpl w:val="13F6379C"/>
    <w:lvl w:ilvl="0" w:tplc="EF203480">
      <w:start w:val="1"/>
      <w:numFmt w:val="bullet"/>
      <w:lvlText w:val="-"/>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84E08">
      <w:start w:val="1"/>
      <w:numFmt w:val="bullet"/>
      <w:lvlText w:val="o"/>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2A1E8">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4A2C8">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564386">
      <w:start w:val="1"/>
      <w:numFmt w:val="bullet"/>
      <w:lvlText w:val="o"/>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2B2DA">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C011C">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E0CB8">
      <w:start w:val="1"/>
      <w:numFmt w:val="bullet"/>
      <w:lvlText w:val="o"/>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6B77E">
      <w:start w:val="1"/>
      <w:numFmt w:val="bullet"/>
      <w:lvlText w:val="▪"/>
      <w:lvlJc w:val="left"/>
      <w:pPr>
        <w:ind w:left="7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905F17"/>
    <w:multiLevelType w:val="hybridMultilevel"/>
    <w:tmpl w:val="704EEFA6"/>
    <w:lvl w:ilvl="0" w:tplc="6E04FE42">
      <w:start w:val="1"/>
      <w:numFmt w:val="bullet"/>
      <w:lvlText w:val="-"/>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8FDAC">
      <w:start w:val="1"/>
      <w:numFmt w:val="bullet"/>
      <w:lvlText w:val="o"/>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71D4">
      <w:start w:val="1"/>
      <w:numFmt w:val="bullet"/>
      <w:lvlText w:val="▪"/>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278F0">
      <w:start w:val="1"/>
      <w:numFmt w:val="bullet"/>
      <w:lvlText w:val="•"/>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E3274">
      <w:start w:val="1"/>
      <w:numFmt w:val="bullet"/>
      <w:lvlText w:val="o"/>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944234">
      <w:start w:val="1"/>
      <w:numFmt w:val="bullet"/>
      <w:lvlText w:val="▪"/>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E6E24">
      <w:start w:val="1"/>
      <w:numFmt w:val="bullet"/>
      <w:lvlText w:val="•"/>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EAD0A">
      <w:start w:val="1"/>
      <w:numFmt w:val="bullet"/>
      <w:lvlText w:val="o"/>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21B1E">
      <w:start w:val="1"/>
      <w:numFmt w:val="bullet"/>
      <w:lvlText w:val="▪"/>
      <w:lvlJc w:val="left"/>
      <w:pPr>
        <w:ind w:left="7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E4759E"/>
    <w:multiLevelType w:val="hybridMultilevel"/>
    <w:tmpl w:val="124C72E8"/>
    <w:lvl w:ilvl="0" w:tplc="9FE8127C">
      <w:start w:val="1"/>
      <w:numFmt w:val="bullet"/>
      <w:lvlText w:val="-"/>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6122E">
      <w:start w:val="1"/>
      <w:numFmt w:val="bullet"/>
      <w:lvlText w:val="o"/>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4AC0C">
      <w:start w:val="1"/>
      <w:numFmt w:val="bullet"/>
      <w:lvlText w:val="▪"/>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C3FD2">
      <w:start w:val="1"/>
      <w:numFmt w:val="bullet"/>
      <w:lvlText w:val="•"/>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227A4">
      <w:start w:val="1"/>
      <w:numFmt w:val="bullet"/>
      <w:lvlText w:val="o"/>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0BEA8">
      <w:start w:val="1"/>
      <w:numFmt w:val="bullet"/>
      <w:lvlText w:val="▪"/>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02878">
      <w:start w:val="1"/>
      <w:numFmt w:val="bullet"/>
      <w:lvlText w:val="•"/>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C8ECA">
      <w:start w:val="1"/>
      <w:numFmt w:val="bullet"/>
      <w:lvlText w:val="o"/>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A5620">
      <w:start w:val="1"/>
      <w:numFmt w:val="bullet"/>
      <w:lvlText w:val="▪"/>
      <w:lvlJc w:val="left"/>
      <w:pPr>
        <w:ind w:left="7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B141E7"/>
    <w:multiLevelType w:val="hybridMultilevel"/>
    <w:tmpl w:val="11FEC35E"/>
    <w:lvl w:ilvl="0" w:tplc="6742D12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443A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0BA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027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4907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016D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C62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6E2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811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E91750"/>
    <w:multiLevelType w:val="hybridMultilevel"/>
    <w:tmpl w:val="FED4A22C"/>
    <w:lvl w:ilvl="0" w:tplc="F65A6BE2">
      <w:start w:val="1"/>
      <w:numFmt w:val="bullet"/>
      <w:lvlText w:val="-"/>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23630">
      <w:start w:val="1"/>
      <w:numFmt w:val="bullet"/>
      <w:lvlText w:val="o"/>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84136">
      <w:start w:val="1"/>
      <w:numFmt w:val="bullet"/>
      <w:lvlText w:val="▪"/>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C3A70">
      <w:start w:val="1"/>
      <w:numFmt w:val="bullet"/>
      <w:lvlText w:val="•"/>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2C1AEA">
      <w:start w:val="1"/>
      <w:numFmt w:val="bullet"/>
      <w:lvlText w:val="o"/>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07C8A">
      <w:start w:val="1"/>
      <w:numFmt w:val="bullet"/>
      <w:lvlText w:val="▪"/>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64FCC">
      <w:start w:val="1"/>
      <w:numFmt w:val="bullet"/>
      <w:lvlText w:val="•"/>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EF282">
      <w:start w:val="1"/>
      <w:numFmt w:val="bullet"/>
      <w:lvlText w:val="o"/>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C4D6C">
      <w:start w:val="1"/>
      <w:numFmt w:val="bullet"/>
      <w:lvlText w:val="▪"/>
      <w:lvlJc w:val="left"/>
      <w:pPr>
        <w:ind w:left="7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444C51"/>
    <w:multiLevelType w:val="hybridMultilevel"/>
    <w:tmpl w:val="23A86EF6"/>
    <w:lvl w:ilvl="0" w:tplc="5DECBB42">
      <w:start w:val="1"/>
      <w:numFmt w:val="bullet"/>
      <w:lvlText w:val="-"/>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604FC">
      <w:start w:val="1"/>
      <w:numFmt w:val="bullet"/>
      <w:lvlText w:val="o"/>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C6D5C">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20400">
      <w:start w:val="1"/>
      <w:numFmt w:val="bullet"/>
      <w:lvlText w:val="•"/>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E73FE">
      <w:start w:val="1"/>
      <w:numFmt w:val="bullet"/>
      <w:lvlText w:val="o"/>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22DB6">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2B34E">
      <w:start w:val="1"/>
      <w:numFmt w:val="bullet"/>
      <w:lvlText w:val="•"/>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CC5B2">
      <w:start w:val="1"/>
      <w:numFmt w:val="bullet"/>
      <w:lvlText w:val="o"/>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F4E6">
      <w:start w:val="1"/>
      <w:numFmt w:val="bullet"/>
      <w:lvlText w:val="▪"/>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FE67C1"/>
    <w:multiLevelType w:val="hybridMultilevel"/>
    <w:tmpl w:val="3AD43376"/>
    <w:lvl w:ilvl="0" w:tplc="94A29840">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1D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8238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83A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E2A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5F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E75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42A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4EC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5109D3"/>
    <w:multiLevelType w:val="hybridMultilevel"/>
    <w:tmpl w:val="1624D2CA"/>
    <w:lvl w:ilvl="0" w:tplc="50C62136">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49B84">
      <w:start w:val="1"/>
      <w:numFmt w:val="bullet"/>
      <w:lvlText w:val="o"/>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8C2BC">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8300C">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1AFE76">
      <w:start w:val="1"/>
      <w:numFmt w:val="bullet"/>
      <w:lvlText w:val="o"/>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1A5E">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0A632">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47E60">
      <w:start w:val="1"/>
      <w:numFmt w:val="bullet"/>
      <w:lvlText w:val="o"/>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88344">
      <w:start w:val="1"/>
      <w:numFmt w:val="bullet"/>
      <w:lvlText w:val="▪"/>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29"/>
  </w:num>
  <w:num w:numId="4">
    <w:abstractNumId w:val="16"/>
  </w:num>
  <w:num w:numId="5">
    <w:abstractNumId w:val="14"/>
  </w:num>
  <w:num w:numId="6">
    <w:abstractNumId w:val="23"/>
  </w:num>
  <w:num w:numId="7">
    <w:abstractNumId w:val="32"/>
  </w:num>
  <w:num w:numId="8">
    <w:abstractNumId w:val="5"/>
  </w:num>
  <w:num w:numId="9">
    <w:abstractNumId w:val="3"/>
  </w:num>
  <w:num w:numId="10">
    <w:abstractNumId w:val="7"/>
  </w:num>
  <w:num w:numId="11">
    <w:abstractNumId w:val="24"/>
  </w:num>
  <w:num w:numId="12">
    <w:abstractNumId w:val="1"/>
  </w:num>
  <w:num w:numId="13">
    <w:abstractNumId w:val="25"/>
  </w:num>
  <w:num w:numId="14">
    <w:abstractNumId w:val="31"/>
  </w:num>
  <w:num w:numId="15">
    <w:abstractNumId w:val="27"/>
  </w:num>
  <w:num w:numId="16">
    <w:abstractNumId w:val="20"/>
  </w:num>
  <w:num w:numId="17">
    <w:abstractNumId w:val="21"/>
  </w:num>
  <w:num w:numId="18">
    <w:abstractNumId w:val="26"/>
  </w:num>
  <w:num w:numId="19">
    <w:abstractNumId w:val="28"/>
  </w:num>
  <w:num w:numId="20">
    <w:abstractNumId w:val="22"/>
  </w:num>
  <w:num w:numId="21">
    <w:abstractNumId w:val="4"/>
  </w:num>
  <w:num w:numId="22">
    <w:abstractNumId w:val="33"/>
  </w:num>
  <w:num w:numId="23">
    <w:abstractNumId w:val="10"/>
  </w:num>
  <w:num w:numId="24">
    <w:abstractNumId w:val="9"/>
  </w:num>
  <w:num w:numId="25">
    <w:abstractNumId w:val="8"/>
  </w:num>
  <w:num w:numId="26">
    <w:abstractNumId w:val="2"/>
  </w:num>
  <w:num w:numId="27">
    <w:abstractNumId w:val="12"/>
  </w:num>
  <w:num w:numId="28">
    <w:abstractNumId w:val="17"/>
  </w:num>
  <w:num w:numId="29">
    <w:abstractNumId w:val="19"/>
  </w:num>
  <w:num w:numId="30">
    <w:abstractNumId w:val="11"/>
  </w:num>
  <w:num w:numId="31">
    <w:abstractNumId w:val="6"/>
  </w:num>
  <w:num w:numId="32">
    <w:abstractNumId w:val="30"/>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68"/>
    <w:rsid w:val="001A3B62"/>
    <w:rsid w:val="00491DEB"/>
    <w:rsid w:val="00796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BC5CF-2CC8-4EC2-9DF2-95A58D44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 w:line="387" w:lineRule="auto"/>
      <w:ind w:left="10" w:right="4"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150"/>
      <w:ind w:left="10" w:right="5" w:hanging="10"/>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157"/>
      <w:ind w:left="10" w:hanging="10"/>
      <w:jc w:val="both"/>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5084</Words>
  <Characters>28984</Characters>
  <Application>Microsoft Office Word</Application>
  <DocSecurity>0</DocSecurity>
  <Lines>241</Lines>
  <Paragraphs>67</Paragraphs>
  <ScaleCrop>false</ScaleCrop>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Henika</dc:creator>
  <cp:keywords/>
  <cp:lastModifiedBy>Ucitel</cp:lastModifiedBy>
  <cp:revision>5</cp:revision>
  <dcterms:created xsi:type="dcterms:W3CDTF">2020-01-08T13:19:00Z</dcterms:created>
  <dcterms:modified xsi:type="dcterms:W3CDTF">2020-01-08T14:51:00Z</dcterms:modified>
</cp:coreProperties>
</file>