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F3" w:rsidRDefault="00276C5C">
      <w:pPr>
        <w:spacing w:after="3" w:line="259" w:lineRule="auto"/>
        <w:jc w:val="center"/>
      </w:pPr>
      <w:r>
        <w:rPr>
          <w:b/>
          <w:sz w:val="32"/>
        </w:rPr>
        <w:t xml:space="preserve">INOVOVANÉ UČEBNÉ OSNOVY PRE PREDMET </w:t>
      </w:r>
    </w:p>
    <w:p w:rsidR="00696AF3" w:rsidRDefault="00276C5C">
      <w:pPr>
        <w:spacing w:after="265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696AF3" w:rsidRDefault="00276C5C">
      <w:pPr>
        <w:pStyle w:val="Nadpis1"/>
      </w:pPr>
      <w:r>
        <w:t xml:space="preserve">TELESNÁ A ŠPORTOVÁ VÝCHOVA </w:t>
      </w:r>
    </w:p>
    <w:p w:rsidR="00696AF3" w:rsidRDefault="00276C5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96AF3" w:rsidRDefault="00276C5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96AF3" w:rsidRDefault="00276C5C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696AF3" w:rsidTr="00C71E92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696AF3" w:rsidTr="00C71E92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696AF3" w:rsidTr="00C71E92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ZDRAVIE A POHYB </w:t>
            </w:r>
          </w:p>
        </w:tc>
      </w:tr>
      <w:tr w:rsidR="00696AF3" w:rsidTr="00C71E92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TELESNÁ  A ŠPORTOVÁ VÝCHOVA </w:t>
            </w:r>
          </w:p>
        </w:tc>
      </w:tr>
      <w:tr w:rsidR="00696AF3" w:rsidTr="00C71E92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TSV </w:t>
            </w:r>
          </w:p>
        </w:tc>
      </w:tr>
      <w:tr w:rsidR="00696AF3" w:rsidTr="00C71E92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PRVÝ </w:t>
            </w:r>
          </w:p>
        </w:tc>
      </w:tr>
      <w:tr w:rsidR="00696AF3" w:rsidTr="00C71E92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390" w:right="317" w:firstLine="0"/>
              <w:jc w:val="center"/>
            </w:pPr>
            <w:r>
              <w:rPr>
                <w:sz w:val="28"/>
              </w:rPr>
              <w:t xml:space="preserve">2  HODINY TÝŽDENNE </w:t>
            </w:r>
          </w:p>
        </w:tc>
      </w:tr>
      <w:tr w:rsidR="00696AF3" w:rsidTr="00C71E92">
        <w:trPr>
          <w:trHeight w:val="16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F3" w:rsidRDefault="00276C5C">
            <w:pPr>
              <w:spacing w:after="27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TELOCVIČŇA </w:t>
            </w:r>
          </w:p>
          <w:p w:rsidR="00696AF3" w:rsidRDefault="00276C5C">
            <w:pPr>
              <w:spacing w:after="50" w:line="237" w:lineRule="auto"/>
              <w:ind w:left="348" w:right="275" w:firstLine="0"/>
              <w:jc w:val="center"/>
            </w:pPr>
            <w:r>
              <w:rPr>
                <w:sz w:val="28"/>
              </w:rPr>
              <w:t xml:space="preserve">ŠKOLSKÉ IHRISKO VEREJNÉ PRIESTRANSTVÁ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NACHÁDZAJÚCE SA V OBCI (NAPR. ŠTADIÓN) </w:t>
            </w:r>
          </w:p>
        </w:tc>
      </w:tr>
    </w:tbl>
    <w:p w:rsidR="00696AF3" w:rsidRDefault="00276C5C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spacing w:after="3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2"/>
        <w:spacing w:after="148"/>
        <w:ind w:right="4"/>
      </w:pPr>
      <w:r>
        <w:t xml:space="preserve">Úvod </w:t>
      </w:r>
    </w:p>
    <w:p w:rsidR="00696AF3" w:rsidRDefault="00276C5C">
      <w:pPr>
        <w:spacing w:after="168"/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696AF3" w:rsidRDefault="00276C5C">
      <w:pPr>
        <w:spacing w:after="167"/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696AF3" w:rsidRDefault="00276C5C">
      <w:pPr>
        <w:ind w:right="0"/>
      </w:pPr>
      <w:r>
        <w:t xml:space="preserve">K vymedzeným výkonom je priradený obsahový štandard, v ktorom sa zdôrazňujú pojmy ako kľúčový prvok vnútornej štruktúry učebného obsahu. Učivo je v ňom štruktúrované podľa </w:t>
      </w:r>
      <w:r>
        <w:lastRenderedPageBreak/>
        <w:t xml:space="preserve">jednotlivých tematických celkov. Je to základ vymedzeného učebného obsahu. To však nevylučuje možnosť učiteľov tvorivo modifikovať stanovený učebný obsah v rámci školského vzdelávacieho programu podľa jednotlivých ročníkov.  </w:t>
      </w:r>
    </w:p>
    <w:p w:rsidR="00696AF3" w:rsidRDefault="00276C5C">
      <w:pPr>
        <w:spacing w:after="167"/>
        <w:ind w:right="0"/>
      </w:pPr>
      <w:r>
        <w:t xml:space="preserve">Pri plánovaní vzdelávacej činnosti je cieľom učiteľa vytvárať pre žiakov podnetné prostredie, ktoré im umožní osvojiť si nové pohybové zručnosti a tie budú predpokladom pre vykonávanie pohybovej aktivity i mimo školského prostredia. V prípade účinného osvojenia si týchto zručností existuje reálna možnosť vytvorenia si trvalého vzťahu k pohybovej aktivite, ktorá je kľúčom k zdravému životnému štýlu.  </w:t>
      </w:r>
    </w:p>
    <w:p w:rsidR="00696AF3" w:rsidRDefault="00276C5C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696AF3" w:rsidRDefault="00276C5C">
      <w:pPr>
        <w:pStyle w:val="Nadpis2"/>
        <w:spacing w:after="278"/>
        <w:ind w:right="7"/>
      </w:pPr>
      <w:r>
        <w:t xml:space="preserve">Charakteristika predmetu </w:t>
      </w:r>
    </w:p>
    <w:p w:rsidR="00696AF3" w:rsidRDefault="00276C5C">
      <w:pPr>
        <w:spacing w:after="168"/>
        <w:ind w:right="0"/>
      </w:pPr>
      <w:r>
        <w:t xml:space="preserve">Zameranie telesnej a športovej výchovy v primárnom vzdelávaní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 </w:t>
      </w:r>
    </w:p>
    <w:p w:rsidR="00696AF3" w:rsidRDefault="00276C5C">
      <w:pPr>
        <w:ind w:right="0"/>
      </w:pPr>
      <w:r>
        <w:t xml:space="preserve">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</w:t>
      </w:r>
    </w:p>
    <w:p w:rsidR="00696AF3" w:rsidRDefault="00276C5C">
      <w:pPr>
        <w:spacing w:after="167"/>
        <w:ind w:right="0"/>
      </w:pPr>
      <w:r>
        <w:t xml:space="preserve">Športové činnosti pohybového režimu je členená na základné tematické celky a pre jednoduchšiu orientáciu učiteľa je navrhnutá odporúčaná časová dotácia pre základné pohybové zručnosti (30 %), manipulačné, prípravné a športové hry (30 %), </w:t>
      </w:r>
      <w:proofErr w:type="spellStart"/>
      <w:r>
        <w:t>hudobnopohybové</w:t>
      </w:r>
      <w:proofErr w:type="spellEnd"/>
      <w:r>
        <w:t xml:space="preserve"> a tanečné činnosti (15 %), psychomotorické a zdravotne orientované cvičenia (10 %) a aktivity v prírode a sezónne pohybové činnosti (15 %).  </w:t>
      </w:r>
    </w:p>
    <w:p w:rsidR="00696AF3" w:rsidRDefault="00276C5C">
      <w:pPr>
        <w:ind w:right="0"/>
      </w:pPr>
      <w:r>
        <w:lastRenderedPageBreak/>
        <w:t xml:space="preserve">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 </w:t>
      </w:r>
    </w:p>
    <w:p w:rsidR="00696AF3" w:rsidRDefault="00276C5C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696AF3" w:rsidRDefault="00276C5C">
      <w:pPr>
        <w:pStyle w:val="Nadpis2"/>
        <w:spacing w:after="323"/>
        <w:ind w:right="7"/>
      </w:pPr>
      <w:r>
        <w:t xml:space="preserve">Ciele predmetu </w:t>
      </w:r>
    </w:p>
    <w:p w:rsidR="00696AF3" w:rsidRDefault="00276C5C">
      <w:pPr>
        <w:spacing w:after="362" w:line="259" w:lineRule="auto"/>
        <w:ind w:right="0"/>
      </w:pPr>
      <w:r>
        <w:t xml:space="preserve">Žiaci:  </w:t>
      </w:r>
    </w:p>
    <w:p w:rsidR="00696AF3" w:rsidRDefault="00276C5C">
      <w:pPr>
        <w:numPr>
          <w:ilvl w:val="0"/>
          <w:numId w:val="1"/>
        </w:numPr>
        <w:ind w:right="0" w:hanging="348"/>
      </w:pPr>
      <w:r>
        <w:t xml:space="preserve">získajú poznatky o vplyve pohybu na zdravie a vnímajú pohybovú aktivitu ako prostriedok upevňovania zdravia,  </w:t>
      </w:r>
    </w:p>
    <w:p w:rsidR="00696AF3" w:rsidRDefault="00276C5C">
      <w:pPr>
        <w:numPr>
          <w:ilvl w:val="0"/>
          <w:numId w:val="1"/>
        </w:numPr>
        <w:spacing w:after="172" w:line="259" w:lineRule="auto"/>
        <w:ind w:right="0" w:hanging="348"/>
      </w:pPr>
      <w:r>
        <w:t xml:space="preserve">osvoja si základné vedomosti a poznatky z telesnej výchovy a športu,  </w:t>
      </w:r>
    </w:p>
    <w:p w:rsidR="00696AF3" w:rsidRDefault="00276C5C">
      <w:pPr>
        <w:numPr>
          <w:ilvl w:val="0"/>
          <w:numId w:val="1"/>
        </w:numPr>
        <w:ind w:right="0" w:hanging="348"/>
      </w:pPr>
      <w:r>
        <w:t xml:space="preserve">majú vytvorenú elementárnu veku primeranú predstavu o vlastných pohybových možnostiach,  </w:t>
      </w:r>
    </w:p>
    <w:p w:rsidR="00696AF3" w:rsidRDefault="00276C5C">
      <w:pPr>
        <w:numPr>
          <w:ilvl w:val="0"/>
          <w:numId w:val="1"/>
        </w:numPr>
        <w:spacing w:after="168" w:line="259" w:lineRule="auto"/>
        <w:ind w:right="0" w:hanging="348"/>
      </w:pPr>
      <w:r>
        <w:t xml:space="preserve">nadobudnú pozitívny vzťah k telesnej výchove, pohybovým aktivitám a športu,  </w:t>
      </w:r>
    </w:p>
    <w:p w:rsidR="00696AF3" w:rsidRDefault="00276C5C">
      <w:pPr>
        <w:numPr>
          <w:ilvl w:val="0"/>
          <w:numId w:val="1"/>
        </w:numPr>
        <w:spacing w:after="170" w:line="259" w:lineRule="auto"/>
        <w:ind w:right="0" w:hanging="348"/>
      </w:pPr>
      <w:r>
        <w:t xml:space="preserve">uplatňujú zásady hygieny a bezpečnosti pri pohybovej činnosti,  </w:t>
      </w:r>
    </w:p>
    <w:p w:rsidR="00696AF3" w:rsidRDefault="00276C5C">
      <w:pPr>
        <w:numPr>
          <w:ilvl w:val="0"/>
          <w:numId w:val="1"/>
        </w:numPr>
        <w:spacing w:after="169" w:line="259" w:lineRule="auto"/>
        <w:ind w:right="0" w:hanging="348"/>
      </w:pPr>
      <w:r>
        <w:t xml:space="preserve">majú kultivovaný pohybový prejav s akcentom na správne držanie tela,  </w:t>
      </w:r>
    </w:p>
    <w:p w:rsidR="00696AF3" w:rsidRDefault="00276C5C">
      <w:pPr>
        <w:numPr>
          <w:ilvl w:val="0"/>
          <w:numId w:val="1"/>
        </w:numPr>
        <w:ind w:right="0" w:hanging="348"/>
      </w:pPr>
      <w:r>
        <w:t xml:space="preserve">osvoja si základné pohybové zručnosti súvisiace s vykonávaním základných </w:t>
      </w:r>
      <w:proofErr w:type="spellStart"/>
      <w:r>
        <w:t>lokomócií</w:t>
      </w:r>
      <w:proofErr w:type="spellEnd"/>
      <w:r>
        <w:t xml:space="preserve">, </w:t>
      </w:r>
      <w:proofErr w:type="spellStart"/>
      <w:r>
        <w:t>nelokomočných</w:t>
      </w:r>
      <w:proofErr w:type="spellEnd"/>
      <w:r>
        <w:t xml:space="preserve"> pohybových zručností a vybraných športov,  </w:t>
      </w:r>
    </w:p>
    <w:p w:rsidR="00696AF3" w:rsidRDefault="00276C5C">
      <w:pPr>
        <w:numPr>
          <w:ilvl w:val="0"/>
          <w:numId w:val="1"/>
        </w:numPr>
        <w:ind w:right="0" w:hanging="348"/>
      </w:pPr>
      <w:r>
        <w:t xml:space="preserve">prostredníctvom vhodných telesných cvičení si rozvíjajú pohybové schopnosti pre optimálny rozvoj zdravotne orientovanej telesnej zdatnosti,  </w:t>
      </w:r>
    </w:p>
    <w:p w:rsidR="00696AF3" w:rsidRDefault="00276C5C">
      <w:pPr>
        <w:numPr>
          <w:ilvl w:val="0"/>
          <w:numId w:val="1"/>
        </w:numPr>
        <w:spacing w:after="238"/>
        <w:ind w:right="0" w:hanging="348"/>
      </w:pPr>
      <w:r>
        <w:t>chápu význam diagnostiky v telesnej výchove ako prostriedku pre získanie informácií o úrovni vlastnej telesnej zdatnosti.</w:t>
      </w:r>
      <w:r>
        <w:rPr>
          <w:b/>
        </w:rPr>
        <w:t xml:space="preserve"> </w:t>
      </w:r>
    </w:p>
    <w:p w:rsidR="00696AF3" w:rsidRDefault="00276C5C">
      <w:pPr>
        <w:spacing w:after="222" w:line="259" w:lineRule="auto"/>
        <w:ind w:left="76" w:right="0" w:firstLine="0"/>
        <w:jc w:val="center"/>
      </w:pPr>
      <w:r>
        <w:rPr>
          <w:sz w:val="32"/>
        </w:rPr>
        <w:t xml:space="preserve"> </w:t>
      </w:r>
    </w:p>
    <w:p w:rsidR="00696AF3" w:rsidRDefault="00276C5C">
      <w:pPr>
        <w:pStyle w:val="Nadpis2"/>
        <w:spacing w:after="326"/>
      </w:pPr>
      <w:r>
        <w:t xml:space="preserve">Kompetencie </w:t>
      </w:r>
    </w:p>
    <w:p w:rsidR="00696AF3" w:rsidRDefault="00276C5C">
      <w:pPr>
        <w:pStyle w:val="Nadpis3"/>
        <w:spacing w:after="160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696AF3" w:rsidRDefault="00276C5C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696AF3" w:rsidRDefault="00276C5C">
      <w:pPr>
        <w:numPr>
          <w:ilvl w:val="0"/>
          <w:numId w:val="2"/>
        </w:numPr>
        <w:ind w:right="0" w:hanging="348"/>
      </w:pPr>
      <w:r>
        <w:lastRenderedPageBreak/>
        <w:t xml:space="preserve">dokáže reflektovať proces vlastného učenia sa a myslenia pri získavaní a spracovávaní nových poznatkov a informácií a uplatňuje rôzne stratégie učenia sa, </w:t>
      </w:r>
    </w:p>
    <w:p w:rsidR="00696AF3" w:rsidRDefault="00276C5C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696AF3" w:rsidRDefault="00276C5C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696AF3" w:rsidRDefault="00276C5C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3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696AF3" w:rsidRDefault="00276C5C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696AF3" w:rsidRDefault="00276C5C">
      <w:pPr>
        <w:numPr>
          <w:ilvl w:val="0"/>
          <w:numId w:val="3"/>
        </w:numPr>
        <w:spacing w:after="162" w:line="259" w:lineRule="auto"/>
        <w:ind w:right="0" w:hanging="348"/>
      </w:pPr>
      <w:r>
        <w:t xml:space="preserve">efektívne využíva dostupné informačno-komunikačné technológie, </w:t>
      </w:r>
    </w:p>
    <w:p w:rsidR="00696AF3" w:rsidRDefault="00276C5C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696AF3" w:rsidRDefault="00276C5C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696AF3" w:rsidRDefault="00276C5C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696AF3" w:rsidRDefault="00276C5C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696AF3" w:rsidRDefault="00276C5C">
      <w:pPr>
        <w:numPr>
          <w:ilvl w:val="0"/>
          <w:numId w:val="4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696AF3" w:rsidRDefault="00276C5C">
      <w:pPr>
        <w:numPr>
          <w:ilvl w:val="0"/>
          <w:numId w:val="4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696AF3" w:rsidRDefault="00276C5C">
      <w:pPr>
        <w:numPr>
          <w:ilvl w:val="0"/>
          <w:numId w:val="4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696AF3" w:rsidRDefault="00276C5C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696AF3" w:rsidRDefault="00276C5C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3"/>
        <w:spacing w:after="165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696AF3" w:rsidRDefault="00276C5C">
      <w:pPr>
        <w:numPr>
          <w:ilvl w:val="0"/>
          <w:numId w:val="5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696AF3" w:rsidRDefault="00276C5C">
      <w:pPr>
        <w:numPr>
          <w:ilvl w:val="0"/>
          <w:numId w:val="5"/>
        </w:numPr>
        <w:ind w:right="0" w:hanging="348"/>
      </w:pPr>
      <w:r>
        <w:lastRenderedPageBreak/>
        <w:t xml:space="preserve">vie si svoje ciele a priority stanoviť v súlade so svojimi reálnymi schopnosťami, záujmami a potrebami, </w:t>
      </w:r>
    </w:p>
    <w:p w:rsidR="00696AF3" w:rsidRDefault="00276C5C">
      <w:pPr>
        <w:numPr>
          <w:ilvl w:val="0"/>
          <w:numId w:val="5"/>
        </w:numPr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696AF3" w:rsidRDefault="00276C5C">
      <w:pPr>
        <w:numPr>
          <w:ilvl w:val="0"/>
          <w:numId w:val="5"/>
        </w:numPr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vzťahoch, </w:t>
      </w:r>
    </w:p>
    <w:p w:rsidR="00696AF3" w:rsidRDefault="00276C5C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3"/>
        <w:spacing w:after="165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696AF3" w:rsidRDefault="00276C5C">
      <w:pPr>
        <w:numPr>
          <w:ilvl w:val="0"/>
          <w:numId w:val="6"/>
        </w:numPr>
        <w:ind w:left="521" w:right="378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696AF3" w:rsidRDefault="00276C5C">
      <w:pPr>
        <w:numPr>
          <w:ilvl w:val="0"/>
          <w:numId w:val="6"/>
        </w:numPr>
        <w:spacing w:after="170" w:line="259" w:lineRule="auto"/>
        <w:ind w:left="521" w:right="378" w:hanging="348"/>
      </w:pPr>
      <w:r>
        <w:t xml:space="preserve">je flexibilný a schopný prijať a zvládať inovatívne zmeny, </w:t>
      </w:r>
    </w:p>
    <w:p w:rsidR="00696AF3" w:rsidRDefault="00276C5C">
      <w:pPr>
        <w:numPr>
          <w:ilvl w:val="0"/>
          <w:numId w:val="6"/>
        </w:numPr>
        <w:spacing w:after="165" w:line="259" w:lineRule="auto"/>
        <w:ind w:left="521" w:right="378" w:hanging="348"/>
      </w:pPr>
      <w:r>
        <w:t xml:space="preserve">chápe princípy podnikania a zvažuje svoje predpoklady pri jeho plánovaní, </w:t>
      </w:r>
    </w:p>
    <w:p w:rsidR="00696AF3" w:rsidRDefault="00276C5C">
      <w:pPr>
        <w:numPr>
          <w:ilvl w:val="0"/>
          <w:numId w:val="6"/>
        </w:numPr>
        <w:spacing w:after="121" w:line="259" w:lineRule="auto"/>
        <w:ind w:left="521" w:right="378" w:hanging="348"/>
      </w:pPr>
      <w:r>
        <w:t xml:space="preserve">dokáže získať a využiť informácie o vzdelávacích a pracovných príležitostiach. </w:t>
      </w:r>
    </w:p>
    <w:p w:rsidR="00696AF3" w:rsidRDefault="00276C5C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276C5C" w:rsidRDefault="00276C5C">
      <w:pPr>
        <w:spacing w:after="455" w:line="259" w:lineRule="auto"/>
        <w:ind w:left="56" w:right="0" w:firstLine="0"/>
        <w:jc w:val="center"/>
        <w:rPr>
          <w:b/>
        </w:rPr>
      </w:pPr>
    </w:p>
    <w:p w:rsidR="00696AF3" w:rsidRDefault="00276C5C">
      <w:pPr>
        <w:spacing w:after="45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696AF3" w:rsidRDefault="00276C5C">
      <w:pPr>
        <w:pStyle w:val="Nadpis2"/>
        <w:spacing w:after="314"/>
        <w:ind w:right="7"/>
      </w:pPr>
      <w:r>
        <w:lastRenderedPageBreak/>
        <w:t xml:space="preserve">Vzdelávací štandard </w:t>
      </w:r>
    </w:p>
    <w:p w:rsidR="00696AF3" w:rsidRDefault="00276C5C">
      <w:pPr>
        <w:pStyle w:val="Nadpis3"/>
        <w:ind w:left="-5"/>
      </w:pPr>
      <w:r>
        <w:t xml:space="preserve">Zdravie a zdravý životný štýl </w:t>
      </w:r>
    </w:p>
    <w:tbl>
      <w:tblPr>
        <w:tblStyle w:val="TableGrid"/>
        <w:tblW w:w="9213" w:type="dxa"/>
        <w:tblInd w:w="-108" w:type="dxa"/>
        <w:tblCellMar>
          <w:top w:w="14" w:type="dxa"/>
          <w:right w:w="3" w:type="dxa"/>
        </w:tblCellMar>
        <w:tblLook w:val="04A0" w:firstRow="1" w:lastRow="0" w:firstColumn="1" w:lastColumn="0" w:noHBand="0" w:noVBand="1"/>
      </w:tblPr>
      <w:tblGrid>
        <w:gridCol w:w="866"/>
        <w:gridCol w:w="3740"/>
        <w:gridCol w:w="711"/>
        <w:gridCol w:w="3896"/>
      </w:tblGrid>
      <w:tr w:rsidR="00696AF3">
        <w:trPr>
          <w:trHeight w:val="42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59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9534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stupňa základnej školy vie/dokáže: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0" w:line="403" w:lineRule="auto"/>
              <w:ind w:right="0" w:hanging="348"/>
              <w:jc w:val="left"/>
            </w:pPr>
            <w:r>
              <w:t xml:space="preserve">identifikovať znaky zdravého životného štýlu,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121" w:line="259" w:lineRule="auto"/>
              <w:ind w:right="0" w:hanging="348"/>
              <w:jc w:val="left"/>
            </w:pPr>
            <w:r>
              <w:t xml:space="preserve">rozlišovať zdravú a nezdravú výživu, </w:t>
            </w:r>
          </w:p>
          <w:p w:rsidR="00696AF3" w:rsidRDefault="00276C5C">
            <w:pPr>
              <w:spacing w:after="113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4" w:line="397" w:lineRule="auto"/>
              <w:ind w:right="0" w:hanging="348"/>
              <w:jc w:val="left"/>
            </w:pPr>
            <w:r>
              <w:t xml:space="preserve">rozpoznať nebezpečenstvo návykových látok a ich negatívny vplyv na zdravie človeka,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0" w:line="402" w:lineRule="auto"/>
              <w:ind w:right="0" w:hanging="348"/>
              <w:jc w:val="left"/>
            </w:pPr>
            <w:r>
              <w:t xml:space="preserve">vysvetliť význam pohybovej aktivity pre zdravie človeka, </w:t>
            </w:r>
          </w:p>
          <w:p w:rsidR="00696AF3" w:rsidRDefault="00276C5C">
            <w:pPr>
              <w:spacing w:after="112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3" w:line="259" w:lineRule="auto"/>
              <w:ind w:left="78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0" w:line="402" w:lineRule="auto"/>
              <w:ind w:right="0" w:hanging="348"/>
              <w:jc w:val="left"/>
            </w:pPr>
            <w:r>
              <w:t xml:space="preserve">rozpoznať základné spôsoby a význam otužovania organizmu,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0" w:line="402" w:lineRule="auto"/>
              <w:ind w:right="0" w:hanging="348"/>
              <w:jc w:val="left"/>
            </w:pPr>
            <w:r>
              <w:t xml:space="preserve">dodržiavať hygienické požiadavky pri vykonávaní pohybovej činnosti, </w:t>
            </w:r>
          </w:p>
          <w:p w:rsidR="00696AF3" w:rsidRDefault="00276C5C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 xml:space="preserve">aplikovať zásady bezpečnosti pri cvičení,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6AF3" w:rsidRDefault="00276C5C">
            <w:pPr>
              <w:spacing w:after="945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0" w:right="85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15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tabs>
                <w:tab w:val="center" w:pos="1947"/>
              </w:tabs>
              <w:spacing w:after="166" w:line="259" w:lineRule="auto"/>
              <w:ind w:left="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zásady zdravého životného štýlu </w:t>
            </w:r>
          </w:p>
          <w:p w:rsidR="00696AF3" w:rsidRDefault="00276C5C">
            <w:pPr>
              <w:spacing w:after="2" w:line="356" w:lineRule="auto"/>
              <w:ind w:left="0" w:right="0" w:firstLine="0"/>
              <w:jc w:val="center"/>
            </w:pPr>
            <w:r>
              <w:t xml:space="preserve">(pravidelný pohyb v dennom režime, pitný režim, zdravé a nezdravé </w:t>
            </w:r>
          </w:p>
          <w:p w:rsidR="00696AF3" w:rsidRDefault="00276C5C">
            <w:pPr>
              <w:spacing w:after="113" w:line="259" w:lineRule="auto"/>
              <w:ind w:left="16" w:right="0" w:firstLine="0"/>
              <w:jc w:val="center"/>
            </w:pPr>
            <w:r>
              <w:t xml:space="preserve">potraviny, stravovanie pri zvýšenej </w:t>
            </w:r>
          </w:p>
          <w:p w:rsidR="00696AF3" w:rsidRDefault="00276C5C">
            <w:pPr>
              <w:spacing w:after="115" w:line="259" w:lineRule="auto"/>
              <w:ind w:left="13" w:right="0" w:firstLine="0"/>
              <w:jc w:val="center"/>
            </w:pPr>
            <w:r>
              <w:t xml:space="preserve">telesnej záťaži, práca a odpočinok v </w:t>
            </w:r>
          </w:p>
          <w:p w:rsidR="00696AF3" w:rsidRDefault="00276C5C">
            <w:pPr>
              <w:spacing w:after="49" w:line="356" w:lineRule="auto"/>
              <w:ind w:left="9" w:right="0" w:firstLine="0"/>
              <w:jc w:val="center"/>
            </w:pPr>
            <w:r>
              <w:t xml:space="preserve">dennom režime) význam príjmu a výdaja energie, zachovanie </w:t>
            </w:r>
          </w:p>
          <w:p w:rsidR="00696AF3" w:rsidRDefault="00276C5C">
            <w:pPr>
              <w:spacing w:after="112" w:line="259" w:lineRule="auto"/>
              <w:ind w:left="17" w:right="0" w:firstLine="0"/>
              <w:jc w:val="center"/>
            </w:pPr>
            <w:r>
              <w:t xml:space="preserve">rovnováhy pre udržanie hmotnosti </w:t>
            </w:r>
          </w:p>
          <w:p w:rsidR="00696AF3" w:rsidRDefault="00276C5C">
            <w:pPr>
              <w:spacing w:after="162" w:line="259" w:lineRule="auto"/>
              <w:ind w:left="4" w:right="0" w:firstLine="0"/>
              <w:jc w:val="center"/>
            </w:pPr>
            <w:r>
              <w:t xml:space="preserve">negatívne vplyvy fajčenia, alkoholu, </w:t>
            </w:r>
          </w:p>
          <w:p w:rsidR="00696AF3" w:rsidRDefault="00276C5C">
            <w:pPr>
              <w:spacing w:after="0" w:line="396" w:lineRule="auto"/>
              <w:ind w:left="36" w:right="0" w:firstLine="0"/>
              <w:jc w:val="center"/>
            </w:pPr>
            <w:r>
              <w:t xml:space="preserve">nedovolených látok a iných závislostí na zdravie človeka </w:t>
            </w:r>
          </w:p>
          <w:p w:rsidR="00696AF3" w:rsidRDefault="00276C5C">
            <w:pPr>
              <w:spacing w:after="2" w:line="357" w:lineRule="auto"/>
              <w:ind w:left="0" w:right="0" w:firstLine="0"/>
              <w:jc w:val="center"/>
            </w:pPr>
            <w:r>
              <w:t xml:space="preserve">význam pohybu pre zdravie človeka, adaptácia organizmu na zaťaženie, </w:t>
            </w:r>
          </w:p>
          <w:p w:rsidR="00696AF3" w:rsidRDefault="00276C5C">
            <w:pPr>
              <w:spacing w:after="0" w:line="396" w:lineRule="auto"/>
              <w:ind w:left="0" w:right="0" w:firstLine="0"/>
              <w:jc w:val="center"/>
            </w:pPr>
            <w:r>
              <w:t xml:space="preserve">dôležité fyziologické zmeny vplyvom telesného zaťaženia </w:t>
            </w:r>
          </w:p>
          <w:p w:rsidR="00696AF3" w:rsidRDefault="00276C5C">
            <w:pPr>
              <w:numPr>
                <w:ilvl w:val="0"/>
                <w:numId w:val="10"/>
              </w:numPr>
              <w:spacing w:after="39" w:line="362" w:lineRule="auto"/>
              <w:ind w:right="0" w:hanging="348"/>
              <w:jc w:val="left"/>
            </w:pPr>
            <w:r>
              <w:t xml:space="preserve">spôsoby otužovania – vzduchom, vodou, slnkom </w:t>
            </w:r>
          </w:p>
          <w:p w:rsidR="00696AF3" w:rsidRDefault="00276C5C">
            <w:pPr>
              <w:numPr>
                <w:ilvl w:val="0"/>
                <w:numId w:val="10"/>
              </w:numPr>
              <w:spacing w:after="119" w:line="259" w:lineRule="auto"/>
              <w:ind w:right="0" w:hanging="348"/>
              <w:jc w:val="left"/>
            </w:pPr>
            <w:r>
              <w:t xml:space="preserve">hygienické zásady pred, pri a po </w:t>
            </w:r>
          </w:p>
          <w:p w:rsidR="00696AF3" w:rsidRDefault="00276C5C">
            <w:pPr>
              <w:spacing w:after="0" w:line="259" w:lineRule="auto"/>
              <w:ind w:left="131" w:right="39" w:hanging="18"/>
              <w:jc w:val="center"/>
            </w:pPr>
            <w:r>
              <w:t>cvičení hygiena úborov, význam dodržiavania základných hygienických zásad</w:t>
            </w:r>
            <w:r>
              <w:rPr>
                <w:b/>
              </w:rPr>
              <w:t xml:space="preserve"> </w:t>
            </w:r>
          </w:p>
        </w:tc>
      </w:tr>
      <w:tr w:rsidR="00696AF3">
        <w:trPr>
          <w:trHeight w:val="66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276C5C">
            <w:pPr>
              <w:spacing w:after="943" w:line="259" w:lineRule="auto"/>
              <w:ind w:left="0" w:right="66" w:firstLine="0"/>
              <w:jc w:val="right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27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12" w:line="259" w:lineRule="auto"/>
              <w:ind w:left="0" w:right="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396" w:lineRule="auto"/>
              <w:ind w:left="463" w:right="0" w:hanging="281"/>
              <w:jc w:val="left"/>
            </w:pPr>
            <w:r>
              <w:t xml:space="preserve">opísať zásady poskytovania prvej pomoci v rôznom prostredí, </w:t>
            </w:r>
          </w:p>
          <w:p w:rsidR="00696AF3" w:rsidRDefault="00276C5C">
            <w:pPr>
              <w:spacing w:after="112" w:line="259" w:lineRule="auto"/>
              <w:ind w:left="0" w:right="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396" w:lineRule="auto"/>
              <w:ind w:left="818" w:right="0" w:hanging="818"/>
              <w:jc w:val="left"/>
            </w:pPr>
            <w:r>
              <w:t xml:space="preserve">popísať znaky správneho držania tela v rôznych polohách, </w:t>
            </w:r>
          </w:p>
          <w:p w:rsidR="00696AF3" w:rsidRDefault="00276C5C">
            <w:pPr>
              <w:spacing w:after="113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 </w:t>
            </w:r>
          </w:p>
          <w:p w:rsidR="00696AF3" w:rsidRDefault="00276C5C">
            <w:pPr>
              <w:spacing w:after="161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677" w:right="0" w:hanging="66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aplikovať osvojené pohybové zručnosti v režime dňa,</w:t>
            </w: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1"/>
              </w:numPr>
              <w:spacing w:after="165" w:line="259" w:lineRule="auto"/>
              <w:ind w:right="0" w:hanging="348"/>
              <w:jc w:val="left"/>
            </w:pPr>
            <w:r>
              <w:t xml:space="preserve">organizácia cvičenia, </w:t>
            </w:r>
            <w:proofErr w:type="spellStart"/>
            <w:r>
              <w:t>dopomoc</w:t>
            </w:r>
            <w:proofErr w:type="spellEnd"/>
            <w:r>
              <w:t xml:space="preserve"> a </w:t>
            </w:r>
          </w:p>
          <w:p w:rsidR="00696AF3" w:rsidRDefault="00276C5C">
            <w:pPr>
              <w:spacing w:after="163" w:line="259" w:lineRule="auto"/>
              <w:ind w:left="1700" w:right="0" w:firstLine="0"/>
              <w:jc w:val="left"/>
            </w:pPr>
            <w:r>
              <w:t>záchrana pri cvičení</w:t>
            </w:r>
            <w:r>
              <w:rPr>
                <w:b/>
              </w:rPr>
              <w:t xml:space="preserve"> </w:t>
            </w:r>
          </w:p>
          <w:p w:rsidR="00696AF3" w:rsidRDefault="00276C5C">
            <w:pPr>
              <w:numPr>
                <w:ilvl w:val="0"/>
                <w:numId w:val="11"/>
              </w:numPr>
              <w:spacing w:after="40" w:line="360" w:lineRule="auto"/>
              <w:ind w:right="0" w:hanging="348"/>
              <w:jc w:val="left"/>
            </w:pPr>
            <w:r>
              <w:t>prvá pomoc pri drobných poraneniach, praktické poskytnutie prvej pomoci</w:t>
            </w:r>
            <w:r>
              <w:rPr>
                <w:b/>
              </w:rPr>
              <w:t xml:space="preserve"> </w:t>
            </w:r>
          </w:p>
          <w:p w:rsidR="00696AF3" w:rsidRDefault="00276C5C">
            <w:pPr>
              <w:numPr>
                <w:ilvl w:val="0"/>
                <w:numId w:val="11"/>
              </w:numPr>
              <w:spacing w:after="28" w:line="375" w:lineRule="auto"/>
              <w:ind w:right="0" w:hanging="348"/>
              <w:jc w:val="left"/>
            </w:pPr>
            <w:r>
              <w:t>zásady správneho držania tela, správne držanie tela v stoji, v sede, v ľahu, chybné držanie tela, odchýlky v držaní tela, cvičenia pre správne držanie tela</w:t>
            </w:r>
            <w:r>
              <w:rPr>
                <w:b/>
              </w:rPr>
              <w:t xml:space="preserve"> </w:t>
            </w:r>
          </w:p>
          <w:p w:rsidR="00696AF3" w:rsidRDefault="00276C5C">
            <w:pPr>
              <w:numPr>
                <w:ilvl w:val="0"/>
                <w:numId w:val="11"/>
              </w:numPr>
              <w:spacing w:after="121" w:line="259" w:lineRule="auto"/>
              <w:ind w:right="0" w:hanging="348"/>
              <w:jc w:val="left"/>
            </w:pPr>
            <w:r>
              <w:t xml:space="preserve">pohybový režim, aktívny odpočinok, </w:t>
            </w:r>
          </w:p>
          <w:p w:rsidR="00696AF3" w:rsidRDefault="00276C5C">
            <w:pPr>
              <w:spacing w:after="112" w:line="259" w:lineRule="auto"/>
              <w:ind w:left="1248" w:right="0" w:firstLine="0"/>
              <w:jc w:val="left"/>
            </w:pPr>
            <w:r>
              <w:t xml:space="preserve">základné poznatky o formách </w:t>
            </w:r>
          </w:p>
          <w:p w:rsidR="00696AF3" w:rsidRDefault="00276C5C">
            <w:pPr>
              <w:spacing w:after="115" w:line="259" w:lineRule="auto"/>
              <w:ind w:left="1112" w:right="0" w:firstLine="0"/>
              <w:jc w:val="left"/>
            </w:pPr>
            <w:r>
              <w:t xml:space="preserve">pohybovej aktivity v režime dňa </w:t>
            </w:r>
          </w:p>
          <w:p w:rsidR="00696AF3" w:rsidRDefault="00276C5C">
            <w:pPr>
              <w:spacing w:after="0" w:line="259" w:lineRule="auto"/>
              <w:ind w:left="787" w:right="0" w:firstLine="0"/>
              <w:jc w:val="center"/>
            </w:pPr>
            <w:r>
              <w:t>(ranné cvičenie, spontánna pohybová aktivita, racionálne využívanie voľného času a pod.)</w:t>
            </w:r>
            <w:r>
              <w:rPr>
                <w:b/>
              </w:rPr>
              <w:t xml:space="preserve"> </w:t>
            </w:r>
          </w:p>
        </w:tc>
      </w:tr>
    </w:tbl>
    <w:p w:rsidR="00696AF3" w:rsidRDefault="00276C5C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96AF3" w:rsidRDefault="00276C5C">
      <w:pPr>
        <w:pStyle w:val="Nadpis3"/>
        <w:ind w:left="-5"/>
      </w:pPr>
      <w:r>
        <w:t xml:space="preserve">Telesná zdatnosť a pohybová výkonnosť </w:t>
      </w:r>
    </w:p>
    <w:tbl>
      <w:tblPr>
        <w:tblStyle w:val="TableGrid"/>
        <w:tblW w:w="9213" w:type="dxa"/>
        <w:tblInd w:w="-108" w:type="dxa"/>
        <w:tblCellMar>
          <w:top w:w="13" w:type="dxa"/>
          <w:right w:w="50" w:type="dxa"/>
        </w:tblCellMar>
        <w:tblLook w:val="04A0" w:firstRow="1" w:lastRow="0" w:firstColumn="1" w:lastColumn="0" w:noHBand="0" w:noVBand="1"/>
      </w:tblPr>
      <w:tblGrid>
        <w:gridCol w:w="794"/>
        <w:gridCol w:w="375"/>
        <w:gridCol w:w="3437"/>
        <w:gridCol w:w="821"/>
        <w:gridCol w:w="3786"/>
      </w:tblGrid>
      <w:tr w:rsidR="00696AF3">
        <w:trPr>
          <w:trHeight w:val="42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49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48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497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6AF3" w:rsidRDefault="00276C5C">
            <w:pPr>
              <w:spacing w:after="2602" w:line="259" w:lineRule="auto"/>
              <w:ind w:left="499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30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vysvetliť význam diagnostiky pohybovej výkonnosti pre zdravie a osobný telesný, motorický a funkčný vývin, </w:t>
            </w:r>
          </w:p>
          <w:p w:rsidR="00696AF3" w:rsidRDefault="00276C5C">
            <w:pPr>
              <w:spacing w:after="0" w:line="390" w:lineRule="auto"/>
              <w:ind w:left="276" w:right="0" w:hanging="223"/>
              <w:jc w:val="left"/>
            </w:pPr>
            <w:r>
              <w:t xml:space="preserve">individuálne sa zlepšiť v stanovených ukazovateľoch vybraných testov, </w:t>
            </w:r>
          </w:p>
          <w:p w:rsidR="00696AF3" w:rsidRDefault="00276C5C">
            <w:pPr>
              <w:spacing w:after="115" w:line="259" w:lineRule="auto"/>
              <w:ind w:left="34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34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56" w:line="259" w:lineRule="auto"/>
              <w:ind w:left="34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2"/>
              </w:numPr>
              <w:spacing w:after="0" w:line="401" w:lineRule="auto"/>
              <w:ind w:right="0" w:hanging="348"/>
              <w:jc w:val="left"/>
            </w:pPr>
            <w:r>
              <w:t xml:space="preserve">odmerať pulzovú frekvenciu na krčnej tepne, </w:t>
            </w:r>
          </w:p>
          <w:p w:rsidR="00696AF3" w:rsidRDefault="00276C5C">
            <w:pPr>
              <w:spacing w:after="0" w:line="259" w:lineRule="auto"/>
              <w:ind w:left="38" w:right="0" w:firstLine="0"/>
            </w:pPr>
            <w:r>
              <w:t xml:space="preserve">rozpoznať základné prejavy únavy pri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276C5C">
            <w:pPr>
              <w:spacing w:after="1359" w:line="259" w:lineRule="auto"/>
              <w:ind w:left="531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6AF3" w:rsidRDefault="00276C5C">
            <w:pPr>
              <w:spacing w:after="1773" w:line="259" w:lineRule="auto"/>
              <w:ind w:left="0" w:right="69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385" w:lineRule="auto"/>
              <w:ind w:left="243" w:right="0" w:hanging="185"/>
              <w:jc w:val="left"/>
            </w:pPr>
            <w:r>
              <w:t xml:space="preserve">poznatky o rozvoji a diagnostikovaní pohybovej výkonnosti, zdravotne orientovaná zdatnosť </w:t>
            </w:r>
          </w:p>
          <w:p w:rsidR="00696AF3" w:rsidRDefault="00276C5C">
            <w:pPr>
              <w:spacing w:after="136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358" w:lineRule="auto"/>
              <w:ind w:left="233" w:right="0" w:hanging="84"/>
              <w:jc w:val="left"/>
            </w:pPr>
            <w:r>
              <w:t xml:space="preserve">odporúčané testy pre posudzovanie individuálnych výkonov: skok do </w:t>
            </w:r>
          </w:p>
          <w:p w:rsidR="00696AF3" w:rsidRDefault="00276C5C">
            <w:pPr>
              <w:spacing w:after="0" w:line="389" w:lineRule="auto"/>
              <w:ind w:left="216" w:right="0" w:hanging="187"/>
              <w:jc w:val="left"/>
            </w:pPr>
            <w:r>
              <w:t xml:space="preserve">diaľky z miesta, člnkový beh 10x5 m, výdrž v zhybe, ľah–sed za 30 sek, vytrvalostný člnkový beh </w:t>
            </w:r>
          </w:p>
          <w:p w:rsidR="00696AF3" w:rsidRDefault="00276C5C">
            <w:pPr>
              <w:spacing w:after="146" w:line="259" w:lineRule="auto"/>
              <w:ind w:left="0" w:right="0" w:firstLine="0"/>
            </w:pPr>
            <w:r>
              <w:t xml:space="preserve">meranie pulzovej frekvencie na krčnej </w:t>
            </w:r>
          </w:p>
          <w:p w:rsidR="00696AF3" w:rsidRDefault="00276C5C">
            <w:pPr>
              <w:spacing w:after="0" w:line="259" w:lineRule="auto"/>
              <w:ind w:left="281" w:right="0" w:hanging="178"/>
              <w:jc w:val="left"/>
            </w:pPr>
            <w:r>
              <w:t xml:space="preserve">tepne pred zaťažením a po zaťažení, vysvetlenie rozdielov v pulzovej </w:t>
            </w:r>
          </w:p>
        </w:tc>
      </w:tr>
      <w:tr w:rsidR="00696AF3">
        <w:trPr>
          <w:trHeight w:val="2909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276C5C">
            <w:pPr>
              <w:spacing w:after="0" w:line="259" w:lineRule="auto"/>
              <w:ind w:left="821" w:right="0" w:firstLine="0"/>
              <w:jc w:val="left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12" w:line="259" w:lineRule="auto"/>
              <w:ind w:left="749" w:right="0" w:firstLine="0"/>
              <w:jc w:val="left"/>
            </w:pPr>
            <w:r>
              <w:t xml:space="preserve">fyzickej záťaži, </w:t>
            </w:r>
          </w:p>
          <w:p w:rsidR="00696AF3" w:rsidRDefault="00276C5C">
            <w:pPr>
              <w:spacing w:after="0" w:line="259" w:lineRule="auto"/>
              <w:ind w:left="326" w:right="0" w:hanging="326"/>
              <w:jc w:val="left"/>
            </w:pPr>
            <w:r>
              <w:t xml:space="preserve">využívať prostriedky na rozvoj pohybových schopností,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" w:line="356" w:lineRule="auto"/>
              <w:ind w:left="376" w:right="0" w:firstLine="0"/>
              <w:jc w:val="center"/>
            </w:pPr>
            <w:r>
              <w:t xml:space="preserve">frekvencii, príčiny zmien poznatky o vonkajších prejavoch únavy pri </w:t>
            </w:r>
          </w:p>
          <w:p w:rsidR="00696AF3" w:rsidRDefault="00276C5C">
            <w:pPr>
              <w:spacing w:after="0" w:line="357" w:lineRule="auto"/>
              <w:ind w:left="671" w:right="0" w:hanging="9"/>
              <w:jc w:val="center"/>
            </w:pPr>
            <w:r>
              <w:t xml:space="preserve">zaťažení (potenie, dýchanie, farba pokožky, koordinácia pohybov) pohybové prostriedky na rozvoj </w:t>
            </w:r>
          </w:p>
          <w:p w:rsidR="00696AF3" w:rsidRDefault="00276C5C">
            <w:pPr>
              <w:spacing w:after="128" w:line="259" w:lineRule="auto"/>
              <w:ind w:left="1280" w:right="0" w:firstLine="0"/>
              <w:jc w:val="left"/>
            </w:pPr>
            <w:r>
              <w:t xml:space="preserve">kondičných a koordinačných </w:t>
            </w:r>
          </w:p>
          <w:p w:rsidR="00696AF3" w:rsidRDefault="00276C5C">
            <w:pPr>
              <w:spacing w:after="0" w:line="259" w:lineRule="auto"/>
              <w:ind w:left="836" w:right="0" w:firstLine="0"/>
              <w:jc w:val="center"/>
            </w:pPr>
            <w:r>
              <w:t xml:space="preserve">schopností </w:t>
            </w:r>
          </w:p>
        </w:tc>
      </w:tr>
    </w:tbl>
    <w:p w:rsidR="00696AF3" w:rsidRDefault="00276C5C">
      <w:pPr>
        <w:spacing w:after="22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696AF3" w:rsidRDefault="00276C5C">
      <w:pPr>
        <w:spacing w:after="196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696AF3" w:rsidRDefault="00276C5C">
      <w:pPr>
        <w:spacing w:after="359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696AF3" w:rsidRDefault="00276C5C">
      <w:pPr>
        <w:pStyle w:val="Nadpis3"/>
        <w:ind w:left="-5"/>
      </w:pPr>
      <w:r>
        <w:t xml:space="preserve">TC: Základné pohybové zručnosti – 17 hodín </w:t>
      </w:r>
    </w:p>
    <w:tbl>
      <w:tblPr>
        <w:tblStyle w:val="TableGrid"/>
        <w:tblW w:w="9213" w:type="dxa"/>
        <w:tblInd w:w="-108" w:type="dxa"/>
        <w:tblCellMar>
          <w:top w:w="60" w:type="dxa"/>
          <w:left w:w="476" w:type="dxa"/>
          <w:right w:w="5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696AF3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3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3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78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3"/>
              </w:numPr>
              <w:spacing w:after="0" w:line="379" w:lineRule="auto"/>
              <w:ind w:right="0" w:hanging="348"/>
              <w:jc w:val="left"/>
            </w:pPr>
            <w:r>
              <w:t xml:space="preserve">pomenovať základné povely a útvary poradových cvičení realizovaných vo výučbe, </w:t>
            </w:r>
          </w:p>
          <w:p w:rsidR="00696AF3" w:rsidRDefault="00276C5C">
            <w:pPr>
              <w:spacing w:after="164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3"/>
              </w:numPr>
              <w:spacing w:after="0" w:line="388" w:lineRule="auto"/>
              <w:ind w:right="0" w:hanging="348"/>
              <w:jc w:val="left"/>
            </w:pPr>
            <w:r>
              <w:t xml:space="preserve">používať základné povely a správne na </w:t>
            </w:r>
            <w:proofErr w:type="spellStart"/>
            <w:r>
              <w:t>ne</w:t>
            </w:r>
            <w:proofErr w:type="spellEnd"/>
            <w:r>
              <w:t xml:space="preserve"> reagovať pohybom, </w:t>
            </w:r>
          </w:p>
          <w:p w:rsidR="00696AF3" w:rsidRDefault="00276C5C">
            <w:pPr>
              <w:spacing w:after="112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56" w:line="259" w:lineRule="auto"/>
              <w:ind w:left="34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3"/>
              </w:numPr>
              <w:spacing w:after="119" w:line="259" w:lineRule="auto"/>
              <w:ind w:right="0" w:hanging="348"/>
              <w:jc w:val="left"/>
            </w:pPr>
            <w:r>
              <w:t xml:space="preserve">vysvetliť význam a potrebu </w:t>
            </w:r>
          </w:p>
          <w:p w:rsidR="00696AF3" w:rsidRDefault="00276C5C">
            <w:pPr>
              <w:spacing w:after="0" w:line="398" w:lineRule="auto"/>
              <w:ind w:left="187" w:right="0" w:firstLine="0"/>
              <w:jc w:val="center"/>
            </w:pPr>
            <w:r>
              <w:t xml:space="preserve">rozcvičenia pred vykonávaním pohybovej činnosti, </w:t>
            </w:r>
          </w:p>
          <w:p w:rsidR="00696AF3" w:rsidRDefault="00276C5C">
            <w:pPr>
              <w:spacing w:after="115" w:line="259" w:lineRule="auto"/>
              <w:ind w:left="0" w:right="37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7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4" w:line="259" w:lineRule="auto"/>
              <w:ind w:left="0" w:right="378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pomenovať základné pohybové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4"/>
              </w:numPr>
              <w:spacing w:after="0" w:line="390" w:lineRule="auto"/>
              <w:ind w:right="0" w:hanging="348"/>
              <w:jc w:val="left"/>
            </w:pPr>
            <w:r>
              <w:t xml:space="preserve">základné povely, postoje, obraty a pochodové útvary – pozor, pohov, vpravo vbok, vľavo vbok, čelom vzad </w:t>
            </w:r>
          </w:p>
          <w:p w:rsidR="00696AF3" w:rsidRDefault="00276C5C">
            <w:pPr>
              <w:spacing w:after="142" w:line="259" w:lineRule="auto"/>
              <w:ind w:left="347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119" w:line="259" w:lineRule="auto"/>
              <w:ind w:right="0" w:hanging="348"/>
              <w:jc w:val="left"/>
            </w:pPr>
            <w:r>
              <w:t xml:space="preserve">rad (dvojrad, 3–rad ap.), zástup </w:t>
            </w:r>
          </w:p>
          <w:p w:rsidR="00696AF3" w:rsidRDefault="00276C5C">
            <w:pPr>
              <w:spacing w:after="163" w:line="259" w:lineRule="auto"/>
              <w:ind w:left="0" w:right="146" w:firstLine="0"/>
              <w:jc w:val="right"/>
            </w:pPr>
            <w:r>
              <w:t xml:space="preserve">(dvojstup, 3-stup ap.) kruh, polkruh,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0" w:line="401" w:lineRule="auto"/>
              <w:ind w:right="0" w:hanging="348"/>
              <w:jc w:val="left"/>
            </w:pPr>
            <w:r>
              <w:t xml:space="preserve">jednotlivec, dvojica, trojica, družstvo, skupina, kolektív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168" w:line="259" w:lineRule="auto"/>
              <w:ind w:right="0" w:hanging="348"/>
              <w:jc w:val="left"/>
            </w:pPr>
            <w:r>
              <w:t xml:space="preserve">na značky, čiara, priestor, ihrisko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23" w:line="364" w:lineRule="auto"/>
              <w:ind w:right="0" w:hanging="348"/>
              <w:jc w:val="left"/>
            </w:pPr>
            <w:r>
              <w:t xml:space="preserve">cvičenia a hry s prvkami poradovej prípravy ako prostriedky účelnej </w:t>
            </w:r>
          </w:p>
          <w:p w:rsidR="00696AF3" w:rsidRDefault="00276C5C">
            <w:pPr>
              <w:spacing w:after="164" w:line="259" w:lineRule="auto"/>
              <w:ind w:left="672" w:right="0" w:firstLine="0"/>
              <w:jc w:val="left"/>
            </w:pPr>
            <w:r>
              <w:t xml:space="preserve">organizácie činností v priestore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3" w:line="396" w:lineRule="auto"/>
              <w:ind w:right="0" w:hanging="348"/>
              <w:jc w:val="left"/>
            </w:pPr>
            <w:r>
              <w:t xml:space="preserve">úloha rozcvičenia pred vykonávaním pohybových činností ako prevencia pred zranením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47" w:line="360" w:lineRule="auto"/>
              <w:ind w:right="0" w:hanging="348"/>
              <w:jc w:val="left"/>
            </w:pPr>
            <w:r>
              <w:lastRenderedPageBreak/>
              <w:t xml:space="preserve">rôzne spôsoby rozcvičení bez náčinia, s náčiním, s hudobným </w:t>
            </w:r>
            <w:proofErr w:type="spellStart"/>
            <w:r>
              <w:t>doprovodom</w:t>
            </w:r>
            <w:proofErr w:type="spellEnd"/>
            <w:r>
              <w:t xml:space="preserve"> a pod. </w:t>
            </w:r>
          </w:p>
          <w:p w:rsidR="00696AF3" w:rsidRDefault="00276C5C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bežecká abeceda, beh rýchly, beh </w:t>
            </w:r>
          </w:p>
        </w:tc>
      </w:tr>
      <w:tr w:rsidR="00696AF3">
        <w:trPr>
          <w:trHeight w:val="116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12" w:line="259" w:lineRule="auto"/>
              <w:ind w:left="289" w:right="0" w:firstLine="0"/>
              <w:jc w:val="center"/>
            </w:pPr>
            <w:r>
              <w:lastRenderedPageBreak/>
              <w:t xml:space="preserve">zručnosti,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5"/>
              </w:numPr>
              <w:spacing w:after="0" w:line="404" w:lineRule="auto"/>
              <w:ind w:right="0" w:hanging="348"/>
              <w:jc w:val="left"/>
            </w:pPr>
            <w:r>
              <w:t xml:space="preserve">zvládnuť techniku behu, skoku do diaľky a hodu tenisovou loptičkou, </w:t>
            </w:r>
          </w:p>
          <w:p w:rsidR="00696AF3" w:rsidRDefault="00276C5C">
            <w:pPr>
              <w:spacing w:after="11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5"/>
              </w:numPr>
              <w:spacing w:after="168" w:line="259" w:lineRule="auto"/>
              <w:ind w:right="0" w:hanging="348"/>
              <w:jc w:val="left"/>
            </w:pPr>
            <w:r>
              <w:t xml:space="preserve">pomenovať a vykonať základné </w:t>
            </w:r>
          </w:p>
          <w:p w:rsidR="00696AF3" w:rsidRDefault="00276C5C">
            <w:pPr>
              <w:spacing w:after="112" w:line="259" w:lineRule="auto"/>
              <w:ind w:left="1051" w:right="0" w:firstLine="0"/>
              <w:jc w:val="left"/>
            </w:pPr>
            <w:r>
              <w:t xml:space="preserve">polohy tela a jeho častí, </w:t>
            </w:r>
          </w:p>
          <w:p w:rsidR="00696AF3" w:rsidRDefault="00276C5C">
            <w:pPr>
              <w:spacing w:after="163" w:line="259" w:lineRule="auto"/>
              <w:ind w:left="35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5"/>
              </w:numPr>
              <w:spacing w:after="0" w:line="399" w:lineRule="auto"/>
              <w:ind w:right="0" w:hanging="348"/>
              <w:jc w:val="left"/>
            </w:pPr>
            <w:r>
              <w:t xml:space="preserve">zvládnuť techniku základných akrobatických cvičení v rôznych </w:t>
            </w:r>
          </w:p>
          <w:p w:rsidR="00696AF3" w:rsidRDefault="00276C5C">
            <w:pPr>
              <w:spacing w:after="112" w:line="259" w:lineRule="auto"/>
              <w:ind w:left="698" w:right="0" w:firstLine="0"/>
              <w:jc w:val="left"/>
            </w:pPr>
            <w:r>
              <w:t xml:space="preserve">obmenách a väzbách a skokov, </w:t>
            </w:r>
          </w:p>
          <w:p w:rsidR="00696AF3" w:rsidRDefault="00276C5C">
            <w:pPr>
              <w:spacing w:after="0" w:line="259" w:lineRule="auto"/>
              <w:ind w:left="35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vykonať ukážku z </w:t>
            </w:r>
            <w:proofErr w:type="spellStart"/>
            <w:r>
              <w:t>úpolových</w:t>
            </w:r>
            <w:proofErr w:type="spellEnd"/>
            <w:r>
              <w:t xml:space="preserve"> cvičení,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8" w:line="372" w:lineRule="auto"/>
              <w:ind w:left="367" w:right="7" w:firstLine="0"/>
              <w:jc w:val="center"/>
            </w:pPr>
            <w:r>
              <w:t xml:space="preserve">vytrvalostný, beh akceleračný, beh z rôznych polôh, beh so zmenami smeru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168" w:line="259" w:lineRule="auto"/>
              <w:ind w:right="0" w:hanging="348"/>
              <w:jc w:val="left"/>
            </w:pPr>
            <w:r>
              <w:t xml:space="preserve">hod loptičkou, hod plnou loptou,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0" w:line="401" w:lineRule="auto"/>
              <w:ind w:right="0" w:hanging="348"/>
              <w:jc w:val="left"/>
            </w:pPr>
            <w:r>
              <w:t xml:space="preserve">skok do diaľky, skok do diaľky znožmo z miesta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0" w:line="401" w:lineRule="auto"/>
              <w:ind w:right="0" w:hanging="348"/>
              <w:jc w:val="left"/>
            </w:pPr>
            <w:r>
              <w:t xml:space="preserve">pojmy – štart, cieľ, súťaž, pravidlá, dráha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25" w:line="379" w:lineRule="auto"/>
              <w:ind w:right="0" w:hanging="348"/>
              <w:jc w:val="left"/>
            </w:pPr>
            <w:r>
              <w:t xml:space="preserve">cvičenia základnej gymnastiky, cvičenia spevňovacie, odrazové, rotačné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27" w:line="375" w:lineRule="auto"/>
              <w:ind w:right="0" w:hanging="348"/>
              <w:jc w:val="left"/>
            </w:pPr>
            <w:r>
              <w:t>cvičenia okolo rôznych osí tela cvičiaceho (</w:t>
            </w:r>
            <w:proofErr w:type="spellStart"/>
            <w:r>
              <w:t>prevaly</w:t>
            </w:r>
            <w:proofErr w:type="spellEnd"/>
            <w:r>
              <w:t xml:space="preserve">, obraty, kotúle) stojka na lopatkách, stojka na hlave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0" w:line="404" w:lineRule="auto"/>
              <w:ind w:right="0" w:hanging="348"/>
              <w:jc w:val="left"/>
            </w:pPr>
            <w:r>
              <w:t xml:space="preserve">cvičenie a manipulácia s náčiním a pomôckami – gymnastickým náčiním </w:t>
            </w:r>
          </w:p>
          <w:p w:rsidR="00696AF3" w:rsidRDefault="00276C5C">
            <w:pPr>
              <w:spacing w:after="50" w:line="357" w:lineRule="auto"/>
              <w:ind w:left="315" w:right="0" w:firstLine="0"/>
              <w:jc w:val="center"/>
            </w:pPr>
            <w:r>
              <w:t xml:space="preserve">(lopta, stuha, obruč, krátka tyč, </w:t>
            </w:r>
            <w:proofErr w:type="spellStart"/>
            <w:r>
              <w:t>overbal</w:t>
            </w:r>
            <w:proofErr w:type="spellEnd"/>
            <w:r>
              <w:t xml:space="preserve">, </w:t>
            </w:r>
            <w:proofErr w:type="spellStart"/>
            <w:r>
              <w:t>fitbal</w:t>
            </w:r>
            <w:proofErr w:type="spellEnd"/>
            <w:r>
              <w:t xml:space="preserve">, švihadlo, lano, </w:t>
            </w:r>
            <w:proofErr w:type="spellStart"/>
            <w:r>
              <w:t>expander</w:t>
            </w:r>
            <w:proofErr w:type="spellEnd"/>
            <w:r>
              <w:t xml:space="preserve"> ap.)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0" w:line="392" w:lineRule="auto"/>
              <w:ind w:right="0" w:hanging="348"/>
              <w:jc w:val="left"/>
            </w:pPr>
            <w:r>
              <w:t xml:space="preserve">cvičenie na náradí (lavičky, rebriny, debna, </w:t>
            </w:r>
            <w:proofErr w:type="spellStart"/>
            <w:r>
              <w:t>preliezky</w:t>
            </w:r>
            <w:proofErr w:type="spellEnd"/>
            <w:r>
              <w:t xml:space="preserve">, lezecké a prekážkové dráhy)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0" w:line="403" w:lineRule="auto"/>
              <w:ind w:right="0" w:hanging="348"/>
              <w:jc w:val="left"/>
            </w:pPr>
            <w:r>
              <w:t xml:space="preserve">preskoky a skoky na švihadle, skoky na pružnom mostíku a </w:t>
            </w:r>
            <w:proofErr w:type="spellStart"/>
            <w:r>
              <w:t>trampolínke</w:t>
            </w:r>
            <w:proofErr w:type="spellEnd"/>
            <w:r>
              <w:t xml:space="preserve"> </w:t>
            </w:r>
          </w:p>
          <w:p w:rsidR="00696AF3" w:rsidRDefault="00276C5C">
            <w:pPr>
              <w:numPr>
                <w:ilvl w:val="0"/>
                <w:numId w:val="16"/>
              </w:numPr>
              <w:spacing w:after="35" w:line="364" w:lineRule="auto"/>
              <w:ind w:right="0" w:hanging="348"/>
              <w:jc w:val="left"/>
            </w:pPr>
            <w:proofErr w:type="spellStart"/>
            <w:r>
              <w:t>úpolové</w:t>
            </w:r>
            <w:proofErr w:type="spellEnd"/>
            <w:r>
              <w:t xml:space="preserve"> cvičenia a hry zamerané na: </w:t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t xml:space="preserve"> odpory </w:t>
            </w:r>
          </w:p>
          <w:p w:rsidR="00696AF3" w:rsidRDefault="00276C5C">
            <w:pPr>
              <w:numPr>
                <w:ilvl w:val="1"/>
                <w:numId w:val="16"/>
              </w:numPr>
              <w:spacing w:after="143" w:line="259" w:lineRule="auto"/>
              <w:ind w:right="0" w:hanging="161"/>
              <w:jc w:val="center"/>
            </w:pPr>
            <w:r>
              <w:t xml:space="preserve">pretláčanie </w:t>
            </w:r>
          </w:p>
          <w:p w:rsidR="00696AF3" w:rsidRDefault="00276C5C">
            <w:pPr>
              <w:numPr>
                <w:ilvl w:val="1"/>
                <w:numId w:val="16"/>
              </w:numPr>
              <w:spacing w:after="0" w:line="259" w:lineRule="auto"/>
              <w:ind w:right="0" w:hanging="161"/>
              <w:jc w:val="center"/>
            </w:pPr>
            <w:r>
              <w:t xml:space="preserve">preťahovanie </w:t>
            </w:r>
          </w:p>
        </w:tc>
      </w:tr>
    </w:tbl>
    <w:p w:rsidR="00696AF3" w:rsidRDefault="00276C5C">
      <w:pPr>
        <w:spacing w:after="22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696AF3" w:rsidRDefault="00276C5C">
      <w:pPr>
        <w:spacing w:after="198" w:line="259" w:lineRule="auto"/>
        <w:ind w:left="0" w:righ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C71E92" w:rsidRDefault="00C71E92">
      <w:pPr>
        <w:spacing w:after="198" w:line="259" w:lineRule="auto"/>
        <w:ind w:left="0" w:right="0" w:firstLine="0"/>
        <w:jc w:val="left"/>
      </w:pPr>
    </w:p>
    <w:p w:rsidR="00696AF3" w:rsidRDefault="00276C5C">
      <w:pPr>
        <w:spacing w:after="355" w:line="259" w:lineRule="auto"/>
        <w:ind w:left="-5" w:right="0"/>
        <w:jc w:val="left"/>
      </w:pPr>
      <w:r>
        <w:rPr>
          <w:b/>
        </w:rPr>
        <w:lastRenderedPageBreak/>
        <w:t xml:space="preserve">Športové činnosti pohybového režimu  </w:t>
      </w:r>
    </w:p>
    <w:p w:rsidR="00696AF3" w:rsidRDefault="00276C5C">
      <w:pPr>
        <w:pStyle w:val="Nadpis3"/>
        <w:ind w:left="-5"/>
      </w:pPr>
      <w:r>
        <w:t xml:space="preserve">TC: Manipulačné, prípravné a športové hry – 29 hodín </w:t>
      </w:r>
    </w:p>
    <w:tbl>
      <w:tblPr>
        <w:tblStyle w:val="TableGrid"/>
        <w:tblW w:w="9213" w:type="dxa"/>
        <w:tblInd w:w="-108" w:type="dxa"/>
        <w:tblCellMar>
          <w:top w:w="44" w:type="dxa"/>
          <w:left w:w="50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696AF3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114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4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F3" w:rsidTr="00C71E92">
        <w:trPr>
          <w:trHeight w:val="16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7"/>
              </w:numPr>
              <w:spacing w:after="167" w:line="259" w:lineRule="auto"/>
              <w:ind w:right="0" w:hanging="348"/>
              <w:jc w:val="left"/>
            </w:pPr>
            <w:r>
              <w:t xml:space="preserve">charakterizovať základné pojmy </w:t>
            </w:r>
          </w:p>
          <w:p w:rsidR="00696AF3" w:rsidRDefault="00276C5C">
            <w:pPr>
              <w:spacing w:after="112" w:line="259" w:lineRule="auto"/>
              <w:ind w:left="269" w:right="0" w:firstLine="0"/>
              <w:jc w:val="center"/>
            </w:pPr>
            <w:r>
              <w:t xml:space="preserve">súvisiace s hrami, </w:t>
            </w:r>
          </w:p>
          <w:p w:rsidR="00696AF3" w:rsidRDefault="00276C5C">
            <w:pPr>
              <w:spacing w:after="115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0" w:line="369" w:lineRule="auto"/>
              <w:ind w:right="0" w:hanging="348"/>
              <w:jc w:val="left"/>
            </w:pPr>
            <w:r>
              <w:rPr>
                <w:rFonts w:ascii="Calibri" w:eastAsia="Calibri" w:hAnsi="Calibri" w:cs="Calibri"/>
                <w:sz w:val="22"/>
              </w:rPr>
              <w:t>p</w:t>
            </w:r>
            <w:r>
              <w:t xml:space="preserve">omenovať základné herné činnosti jednotlivca, </w:t>
            </w:r>
          </w:p>
          <w:p w:rsidR="00696AF3" w:rsidRDefault="00276C5C">
            <w:pPr>
              <w:spacing w:after="112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0" w:line="401" w:lineRule="auto"/>
              <w:ind w:right="0" w:hanging="348"/>
              <w:jc w:val="left"/>
            </w:pPr>
            <w:r>
              <w:t xml:space="preserve">vymenovať názvy hier realizovaných vo výučbe, </w:t>
            </w:r>
          </w:p>
          <w:p w:rsidR="00696AF3" w:rsidRDefault="00276C5C">
            <w:pPr>
              <w:spacing w:after="161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0" w:line="400" w:lineRule="auto"/>
              <w:ind w:right="0" w:hanging="348"/>
              <w:jc w:val="left"/>
            </w:pPr>
            <w:r>
              <w:t xml:space="preserve">aplikovať v hre dohodnuté pravidlá a rešpektovať ich,  zvládnuť techniku manipulácie s náčiním,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47" w:line="360" w:lineRule="auto"/>
              <w:ind w:right="0" w:hanging="348"/>
              <w:jc w:val="left"/>
            </w:pPr>
            <w:r>
              <w:t xml:space="preserve">uplatniť manipuláciu s náčiním v pohybovej alebo prípravnej športovej hre,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0" w:line="402" w:lineRule="auto"/>
              <w:ind w:right="0" w:hanging="348"/>
              <w:jc w:val="left"/>
            </w:pPr>
            <w:r>
              <w:t xml:space="preserve">zvládnuť herné činnosti jednotlivca v hrách realizovaných vo výučbe, </w:t>
            </w:r>
          </w:p>
          <w:p w:rsidR="00696AF3" w:rsidRDefault="00276C5C">
            <w:pPr>
              <w:numPr>
                <w:ilvl w:val="0"/>
                <w:numId w:val="17"/>
              </w:numPr>
              <w:spacing w:after="0" w:line="397" w:lineRule="auto"/>
              <w:ind w:right="0" w:hanging="348"/>
              <w:jc w:val="left"/>
            </w:pPr>
            <w:r>
              <w:t xml:space="preserve">využívať naučené zručnosti z hier v rôznom prostredí (telocvičňa, príroda, </w:t>
            </w:r>
          </w:p>
          <w:p w:rsidR="00696AF3" w:rsidRDefault="00276C5C">
            <w:pPr>
              <w:spacing w:after="0" w:line="259" w:lineRule="auto"/>
              <w:ind w:left="272" w:right="0" w:firstLine="0"/>
              <w:jc w:val="center"/>
            </w:pPr>
            <w:r>
              <w:t xml:space="preserve">voda),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8"/>
              </w:numPr>
              <w:spacing w:after="0" w:line="400" w:lineRule="auto"/>
              <w:ind w:right="0" w:hanging="348"/>
              <w:jc w:val="left"/>
            </w:pPr>
            <w:r>
              <w:t xml:space="preserve">základné pojmy – pohybová hra, športová hra, hráč, spoluhráč, súper, kapitán, rozhodca, útočník – útok, </w:t>
            </w:r>
          </w:p>
          <w:p w:rsidR="00696AF3" w:rsidRDefault="00276C5C">
            <w:pPr>
              <w:spacing w:after="0" w:line="396" w:lineRule="auto"/>
              <w:ind w:left="150" w:right="0" w:firstLine="0"/>
              <w:jc w:val="center"/>
            </w:pPr>
            <w:r>
              <w:t xml:space="preserve">útočná činnosť, obranca – obrana, obranná činnosť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164" w:line="259" w:lineRule="auto"/>
              <w:ind w:right="0" w:hanging="348"/>
              <w:jc w:val="left"/>
            </w:pPr>
            <w:r>
              <w:t xml:space="preserve">ihrisko (hrací priestor, hracia plocha), </w:t>
            </w:r>
          </w:p>
          <w:p w:rsidR="00696AF3" w:rsidRDefault="00276C5C">
            <w:pPr>
              <w:spacing w:after="161" w:line="259" w:lineRule="auto"/>
              <w:ind w:left="276" w:right="0" w:firstLine="0"/>
              <w:jc w:val="center"/>
            </w:pPr>
            <w:r>
              <w:t xml:space="preserve">stredová čiara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0" w:line="402" w:lineRule="auto"/>
              <w:ind w:right="0" w:hanging="348"/>
              <w:jc w:val="left"/>
            </w:pPr>
            <w:r>
              <w:t xml:space="preserve">bránka, kôš, hracie náčinie (lopta, pálka, hokejka a pod.)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45" w:line="362" w:lineRule="auto"/>
              <w:ind w:right="0" w:hanging="348"/>
              <w:jc w:val="left"/>
            </w:pPr>
            <w:r>
              <w:t xml:space="preserve">gól, bod, prihrávka, hod, streľba, </w:t>
            </w:r>
            <w:proofErr w:type="spellStart"/>
            <w:r>
              <w:t>dribling</w:t>
            </w:r>
            <w:proofErr w:type="spellEnd"/>
            <w:r>
              <w:t xml:space="preserve">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21" w:line="380" w:lineRule="auto"/>
              <w:ind w:right="0" w:hanging="348"/>
              <w:jc w:val="left"/>
            </w:pPr>
            <w:r>
              <w:t xml:space="preserve">hry so zameraním na manipuláciu s rôznym tradičným, ale aj netradičným náčiním a s inými pomôckami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21" w:line="374" w:lineRule="auto"/>
              <w:ind w:right="0" w:hanging="348"/>
              <w:jc w:val="left"/>
            </w:pPr>
            <w:r>
              <w:t>pravidlá realizovaných hier, ich význam a sankcie za porušenie, pravidlá fair-</w:t>
            </w:r>
            <w:proofErr w:type="spellStart"/>
            <w:r>
              <w:t>play</w:t>
            </w:r>
            <w:proofErr w:type="spellEnd"/>
            <w:r>
              <w:t xml:space="preserve">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1" w:line="399" w:lineRule="auto"/>
              <w:ind w:right="0" w:hanging="348"/>
              <w:jc w:val="left"/>
            </w:pPr>
            <w:r>
              <w:t xml:space="preserve">pohybové hry zamerané na rozvoj pohybových schopností (kondičných, koordinačných a hybridných)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44" w:line="360" w:lineRule="auto"/>
              <w:ind w:right="0" w:hanging="348"/>
              <w:jc w:val="left"/>
            </w:pPr>
            <w:r>
              <w:t xml:space="preserve">prípravné športové hry zamerané na futbal, basketbal, volejbal, hádzanú, tenis </w:t>
            </w:r>
          </w:p>
          <w:p w:rsidR="00696AF3" w:rsidRDefault="00276C5C">
            <w:pPr>
              <w:numPr>
                <w:ilvl w:val="0"/>
                <w:numId w:val="18"/>
              </w:numPr>
              <w:spacing w:after="0" w:line="364" w:lineRule="auto"/>
              <w:ind w:right="0" w:hanging="348"/>
              <w:jc w:val="left"/>
            </w:pPr>
            <w:r>
              <w:t xml:space="preserve">pohybové hry zamerané na precvičovanie osvojovaných </w:t>
            </w:r>
          </w:p>
          <w:p w:rsidR="00C71E92" w:rsidRDefault="00C71E92" w:rsidP="00C71E92">
            <w:pPr>
              <w:spacing w:after="127" w:line="259" w:lineRule="auto"/>
              <w:ind w:left="686" w:right="0" w:firstLine="0"/>
              <w:jc w:val="left"/>
            </w:pPr>
            <w:r>
              <w:lastRenderedPageBreak/>
              <w:t xml:space="preserve">pohybových zručností rôzneho </w:t>
            </w:r>
          </w:p>
          <w:p w:rsidR="00C71E92" w:rsidRDefault="00C71E92" w:rsidP="00C71E92">
            <w:pPr>
              <w:numPr>
                <w:ilvl w:val="0"/>
                <w:numId w:val="18"/>
              </w:numPr>
              <w:spacing w:after="0" w:line="364" w:lineRule="auto"/>
              <w:ind w:right="0" w:hanging="348"/>
              <w:jc w:val="left"/>
            </w:pPr>
            <w:r>
              <w:t>charakteru (gymnastického, atletického, plaveckého)</w:t>
            </w:r>
          </w:p>
          <w:p w:rsidR="00696AF3" w:rsidRDefault="00276C5C">
            <w:pPr>
              <w:spacing w:after="0" w:line="259" w:lineRule="auto"/>
              <w:ind w:left="277" w:right="0" w:firstLine="0"/>
              <w:jc w:val="center"/>
            </w:pPr>
            <w:r>
              <w:t xml:space="preserve"> </w:t>
            </w:r>
          </w:p>
        </w:tc>
      </w:tr>
    </w:tbl>
    <w:p w:rsidR="00696AF3" w:rsidRDefault="00696AF3">
      <w:pPr>
        <w:spacing w:after="267" w:line="259" w:lineRule="auto"/>
        <w:ind w:left="0" w:right="0" w:firstLine="0"/>
        <w:jc w:val="left"/>
      </w:pPr>
    </w:p>
    <w:p w:rsidR="00696AF3" w:rsidRDefault="00276C5C">
      <w:pPr>
        <w:spacing w:after="346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696AF3" w:rsidRDefault="00276C5C">
      <w:pPr>
        <w:pStyle w:val="Nadpis3"/>
        <w:ind w:left="-5"/>
      </w:pPr>
      <w:r>
        <w:t xml:space="preserve">TC: Hudobno-pohybové a tanečné činnosti – 5 hodín </w:t>
      </w:r>
    </w:p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5" w:type="dxa"/>
          <w:right w:w="51" w:type="dxa"/>
        </w:tblCellMar>
        <w:tblLook w:val="04A0" w:firstRow="1" w:lastRow="0" w:firstColumn="1" w:lastColumn="0" w:noHBand="0" w:noVBand="1"/>
      </w:tblPr>
      <w:tblGrid>
        <w:gridCol w:w="926"/>
        <w:gridCol w:w="3680"/>
        <w:gridCol w:w="4607"/>
      </w:tblGrid>
      <w:tr w:rsidR="00696AF3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1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1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1326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19"/>
              </w:numPr>
              <w:spacing w:after="0" w:line="364" w:lineRule="auto"/>
              <w:ind w:right="0" w:hanging="348"/>
              <w:jc w:val="left"/>
            </w:pPr>
            <w:r>
              <w:lastRenderedPageBreak/>
              <w:t xml:space="preserve">vymenovať základné pojmy rytmickej a modernej gymnastiky,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0" w:line="403" w:lineRule="auto"/>
              <w:ind w:right="0" w:hanging="348"/>
              <w:jc w:val="left"/>
            </w:pPr>
            <w:r>
              <w:t xml:space="preserve">pomenovať tanečné kroky realizované vo výučbe,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3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119" w:line="259" w:lineRule="auto"/>
              <w:ind w:right="0" w:hanging="348"/>
              <w:jc w:val="left"/>
            </w:pPr>
            <w:r>
              <w:t xml:space="preserve">vykonať ukážku rytmických cvičení,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1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21" w:line="380" w:lineRule="auto"/>
              <w:ind w:right="0" w:hanging="348"/>
              <w:jc w:val="left"/>
            </w:pPr>
            <w:r>
              <w:t xml:space="preserve">zladiť pohyby tela, chôdzu, skoky a beh s rytmom navodeným potleskom, zvukovým signálom, hudbou,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24" w:line="380" w:lineRule="auto"/>
              <w:ind w:right="0" w:hanging="348"/>
              <w:jc w:val="left"/>
            </w:pPr>
            <w:r>
              <w:t xml:space="preserve">zvládnuť základné tanečné kroky, tanečné motívy v rôznych obmenách realizovaných vo výučbe,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42" w:line="362" w:lineRule="auto"/>
              <w:ind w:right="0" w:hanging="348"/>
              <w:jc w:val="left"/>
            </w:pPr>
            <w:r>
              <w:t xml:space="preserve">vytvoriť krátke väzby a motívy z naučených tanečných krokov </w:t>
            </w:r>
          </w:p>
          <w:p w:rsidR="00696AF3" w:rsidRDefault="00276C5C">
            <w:pPr>
              <w:spacing w:after="161" w:line="259" w:lineRule="auto"/>
              <w:ind w:left="720" w:right="0" w:firstLine="0"/>
              <w:jc w:val="left"/>
            </w:pPr>
            <w:r>
              <w:t xml:space="preserve">ľudových i moderných tancov, </w:t>
            </w:r>
          </w:p>
          <w:p w:rsidR="00696AF3" w:rsidRDefault="00276C5C">
            <w:pPr>
              <w:numPr>
                <w:ilvl w:val="0"/>
                <w:numId w:val="19"/>
              </w:numPr>
              <w:spacing w:after="3" w:line="394" w:lineRule="auto"/>
              <w:ind w:right="0" w:hanging="348"/>
              <w:jc w:val="left"/>
            </w:pPr>
            <w:r>
              <w:t xml:space="preserve">uplatniť prvky rytmiky a tanca v hudobno-pohybových, tanečných a </w:t>
            </w:r>
          </w:p>
          <w:p w:rsidR="00696AF3" w:rsidRDefault="00276C5C">
            <w:pPr>
              <w:spacing w:after="115" w:line="259" w:lineRule="auto"/>
              <w:ind w:left="1214" w:right="0" w:firstLine="0"/>
              <w:jc w:val="left"/>
            </w:pPr>
            <w:r>
              <w:t xml:space="preserve">dramatických hrách, </w:t>
            </w:r>
          </w:p>
          <w:p w:rsidR="00696AF3" w:rsidRDefault="00276C5C">
            <w:pPr>
              <w:spacing w:after="112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3" w:line="259" w:lineRule="auto"/>
              <w:ind w:left="0" w:right="36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259" w:lineRule="auto"/>
              <w:ind w:left="0" w:right="36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0"/>
              </w:numPr>
              <w:spacing w:after="8" w:line="379" w:lineRule="auto"/>
              <w:ind w:right="0" w:hanging="348"/>
              <w:jc w:val="left"/>
            </w:pPr>
            <w:r>
              <w:t xml:space="preserve">základné pojmy a poznatky – rytmická gymnastika (rytmus, takt, tempo, dynamika), moderná </w:t>
            </w:r>
          </w:p>
          <w:p w:rsidR="00696AF3" w:rsidRDefault="00276C5C">
            <w:pPr>
              <w:spacing w:after="113" w:line="259" w:lineRule="auto"/>
              <w:ind w:left="0" w:right="66" w:firstLine="0"/>
              <w:jc w:val="right"/>
            </w:pPr>
            <w:r>
              <w:t xml:space="preserve">gymnastika – náčinie a cvičenia s ním </w:t>
            </w:r>
          </w:p>
          <w:p w:rsidR="00696AF3" w:rsidRDefault="00276C5C">
            <w:pPr>
              <w:spacing w:after="8" w:line="384" w:lineRule="auto"/>
              <w:ind w:left="392" w:right="27" w:firstLine="0"/>
              <w:jc w:val="center"/>
            </w:pPr>
            <w:r>
              <w:t xml:space="preserve">(lopta, švihadlo, stuha, kužele, obruč), rovnovážne výdrže – pózy, poskoky a skoky (nožnicový, čertík, </w:t>
            </w:r>
            <w:proofErr w:type="spellStart"/>
            <w:r>
              <w:t>kadetkový</w:t>
            </w:r>
            <w:proofErr w:type="spellEnd"/>
            <w:r>
              <w:t xml:space="preserve">)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0" w:line="364" w:lineRule="auto"/>
              <w:ind w:right="0" w:hanging="348"/>
              <w:jc w:val="left"/>
            </w:pPr>
            <w:r>
              <w:t>tanec – ľudový, moderný, tanečný krok (</w:t>
            </w:r>
            <w:proofErr w:type="spellStart"/>
            <w:r>
              <w:t>prísunný</w:t>
            </w:r>
            <w:proofErr w:type="spellEnd"/>
            <w:r>
              <w:t xml:space="preserve">, cval, </w:t>
            </w:r>
            <w:proofErr w:type="spellStart"/>
            <w:r>
              <w:t>poskočný</w:t>
            </w:r>
            <w:proofErr w:type="spellEnd"/>
            <w:r>
              <w:t xml:space="preserve">, </w:t>
            </w:r>
          </w:p>
          <w:p w:rsidR="00696AF3" w:rsidRDefault="00276C5C">
            <w:pPr>
              <w:spacing w:after="115" w:line="259" w:lineRule="auto"/>
              <w:ind w:left="600" w:right="0" w:firstLine="0"/>
              <w:jc w:val="left"/>
            </w:pPr>
            <w:r>
              <w:t xml:space="preserve">polkový, valčíkový, </w:t>
            </w:r>
            <w:proofErr w:type="spellStart"/>
            <w:r>
              <w:t>mazurkový</w:t>
            </w:r>
            <w:proofErr w:type="spellEnd"/>
            <w:r>
              <w:t xml:space="preserve">), </w:t>
            </w:r>
          </w:p>
          <w:p w:rsidR="00696AF3" w:rsidRDefault="00276C5C">
            <w:pPr>
              <w:spacing w:after="5" w:line="396" w:lineRule="auto"/>
              <w:ind w:left="276" w:right="0" w:firstLine="0"/>
              <w:jc w:val="center"/>
            </w:pPr>
            <w:r>
              <w:t xml:space="preserve">tanečný motív, tanečná väzba, pohybová skladba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44" w:line="360" w:lineRule="auto"/>
              <w:ind w:right="0" w:hanging="348"/>
              <w:jc w:val="left"/>
            </w:pPr>
            <w:r>
              <w:t xml:space="preserve">rytmické cvičenia spojené s </w:t>
            </w:r>
            <w:proofErr w:type="spellStart"/>
            <w:r>
              <w:t>vytlieskavaním</w:t>
            </w:r>
            <w:proofErr w:type="spellEnd"/>
            <w:r>
              <w:t xml:space="preserve">, vydupávaním, hrou na telo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45" w:line="362" w:lineRule="auto"/>
              <w:ind w:right="0" w:hanging="348"/>
              <w:jc w:val="left"/>
            </w:pPr>
            <w:r>
              <w:t xml:space="preserve">cvičenia a hry na rozvoj rytmickej schopnosti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0" w:line="399" w:lineRule="auto"/>
              <w:ind w:right="0" w:hanging="348"/>
              <w:jc w:val="left"/>
            </w:pPr>
            <w:r>
              <w:t xml:space="preserve">tanečná a štylizovaná chôdza, beh, skoky, poskoky, so zameraním na </w:t>
            </w:r>
          </w:p>
          <w:p w:rsidR="00696AF3" w:rsidRDefault="00276C5C">
            <w:pPr>
              <w:spacing w:after="159" w:line="259" w:lineRule="auto"/>
              <w:ind w:left="0" w:right="197" w:firstLine="0"/>
              <w:jc w:val="right"/>
            </w:pPr>
            <w:r>
              <w:t xml:space="preserve">správne a estetické držanie tela ako </w:t>
            </w:r>
          </w:p>
          <w:p w:rsidR="00696AF3" w:rsidRDefault="00276C5C">
            <w:pPr>
              <w:spacing w:after="164" w:line="259" w:lineRule="auto"/>
              <w:ind w:left="0" w:right="106" w:firstLine="0"/>
              <w:jc w:val="right"/>
            </w:pPr>
            <w:r>
              <w:t xml:space="preserve">celku i jeho častí v rôznych polohách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0" w:line="402" w:lineRule="auto"/>
              <w:ind w:right="0" w:hanging="348"/>
              <w:jc w:val="left"/>
            </w:pPr>
            <w:r>
              <w:t xml:space="preserve">tanečné kroky a motívy regionálnych ľudových tancov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0" w:line="401" w:lineRule="auto"/>
              <w:ind w:right="0" w:hanging="348"/>
              <w:jc w:val="left"/>
            </w:pPr>
            <w:r>
              <w:t xml:space="preserve">tanečné kroky a motívy vybraných moderných tancov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165" w:line="259" w:lineRule="auto"/>
              <w:ind w:right="0" w:hanging="348"/>
              <w:jc w:val="left"/>
            </w:pPr>
            <w:r>
              <w:t xml:space="preserve">aerobik, </w:t>
            </w:r>
            <w:proofErr w:type="spellStart"/>
            <w:r>
              <w:t>zumba</w:t>
            </w:r>
            <w:proofErr w:type="spellEnd"/>
            <w:r>
              <w:t xml:space="preserve">, brušné tance a iné </w:t>
            </w:r>
          </w:p>
          <w:p w:rsidR="00696AF3" w:rsidRDefault="00276C5C">
            <w:pPr>
              <w:spacing w:after="45" w:line="358" w:lineRule="auto"/>
              <w:ind w:left="341" w:right="0" w:firstLine="0"/>
              <w:jc w:val="center"/>
            </w:pPr>
            <w:r>
              <w:t xml:space="preserve">formy cvičení s hudobným sprievodom </w:t>
            </w:r>
          </w:p>
          <w:p w:rsidR="00696AF3" w:rsidRDefault="00276C5C">
            <w:pPr>
              <w:numPr>
                <w:ilvl w:val="0"/>
                <w:numId w:val="20"/>
              </w:numPr>
              <w:spacing w:after="38" w:line="364" w:lineRule="auto"/>
              <w:ind w:right="0" w:hanging="348"/>
              <w:jc w:val="left"/>
            </w:pPr>
            <w:r>
              <w:t xml:space="preserve">rytmizované pohyby s využitím hudby alebo rôznych jednoduchých </w:t>
            </w:r>
          </w:p>
          <w:p w:rsidR="00696AF3" w:rsidRDefault="00276C5C">
            <w:pPr>
              <w:spacing w:after="0" w:line="259" w:lineRule="auto"/>
              <w:ind w:left="1186" w:right="0" w:firstLine="0"/>
              <w:jc w:val="left"/>
            </w:pPr>
            <w:r>
              <w:t xml:space="preserve">hudobných nástrojov </w:t>
            </w:r>
          </w:p>
        </w:tc>
      </w:tr>
      <w:tr w:rsidR="00696AF3">
        <w:trPr>
          <w:trHeight w:val="45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276C5C">
            <w:pPr>
              <w:spacing w:after="0" w:line="259" w:lineRule="auto"/>
              <w:ind w:left="376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977" w:right="0" w:hanging="977"/>
              <w:jc w:val="left"/>
            </w:pPr>
            <w:r>
              <w:t xml:space="preserve">improvizovať na zadanú tému alebo hudobný motív,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1"/>
              </w:numPr>
              <w:spacing w:after="31" w:line="372" w:lineRule="auto"/>
              <w:ind w:right="0" w:hanging="348"/>
              <w:jc w:val="left"/>
            </w:pPr>
            <w:r>
              <w:t xml:space="preserve">imitačné pohyby so slovným navádzaním, </w:t>
            </w:r>
            <w:proofErr w:type="spellStart"/>
            <w:r>
              <w:t>napodobňovacie</w:t>
            </w:r>
            <w:proofErr w:type="spellEnd"/>
            <w:r>
              <w:t xml:space="preserve"> pohyby (napr. zvierat, športovcov, činností človeka) </w:t>
            </w:r>
          </w:p>
          <w:p w:rsidR="00696AF3" w:rsidRDefault="00276C5C">
            <w:pPr>
              <w:numPr>
                <w:ilvl w:val="0"/>
                <w:numId w:val="21"/>
              </w:numPr>
              <w:spacing w:after="166" w:line="259" w:lineRule="auto"/>
              <w:ind w:right="0" w:hanging="348"/>
              <w:jc w:val="left"/>
            </w:pPr>
            <w:r>
              <w:t xml:space="preserve">tanečná improvizácia </w:t>
            </w:r>
          </w:p>
          <w:p w:rsidR="00696AF3" w:rsidRDefault="00276C5C">
            <w:pPr>
              <w:numPr>
                <w:ilvl w:val="0"/>
                <w:numId w:val="21"/>
              </w:numPr>
              <w:spacing w:after="2" w:line="399" w:lineRule="auto"/>
              <w:ind w:right="0" w:hanging="348"/>
              <w:jc w:val="left"/>
            </w:pPr>
            <w:r>
              <w:t xml:space="preserve">pohybová improvizácia na hudobné motívy alebo zadané témy </w:t>
            </w:r>
          </w:p>
          <w:p w:rsidR="00696AF3" w:rsidRDefault="00276C5C">
            <w:pPr>
              <w:numPr>
                <w:ilvl w:val="0"/>
                <w:numId w:val="21"/>
              </w:numPr>
              <w:spacing w:after="41" w:line="362" w:lineRule="auto"/>
              <w:ind w:right="0" w:hanging="348"/>
              <w:jc w:val="left"/>
            </w:pPr>
            <w:r>
              <w:t xml:space="preserve">tanečná improvizácia na základe naučených tanečných krokov, </w:t>
            </w:r>
          </w:p>
          <w:p w:rsidR="00696AF3" w:rsidRDefault="00276C5C">
            <w:pPr>
              <w:spacing w:after="155" w:line="259" w:lineRule="auto"/>
              <w:ind w:left="788" w:right="0" w:firstLine="0"/>
              <w:jc w:val="center"/>
            </w:pPr>
            <w:r>
              <w:t xml:space="preserve">motívov, väzieb </w:t>
            </w:r>
          </w:p>
          <w:p w:rsidR="00696AF3" w:rsidRDefault="00276C5C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pantomíma </w:t>
            </w:r>
          </w:p>
        </w:tc>
      </w:tr>
    </w:tbl>
    <w:p w:rsidR="00696AF3" w:rsidRDefault="00276C5C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696AF3" w:rsidRDefault="00276C5C" w:rsidP="00C71E92">
      <w:pPr>
        <w:spacing w:after="266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Športové činnosti pohybového režimu  </w:t>
      </w:r>
    </w:p>
    <w:p w:rsidR="00696AF3" w:rsidRDefault="00276C5C">
      <w:pPr>
        <w:pStyle w:val="Nadpis3"/>
        <w:ind w:left="-5"/>
      </w:pPr>
      <w:r>
        <w:t xml:space="preserve">TC: Psychomotorické a zdravotne orientované cvičenia a hry – 7 hodín </w:t>
      </w:r>
    </w:p>
    <w:tbl>
      <w:tblPr>
        <w:tblStyle w:val="TableGrid"/>
        <w:tblW w:w="9213" w:type="dxa"/>
        <w:tblInd w:w="-108" w:type="dxa"/>
        <w:tblCellMar>
          <w:top w:w="47" w:type="dxa"/>
          <w:right w:w="57" w:type="dxa"/>
        </w:tblCellMar>
        <w:tblLook w:val="04A0" w:firstRow="1" w:lastRow="0" w:firstColumn="1" w:lastColumn="0" w:noHBand="0" w:noVBand="1"/>
      </w:tblPr>
      <w:tblGrid>
        <w:gridCol w:w="4606"/>
        <w:gridCol w:w="833"/>
        <w:gridCol w:w="3774"/>
      </w:tblGrid>
      <w:tr w:rsidR="00696AF3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2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2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66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2"/>
              </w:numPr>
              <w:spacing w:after="0" w:line="360" w:lineRule="auto"/>
              <w:ind w:right="0" w:hanging="348"/>
              <w:jc w:val="left"/>
            </w:pPr>
            <w:r>
              <w:t xml:space="preserve">postupne uvoľniť pri slovnom </w:t>
            </w:r>
            <w:proofErr w:type="spellStart"/>
            <w:r>
              <w:t>doprovode</w:t>
            </w:r>
            <w:proofErr w:type="spellEnd"/>
            <w:r>
              <w:t xml:space="preserve"> svalstvo končatín i celého tela, </w:t>
            </w:r>
          </w:p>
          <w:p w:rsidR="00696AF3" w:rsidRDefault="00276C5C">
            <w:pPr>
              <w:spacing w:after="115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3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22"/>
              </w:numPr>
              <w:spacing w:after="119" w:line="259" w:lineRule="auto"/>
              <w:ind w:right="0" w:hanging="348"/>
              <w:jc w:val="left"/>
            </w:pPr>
            <w:r>
              <w:t xml:space="preserve">opísať základné spôsoby dýchania, </w:t>
            </w:r>
          </w:p>
          <w:p w:rsidR="00696AF3" w:rsidRDefault="00276C5C">
            <w:pPr>
              <w:spacing w:after="115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4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22"/>
              </w:numPr>
              <w:spacing w:after="0" w:line="407" w:lineRule="auto"/>
              <w:ind w:right="0" w:hanging="348"/>
              <w:jc w:val="left"/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>
              <w:t xml:space="preserve">ykonať jednoduché strečingové cvičenia, </w:t>
            </w:r>
          </w:p>
          <w:p w:rsidR="00696AF3" w:rsidRDefault="00276C5C">
            <w:pPr>
              <w:spacing w:after="112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3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3" w:line="259" w:lineRule="auto"/>
              <w:ind w:left="0" w:right="369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charakterizovať cvičenia z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3"/>
              </w:numPr>
              <w:spacing w:after="0" w:line="400" w:lineRule="auto"/>
              <w:ind w:right="0" w:hanging="348"/>
              <w:jc w:val="left"/>
            </w:pPr>
            <w:r>
              <w:t xml:space="preserve">relaxačné (uvoľňovacie) cvičenia a hry (vyklepávanie, vytriasanie </w:t>
            </w:r>
            <w:proofErr w:type="spellStart"/>
            <w:r>
              <w:t>automasáž</w:t>
            </w:r>
            <w:proofErr w:type="spellEnd"/>
            <w:r>
              <w:t xml:space="preserve"> a pod.) </w:t>
            </w:r>
          </w:p>
          <w:p w:rsidR="00696AF3" w:rsidRDefault="00276C5C">
            <w:pPr>
              <w:numPr>
                <w:ilvl w:val="0"/>
                <w:numId w:val="23"/>
              </w:numPr>
              <w:spacing w:after="38" w:line="364" w:lineRule="auto"/>
              <w:ind w:right="0" w:hanging="348"/>
              <w:jc w:val="left"/>
            </w:pPr>
            <w:r>
              <w:t xml:space="preserve">cvičenia so zameraním na riadené spevňovanie a uvoľňovanie svalstva </w:t>
            </w:r>
          </w:p>
          <w:p w:rsidR="00696AF3" w:rsidRDefault="00276C5C">
            <w:pPr>
              <w:spacing w:after="158" w:line="259" w:lineRule="auto"/>
              <w:ind w:left="756" w:right="0" w:firstLine="0"/>
              <w:jc w:val="left"/>
            </w:pPr>
            <w:r>
              <w:t xml:space="preserve">(svalové napätie a uvoľnenie) </w:t>
            </w:r>
          </w:p>
          <w:p w:rsidR="00696AF3" w:rsidRDefault="00276C5C">
            <w:pPr>
              <w:numPr>
                <w:ilvl w:val="0"/>
                <w:numId w:val="23"/>
              </w:numPr>
              <w:spacing w:after="165" w:line="259" w:lineRule="auto"/>
              <w:ind w:right="0" w:hanging="348"/>
              <w:jc w:val="left"/>
            </w:pPr>
            <w:r>
              <w:t xml:space="preserve">aktivity zamerané na rozvoj dýchania, </w:t>
            </w:r>
          </w:p>
          <w:p w:rsidR="00696AF3" w:rsidRDefault="00276C5C">
            <w:pPr>
              <w:spacing w:after="115" w:line="259" w:lineRule="auto"/>
              <w:ind w:left="806" w:right="0" w:firstLine="0"/>
              <w:jc w:val="left"/>
            </w:pPr>
            <w:r>
              <w:t xml:space="preserve">dýchacie cvičenia – cvičenia </w:t>
            </w:r>
          </w:p>
          <w:p w:rsidR="00696AF3" w:rsidRDefault="00276C5C">
            <w:pPr>
              <w:spacing w:after="159" w:line="259" w:lineRule="auto"/>
              <w:ind w:left="706" w:right="0" w:firstLine="0"/>
              <w:jc w:val="left"/>
            </w:pPr>
            <w:r>
              <w:t xml:space="preserve">zamerané na nácvik správneho </w:t>
            </w:r>
          </w:p>
          <w:p w:rsidR="00696AF3" w:rsidRDefault="00276C5C">
            <w:pPr>
              <w:spacing w:after="162" w:line="259" w:lineRule="auto"/>
              <w:ind w:left="773" w:right="0" w:firstLine="0"/>
              <w:jc w:val="left"/>
            </w:pPr>
            <w:r>
              <w:t xml:space="preserve">dýchania v rôznych polohách </w:t>
            </w:r>
          </w:p>
          <w:p w:rsidR="00696AF3" w:rsidRDefault="00276C5C">
            <w:pPr>
              <w:numPr>
                <w:ilvl w:val="0"/>
                <w:numId w:val="23"/>
              </w:numPr>
              <w:spacing w:after="167" w:line="259" w:lineRule="auto"/>
              <w:ind w:right="0" w:hanging="348"/>
              <w:jc w:val="left"/>
            </w:pPr>
            <w:r>
              <w:t xml:space="preserve">naťahovacie (strečingové) cvičenia, </w:t>
            </w:r>
          </w:p>
          <w:p w:rsidR="00696AF3" w:rsidRDefault="00276C5C">
            <w:pPr>
              <w:numPr>
                <w:ilvl w:val="0"/>
                <w:numId w:val="23"/>
              </w:numPr>
              <w:spacing w:after="0" w:line="402" w:lineRule="auto"/>
              <w:ind w:right="0" w:hanging="348"/>
              <w:jc w:val="left"/>
            </w:pPr>
            <w:r>
              <w:t xml:space="preserve">kompenzačné (vyrovnávajúce) cvičenia </w:t>
            </w:r>
          </w:p>
          <w:p w:rsidR="00696AF3" w:rsidRDefault="00276C5C">
            <w:pPr>
              <w:numPr>
                <w:ilvl w:val="0"/>
                <w:numId w:val="23"/>
              </w:numPr>
              <w:spacing w:after="0" w:line="259" w:lineRule="auto"/>
              <w:ind w:right="0" w:hanging="348"/>
              <w:jc w:val="left"/>
            </w:pPr>
            <w:r>
              <w:t>cvičenia na rozvoj flexibility(ohybnosť, pohyblivosť)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rozvoj </w:t>
            </w:r>
            <w:proofErr w:type="spellStart"/>
            <w:r>
              <w:t>rovnováhových</w:t>
            </w:r>
            <w:proofErr w:type="spellEnd"/>
            <w:r>
              <w:t xml:space="preserve"> schopností: </w:t>
            </w:r>
          </w:p>
        </w:tc>
      </w:tr>
      <w:tr w:rsidR="00696AF3">
        <w:trPr>
          <w:trHeight w:val="69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276C5C">
            <w:pPr>
              <w:spacing w:after="155" w:line="259" w:lineRule="auto"/>
              <w:ind w:left="0" w:right="175" w:firstLine="0"/>
              <w:jc w:val="right"/>
            </w:pPr>
            <w:proofErr w:type="spellStart"/>
            <w:r>
              <w:lastRenderedPageBreak/>
              <w:t>psychomotoriky</w:t>
            </w:r>
            <w:proofErr w:type="spellEnd"/>
            <w:r>
              <w:t xml:space="preserve">, vysvetliť podstatu </w:t>
            </w:r>
          </w:p>
          <w:p w:rsidR="00696AF3" w:rsidRDefault="00276C5C">
            <w:pPr>
              <w:spacing w:after="159" w:line="259" w:lineRule="auto"/>
              <w:ind w:left="1080" w:right="0" w:firstLine="0"/>
              <w:jc w:val="left"/>
            </w:pPr>
            <w:r>
              <w:t xml:space="preserve">psychomotorických cvičení a ich </w:t>
            </w:r>
          </w:p>
          <w:p w:rsidR="00696AF3" w:rsidRDefault="00276C5C">
            <w:pPr>
              <w:spacing w:after="112" w:line="259" w:lineRule="auto"/>
              <w:ind w:left="776" w:right="0" w:firstLine="0"/>
              <w:jc w:val="center"/>
            </w:pPr>
            <w:r>
              <w:t xml:space="preserve">význam, </w:t>
            </w:r>
          </w:p>
          <w:p w:rsidR="00696AF3" w:rsidRDefault="00276C5C">
            <w:pPr>
              <w:spacing w:after="115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3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3" w:line="259" w:lineRule="auto"/>
              <w:ind w:left="119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259" w:lineRule="auto"/>
              <w:ind w:left="1740" w:right="0" w:hanging="881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aplikovať naučené zručnosti v cvičeniach a hrách,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96AF3" w:rsidRDefault="00276C5C">
            <w:pPr>
              <w:spacing w:after="0" w:line="259" w:lineRule="auto"/>
              <w:ind w:left="28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96AF3" w:rsidRDefault="00276C5C">
            <w:pPr>
              <w:spacing w:after="0" w:line="357" w:lineRule="auto"/>
              <w:ind w:left="269" w:right="0" w:firstLine="151"/>
              <w:jc w:val="left"/>
            </w:pPr>
            <w:r>
              <w:t xml:space="preserve">statickej rovnováhy (cvičenia zamerané na stabilitu a labilitu v rôznych polohách), dynamickej </w:t>
            </w:r>
          </w:p>
          <w:p w:rsidR="00696AF3" w:rsidRDefault="00276C5C">
            <w:pPr>
              <w:spacing w:after="0" w:line="391" w:lineRule="auto"/>
              <w:ind w:left="41" w:right="0" w:firstLine="206"/>
              <w:jc w:val="left"/>
            </w:pPr>
            <w:r>
              <w:t xml:space="preserve">rozvoj (balansovanie na fit lopte, cvičenia na </w:t>
            </w:r>
            <w:proofErr w:type="spellStart"/>
            <w:r>
              <w:t>balančných</w:t>
            </w:r>
            <w:proofErr w:type="spellEnd"/>
            <w:r>
              <w:t xml:space="preserve"> pomôckach – </w:t>
            </w:r>
            <w:proofErr w:type="spellStart"/>
            <w:r>
              <w:t>bosu</w:t>
            </w:r>
            <w:proofErr w:type="spellEnd"/>
            <w:r>
              <w:t xml:space="preserve">, go-go šliapadlo a pod.) </w:t>
            </w:r>
          </w:p>
          <w:p w:rsidR="00696AF3" w:rsidRDefault="00276C5C">
            <w:pPr>
              <w:numPr>
                <w:ilvl w:val="0"/>
                <w:numId w:val="24"/>
              </w:numPr>
              <w:spacing w:after="121" w:line="259" w:lineRule="auto"/>
              <w:ind w:right="0" w:hanging="348"/>
              <w:jc w:val="left"/>
            </w:pPr>
            <w:r>
              <w:t xml:space="preserve">balansovanie s predmetmi </w:t>
            </w:r>
          </w:p>
          <w:p w:rsidR="00696AF3" w:rsidRDefault="00276C5C">
            <w:pPr>
              <w:spacing w:after="0" w:line="397" w:lineRule="auto"/>
              <w:ind w:left="586" w:right="0" w:hanging="497"/>
              <w:jc w:val="left"/>
            </w:pPr>
            <w:r>
              <w:t xml:space="preserve">(žonglovanie, prenášanie predmetov rôznym spôsobom a pod.) </w:t>
            </w:r>
          </w:p>
          <w:p w:rsidR="00696AF3" w:rsidRDefault="00276C5C">
            <w:pPr>
              <w:spacing w:after="19" w:line="384" w:lineRule="auto"/>
              <w:ind w:left="232" w:right="0" w:hanging="230"/>
              <w:jc w:val="left"/>
            </w:pPr>
            <w:r>
              <w:t xml:space="preserve">cvičenia telesnej schémy zamerané na uvedomovanie si vlastného tela – pohybových možností jeho jednotlivých častí </w:t>
            </w:r>
          </w:p>
          <w:p w:rsidR="00696AF3" w:rsidRDefault="00276C5C">
            <w:pPr>
              <w:numPr>
                <w:ilvl w:val="0"/>
                <w:numId w:val="24"/>
              </w:numPr>
              <w:spacing w:after="0" w:line="360" w:lineRule="auto"/>
              <w:ind w:right="0" w:hanging="348"/>
              <w:jc w:val="left"/>
            </w:pPr>
            <w:r>
              <w:t xml:space="preserve">cvičenia spájajúce zmyslové vnímanie s pohybovým (napr. pohybové reakcie na zmyslové </w:t>
            </w:r>
          </w:p>
          <w:p w:rsidR="00696AF3" w:rsidRDefault="00276C5C">
            <w:pPr>
              <w:spacing w:after="0" w:line="259" w:lineRule="auto"/>
              <w:ind w:left="0" w:right="46" w:firstLine="0"/>
              <w:jc w:val="center"/>
            </w:pPr>
            <w:r>
              <w:t xml:space="preserve">podnety) </w:t>
            </w:r>
          </w:p>
        </w:tc>
      </w:tr>
      <w:tr w:rsidR="00696AF3">
        <w:trPr>
          <w:trHeight w:val="1311"/>
        </w:trPr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6AF3" w:rsidRDefault="00276C5C">
            <w:pPr>
              <w:spacing w:after="0" w:line="259" w:lineRule="auto"/>
              <w:ind w:left="27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AF3" w:rsidRDefault="00276C5C">
            <w:pPr>
              <w:spacing w:after="112" w:line="259" w:lineRule="auto"/>
              <w:ind w:left="0" w:right="0" w:firstLine="0"/>
            </w:pPr>
            <w:r>
              <w:t xml:space="preserve">psychomotorické hry, cvičenia a hry s </w:t>
            </w:r>
          </w:p>
          <w:p w:rsidR="00696AF3" w:rsidRDefault="00276C5C">
            <w:pPr>
              <w:spacing w:after="0" w:line="259" w:lineRule="auto"/>
              <w:ind w:left="795" w:right="0" w:hanging="538"/>
              <w:jc w:val="left"/>
            </w:pPr>
            <w:r>
              <w:t xml:space="preserve">neštandardným náčiním (balóny, štipce, noviny a pod.) </w:t>
            </w:r>
          </w:p>
        </w:tc>
      </w:tr>
    </w:tbl>
    <w:p w:rsidR="00696AF3" w:rsidRDefault="00276C5C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696AF3" w:rsidRDefault="00276C5C">
      <w:pPr>
        <w:spacing w:after="360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696AF3" w:rsidRDefault="00276C5C">
      <w:pPr>
        <w:pStyle w:val="Nadpis3"/>
        <w:ind w:left="-5"/>
      </w:pPr>
      <w:r>
        <w:t xml:space="preserve">TC: Aktivity v prírode a sezónne pohybové činnosti - 8 hodín </w:t>
      </w:r>
    </w:p>
    <w:tbl>
      <w:tblPr>
        <w:tblStyle w:val="TableGrid"/>
        <w:tblW w:w="9213" w:type="dxa"/>
        <w:tblInd w:w="-108" w:type="dxa"/>
        <w:tblCellMar>
          <w:top w:w="58" w:type="dxa"/>
          <w:left w:w="593" w:type="dxa"/>
          <w:right w:w="5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696AF3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54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5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696AF3">
        <w:trPr>
          <w:trHeight w:val="29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5"/>
              </w:numPr>
              <w:spacing w:after="121" w:line="259" w:lineRule="auto"/>
              <w:ind w:right="0" w:hanging="348"/>
              <w:jc w:val="left"/>
            </w:pPr>
            <w:r>
              <w:t xml:space="preserve">vymenovať základné druhy </w:t>
            </w:r>
          </w:p>
          <w:p w:rsidR="00696AF3" w:rsidRDefault="00276C5C">
            <w:pPr>
              <w:spacing w:after="7" w:line="394" w:lineRule="auto"/>
              <w:ind w:left="0" w:right="0" w:firstLine="0"/>
              <w:jc w:val="center"/>
            </w:pPr>
            <w:r>
              <w:t xml:space="preserve">realizovaných sezónnych pohybových aktivít, </w:t>
            </w:r>
          </w:p>
          <w:p w:rsidR="00696AF3" w:rsidRDefault="00276C5C">
            <w:pPr>
              <w:numPr>
                <w:ilvl w:val="0"/>
                <w:numId w:val="25"/>
              </w:numPr>
              <w:spacing w:after="0" w:line="402" w:lineRule="auto"/>
              <w:ind w:right="0" w:hanging="348"/>
              <w:jc w:val="left"/>
            </w:pPr>
            <w:r>
              <w:t xml:space="preserve">zvládnuť pohybové zručnosti vybraných sezónnych aktivít, </w:t>
            </w:r>
          </w:p>
          <w:p w:rsidR="00696AF3" w:rsidRDefault="00276C5C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uplatniť prvky sezónnych pohybových činností v hrách,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numPr>
                <w:ilvl w:val="0"/>
                <w:numId w:val="26"/>
              </w:numPr>
              <w:spacing w:after="0" w:line="399" w:lineRule="auto"/>
              <w:ind w:right="0" w:hanging="348"/>
              <w:jc w:val="left"/>
            </w:pPr>
            <w:r>
              <w:t xml:space="preserve">základné pojmy a poznatky zo sezónnych aktivít realizovaných vo výučbe </w:t>
            </w:r>
          </w:p>
          <w:p w:rsidR="00696AF3" w:rsidRDefault="00276C5C">
            <w:pPr>
              <w:numPr>
                <w:ilvl w:val="0"/>
                <w:numId w:val="26"/>
              </w:numPr>
              <w:spacing w:after="20" w:line="380" w:lineRule="auto"/>
              <w:ind w:right="0" w:hanging="348"/>
              <w:jc w:val="left"/>
            </w:pPr>
            <w:r>
              <w:t>korčuľovanie (in-</w:t>
            </w:r>
            <w:proofErr w:type="spellStart"/>
            <w:r>
              <w:t>line</w:t>
            </w:r>
            <w:proofErr w:type="spellEnd"/>
            <w:r>
              <w:t xml:space="preserve"> a na ľade) – jazda vpred, vzad, zastavenie, obrat, hry a súťaže na korčuliach </w:t>
            </w:r>
          </w:p>
          <w:p w:rsidR="00696AF3" w:rsidRDefault="00276C5C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lyžovanie – lyže zjazdové, bežecké, </w:t>
            </w:r>
          </w:p>
        </w:tc>
      </w:tr>
      <w:tr w:rsidR="00696AF3">
        <w:trPr>
          <w:trHeight w:val="103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12" w:line="259" w:lineRule="auto"/>
              <w:ind w:left="0" w:right="118" w:firstLine="0"/>
              <w:jc w:val="right"/>
            </w:pPr>
            <w:r>
              <w:lastRenderedPageBreak/>
              <w:t xml:space="preserve">súťažiach, v škole i vo voľnom čase, </w:t>
            </w:r>
          </w:p>
          <w:p w:rsidR="00696AF3" w:rsidRDefault="00276C5C">
            <w:pPr>
              <w:spacing w:after="115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2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15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162" w:line="259" w:lineRule="auto"/>
              <w:ind w:left="0" w:right="487" w:firstLine="0"/>
              <w:jc w:val="center"/>
            </w:pPr>
            <w:r>
              <w:t xml:space="preserve"> </w:t>
            </w:r>
          </w:p>
          <w:p w:rsidR="00696AF3" w:rsidRDefault="00276C5C">
            <w:pPr>
              <w:numPr>
                <w:ilvl w:val="0"/>
                <w:numId w:val="27"/>
              </w:numPr>
              <w:spacing w:after="6" w:line="393" w:lineRule="auto"/>
              <w:ind w:right="0" w:hanging="348"/>
              <w:jc w:val="left"/>
            </w:pPr>
            <w:r>
              <w:t xml:space="preserve">bezpečne sa pohybovať v rôznom priestore a v rôznych podmienkach, </w:t>
            </w:r>
          </w:p>
          <w:p w:rsidR="00696AF3" w:rsidRDefault="00276C5C">
            <w:pPr>
              <w:numPr>
                <w:ilvl w:val="0"/>
                <w:numId w:val="27"/>
              </w:numPr>
              <w:spacing w:after="40" w:line="364" w:lineRule="auto"/>
              <w:ind w:right="0" w:hanging="348"/>
              <w:jc w:val="left"/>
            </w:pPr>
            <w:r>
              <w:t xml:space="preserve">prekonať pohybom rôzne terénne nerovnosti, </w:t>
            </w:r>
          </w:p>
          <w:p w:rsidR="00696AF3" w:rsidRDefault="00276C5C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t xml:space="preserve">vysvetliť význam a zásady ochrany prírody počas pohybových aktivít v nej.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" w:line="356" w:lineRule="auto"/>
              <w:ind w:left="110" w:right="0" w:firstLine="0"/>
              <w:jc w:val="center"/>
            </w:pPr>
            <w:r>
              <w:t xml:space="preserve">skokanské, zjazd, slalom, beh na lyžiach, základná manipulácia s </w:t>
            </w:r>
          </w:p>
          <w:p w:rsidR="00696AF3" w:rsidRDefault="00276C5C">
            <w:pPr>
              <w:spacing w:after="2" w:line="356" w:lineRule="auto"/>
              <w:ind w:left="0" w:right="0" w:firstLine="0"/>
              <w:jc w:val="center"/>
            </w:pPr>
            <w:r>
              <w:t xml:space="preserve">lyžami a palicami, chôdza, obraty, výstupy, padanie, zjazdy (po </w:t>
            </w:r>
          </w:p>
          <w:p w:rsidR="00696AF3" w:rsidRDefault="00276C5C">
            <w:pPr>
              <w:spacing w:after="27" w:line="356" w:lineRule="auto"/>
              <w:ind w:left="244" w:firstLine="0"/>
              <w:jc w:val="center"/>
            </w:pPr>
            <w:r>
              <w:t xml:space="preserve">spádnici), brzdenie jazdy, jazda šikmo svahom, prívrat (oboma </w:t>
            </w:r>
          </w:p>
          <w:p w:rsidR="00696AF3" w:rsidRDefault="00276C5C">
            <w:pPr>
              <w:spacing w:after="0" w:line="398" w:lineRule="auto"/>
              <w:ind w:left="0" w:right="0" w:firstLine="0"/>
              <w:jc w:val="center"/>
            </w:pPr>
            <w:r>
              <w:t xml:space="preserve">lyžami, jednou lyžou, v pokoji a v pohybe), odvrat, oblúky </w:t>
            </w:r>
          </w:p>
          <w:p w:rsidR="00696AF3" w:rsidRDefault="00276C5C">
            <w:pPr>
              <w:numPr>
                <w:ilvl w:val="0"/>
                <w:numId w:val="28"/>
              </w:numPr>
              <w:spacing w:after="0" w:line="364" w:lineRule="auto"/>
              <w:ind w:right="0" w:hanging="348"/>
              <w:jc w:val="left"/>
            </w:pPr>
            <w:r>
              <w:t xml:space="preserve">cvičenia a hry zamerané na oboznámenie sa s vodným </w:t>
            </w:r>
          </w:p>
          <w:p w:rsidR="00696AF3" w:rsidRDefault="00276C5C">
            <w:pPr>
              <w:spacing w:after="115" w:line="259" w:lineRule="auto"/>
              <w:ind w:left="437" w:right="0" w:firstLine="0"/>
              <w:jc w:val="left"/>
            </w:pPr>
            <w:r>
              <w:t xml:space="preserve">prostredím, splývanie, dýchanie a </w:t>
            </w:r>
          </w:p>
          <w:p w:rsidR="00696AF3" w:rsidRDefault="00276C5C">
            <w:pPr>
              <w:spacing w:after="2" w:line="356" w:lineRule="auto"/>
              <w:ind w:left="0" w:right="0" w:firstLine="0"/>
              <w:jc w:val="center"/>
            </w:pPr>
            <w:r>
              <w:t xml:space="preserve">orientáciu vo vode, skoky do vody z rôznych polôh, nácvik techniky </w:t>
            </w:r>
          </w:p>
          <w:p w:rsidR="00696AF3" w:rsidRDefault="00276C5C">
            <w:pPr>
              <w:spacing w:after="153" w:line="259" w:lineRule="auto"/>
              <w:ind w:left="644" w:right="0" w:firstLine="0"/>
              <w:jc w:val="left"/>
            </w:pPr>
            <w:r>
              <w:t xml:space="preserve">jedného plaveckého spôsobu, </w:t>
            </w:r>
          </w:p>
          <w:p w:rsidR="00696AF3" w:rsidRDefault="00276C5C">
            <w:pPr>
              <w:spacing w:after="1" w:line="398" w:lineRule="auto"/>
              <w:ind w:left="0" w:right="0" w:firstLine="0"/>
              <w:jc w:val="center"/>
            </w:pPr>
            <w:r>
              <w:t xml:space="preserve">plavecký spôsob (kraul, znak, prsia), štartový skok, obrátka </w:t>
            </w:r>
          </w:p>
          <w:p w:rsidR="00696AF3" w:rsidRDefault="00276C5C">
            <w:pPr>
              <w:numPr>
                <w:ilvl w:val="0"/>
                <w:numId w:val="28"/>
              </w:numPr>
              <w:spacing w:after="37" w:line="364" w:lineRule="auto"/>
              <w:ind w:right="0" w:hanging="348"/>
              <w:jc w:val="left"/>
            </w:pPr>
            <w:r>
              <w:t xml:space="preserve">chôdza a jej rôzne druhy a spôsoby vzhľadom na povrch a terén, turistika </w:t>
            </w:r>
          </w:p>
          <w:p w:rsidR="00696AF3" w:rsidRDefault="00276C5C">
            <w:pPr>
              <w:numPr>
                <w:ilvl w:val="0"/>
                <w:numId w:val="28"/>
              </w:numPr>
              <w:spacing w:after="27" w:line="357" w:lineRule="auto"/>
              <w:ind w:right="0" w:hanging="348"/>
              <w:jc w:val="left"/>
            </w:pPr>
            <w:r>
              <w:t xml:space="preserve">jej druhy a formy, turistický výstroj, turistický chodník, turistická značka, mapa, buzola, zásady a význam </w:t>
            </w:r>
          </w:p>
          <w:p w:rsidR="00696AF3" w:rsidRDefault="00276C5C">
            <w:pPr>
              <w:spacing w:after="0" w:line="259" w:lineRule="auto"/>
              <w:ind w:left="223" w:right="0" w:firstLine="0"/>
              <w:jc w:val="center"/>
            </w:pPr>
            <w:r>
              <w:t xml:space="preserve">otužovania, pohybu a pobytu v prírode v každom ročnom období a počasí jazda, hry a súťaže na kolobežke, bicykli </w:t>
            </w:r>
          </w:p>
        </w:tc>
      </w:tr>
    </w:tbl>
    <w:p w:rsidR="00696AF3" w:rsidRDefault="00276C5C">
      <w:pPr>
        <w:spacing w:after="290" w:line="259" w:lineRule="auto"/>
        <w:ind w:left="0" w:right="0" w:firstLine="0"/>
        <w:jc w:val="left"/>
      </w:pPr>
      <w:r>
        <w:t xml:space="preserve"> </w:t>
      </w:r>
    </w:p>
    <w:p w:rsidR="00C71E92" w:rsidRDefault="00C71E92">
      <w:pPr>
        <w:spacing w:after="421" w:line="259" w:lineRule="auto"/>
        <w:ind w:left="76" w:right="0" w:firstLine="0"/>
        <w:jc w:val="center"/>
        <w:rPr>
          <w:b/>
          <w:sz w:val="32"/>
        </w:rPr>
      </w:pPr>
    </w:p>
    <w:p w:rsidR="00696AF3" w:rsidRDefault="00276C5C">
      <w:pPr>
        <w:spacing w:after="421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696AF3" w:rsidRDefault="00276C5C">
      <w:pPr>
        <w:pStyle w:val="Nadpis2"/>
        <w:spacing w:after="324"/>
        <w:ind w:left="0" w:right="3017" w:firstLine="0"/>
        <w:jc w:val="right"/>
      </w:pPr>
      <w:r>
        <w:lastRenderedPageBreak/>
        <w:t xml:space="preserve">Metódy a formy práce </w:t>
      </w:r>
    </w:p>
    <w:p w:rsidR="00696AF3" w:rsidRDefault="00276C5C">
      <w:pPr>
        <w:spacing w:line="569" w:lineRule="auto"/>
        <w:ind w:right="1994"/>
      </w:pPr>
      <w:r>
        <w:t xml:space="preserve">Pri vyučovaní telesnej výchovy by sa mali využívať nasledovné: </w:t>
      </w:r>
      <w:r>
        <w:rPr>
          <w:b/>
        </w:rPr>
        <w:t>metódy</w:t>
      </w:r>
      <w:r>
        <w:t xml:space="preserve">: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motivačné metódy: motivačný rozhovor, motivačný výklad, motivačné rozprávanie, besedy, motivačné demonštrácie,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expozičné metódy: výklad, vysvetľovanie, opis, demonštrácia, metóda ukážky, metóda pozorovania, napodobňovania, metóda hry, metódy s </w:t>
      </w:r>
      <w:proofErr w:type="spellStart"/>
      <w:r>
        <w:t>heurestickou</w:t>
      </w:r>
      <w:proofErr w:type="spellEnd"/>
      <w:r>
        <w:t xml:space="preserve"> funkciou, samostatná práca žiakov,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fixačné metódy: napodobňovanie, opakovanie, metódy pasívneho pohybu a pohybové kontrastu, tiež herné a súťaživé metódy, </w:t>
      </w:r>
    </w:p>
    <w:p w:rsidR="00696AF3" w:rsidRDefault="00276C5C">
      <w:pPr>
        <w:numPr>
          <w:ilvl w:val="0"/>
          <w:numId w:val="7"/>
        </w:numPr>
        <w:spacing w:after="212"/>
        <w:ind w:right="0" w:hanging="360"/>
      </w:pPr>
      <w:r>
        <w:t xml:space="preserve">diagnostické metódy: metódy pozorovania, testy, metódy rozhovoru. </w:t>
      </w:r>
      <w:r>
        <w:rPr>
          <w:b/>
        </w:rPr>
        <w:t xml:space="preserve">formy práce: </w:t>
      </w:r>
    </w:p>
    <w:p w:rsidR="00696AF3" w:rsidRDefault="00276C5C">
      <w:pPr>
        <w:numPr>
          <w:ilvl w:val="0"/>
          <w:numId w:val="7"/>
        </w:numPr>
        <w:spacing w:after="171" w:line="259" w:lineRule="auto"/>
        <w:ind w:right="0" w:hanging="360"/>
      </w:pPr>
      <w:r>
        <w:t xml:space="preserve">ranné cvičenia (denne na začiatku 1. vyučovacej hodiny),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telovýchovné chvíľky počas vyučovacích hodín (denne niekoľkokrát na všetkých predmetoch, keď učiteľ pozoruje u žiakov únavu resp. nekoncentrovanosť),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rekreačné využívanie prestávok (denne predovšetkým cez veľkú prestávku využívať možnosti školského dvora, telocviční, voľných priestorov ap.). V prípade nepriaznivého počasia (nedá sa ísť von, v triedach a na chodbách je vydýchaný vzduch) zabezpečiť potrebu okysličovania organizmu 2 – 3 minútovými aktivizačnými cvičeniami na začiatku vyučovacích hodín, </w:t>
      </w:r>
    </w:p>
    <w:p w:rsidR="00696AF3" w:rsidRDefault="00276C5C">
      <w:pPr>
        <w:numPr>
          <w:ilvl w:val="0"/>
          <w:numId w:val="7"/>
        </w:numPr>
        <w:spacing w:after="165" w:line="259" w:lineRule="auto"/>
        <w:ind w:right="0" w:hanging="360"/>
      </w:pPr>
      <w:r>
        <w:t xml:space="preserve">vyučovacia hodina telesnej výchovy  (hlavná organizačná forma), </w:t>
      </w:r>
    </w:p>
    <w:p w:rsidR="00696AF3" w:rsidRDefault="00276C5C">
      <w:pPr>
        <w:numPr>
          <w:ilvl w:val="0"/>
          <w:numId w:val="7"/>
        </w:numPr>
        <w:spacing w:after="170" w:line="259" w:lineRule="auto"/>
        <w:ind w:right="0" w:hanging="360"/>
      </w:pPr>
      <w:r>
        <w:t xml:space="preserve">pohybové aktivity v školskom klube (ako dôležitá súčasť popoludňajšie činnosti), </w:t>
      </w:r>
    </w:p>
    <w:p w:rsidR="00696AF3" w:rsidRDefault="00276C5C">
      <w:pPr>
        <w:numPr>
          <w:ilvl w:val="0"/>
          <w:numId w:val="7"/>
        </w:numPr>
        <w:spacing w:after="167" w:line="259" w:lineRule="auto"/>
        <w:ind w:right="0" w:hanging="360"/>
      </w:pPr>
      <w:r>
        <w:t xml:space="preserve">záujmové krúžky na škole s pohybovým zameraním (výberová forma aktivít), </w:t>
      </w:r>
    </w:p>
    <w:p w:rsidR="00696AF3" w:rsidRDefault="00276C5C">
      <w:pPr>
        <w:numPr>
          <w:ilvl w:val="0"/>
          <w:numId w:val="7"/>
        </w:numPr>
        <w:spacing w:after="162" w:line="259" w:lineRule="auto"/>
        <w:ind w:right="0" w:hanging="360"/>
      </w:pPr>
      <w:r>
        <w:t xml:space="preserve">školské športové súťaže – pravidelné i jednorazové,  </w:t>
      </w:r>
    </w:p>
    <w:p w:rsidR="00696AF3" w:rsidRDefault="00276C5C">
      <w:pPr>
        <w:numPr>
          <w:ilvl w:val="0"/>
          <w:numId w:val="7"/>
        </w:numPr>
        <w:spacing w:after="168" w:line="259" w:lineRule="auto"/>
        <w:ind w:right="0" w:hanging="360"/>
      </w:pPr>
      <w:r>
        <w:t xml:space="preserve">kurz základného plávania, </w:t>
      </w:r>
    </w:p>
    <w:p w:rsidR="00696AF3" w:rsidRDefault="00276C5C">
      <w:pPr>
        <w:numPr>
          <w:ilvl w:val="0"/>
          <w:numId w:val="7"/>
        </w:numPr>
        <w:ind w:right="0" w:hanging="360"/>
      </w:pPr>
      <w:r>
        <w:t xml:space="preserve">škola v prírode (v rôznom ročnom období s aktívnym využitím sezónnych športových aktivít v prírode), </w:t>
      </w:r>
    </w:p>
    <w:p w:rsidR="00696AF3" w:rsidRDefault="00276C5C">
      <w:pPr>
        <w:numPr>
          <w:ilvl w:val="0"/>
          <w:numId w:val="7"/>
        </w:numPr>
        <w:spacing w:after="121" w:line="259" w:lineRule="auto"/>
        <w:ind w:right="0" w:hanging="360"/>
      </w:pPr>
      <w:r>
        <w:t xml:space="preserve">cvičenia v prírode  (2 x ročne v rozsahu po 4 hodiny v každom ročníku). </w:t>
      </w:r>
    </w:p>
    <w:p w:rsidR="00696AF3" w:rsidRDefault="00276C5C">
      <w:pPr>
        <w:spacing w:after="242"/>
        <w:ind w:right="0"/>
      </w:pPr>
      <w:r>
        <w:t xml:space="preserve">Keďže naša škola nemá vyhovujúce podmienky pre vytváranie špecializovaných oddelení pre žiakov zdravotne oslabených, nemôžeme realizovať povinné hodiny zdravotnej telesnej výchovy.  </w:t>
      </w:r>
    </w:p>
    <w:p w:rsidR="00696AF3" w:rsidRDefault="00276C5C">
      <w:pPr>
        <w:pStyle w:val="Nadpis2"/>
        <w:ind w:right="7"/>
      </w:pPr>
      <w:r>
        <w:lastRenderedPageBreak/>
        <w:t xml:space="preserve">Hodnotenie predmetu </w:t>
      </w:r>
    </w:p>
    <w:p w:rsidR="00C71E92" w:rsidRPr="00C71E92" w:rsidRDefault="00C71E92" w:rsidP="00C71E92"/>
    <w:p w:rsidR="00696AF3" w:rsidRDefault="00276C5C">
      <w:pPr>
        <w:spacing w:after="210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696AF3" w:rsidRDefault="00276C5C">
      <w:pPr>
        <w:spacing w:after="211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10 %). Musí byť však zachovaný predpísaný tematický obsah.  </w:t>
      </w:r>
    </w:p>
    <w:p w:rsidR="00696AF3" w:rsidRDefault="00276C5C">
      <w:pPr>
        <w:spacing w:after="361" w:line="259" w:lineRule="auto"/>
        <w:ind w:right="0"/>
      </w:pPr>
      <w:r>
        <w:t xml:space="preserve">Hodnotenie žiakov prvého ročníka v priebežnom aj celkovom hodnotení je slovné. </w:t>
      </w:r>
    </w:p>
    <w:p w:rsidR="00696AF3" w:rsidRDefault="00276C5C">
      <w:pPr>
        <w:spacing w:after="213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</w:t>
      </w:r>
      <w:r>
        <w:rPr>
          <w:b/>
        </w:rPr>
        <w:t xml:space="preserve"> </w:t>
      </w:r>
    </w:p>
    <w:p w:rsidR="00696AF3" w:rsidRDefault="00C71E92">
      <w:pPr>
        <w:spacing w:after="360" w:line="259" w:lineRule="auto"/>
        <w:ind w:right="0"/>
      </w:pPr>
      <w:r>
        <w:t xml:space="preserve"> </w:t>
      </w:r>
      <w:r w:rsidR="00276C5C">
        <w:t xml:space="preserve">Na vysvedčení sa hodnotí slovne stupňami: </w:t>
      </w:r>
    </w:p>
    <w:p w:rsidR="00696AF3" w:rsidRDefault="00C71E92" w:rsidP="00C71E92">
      <w:pPr>
        <w:spacing w:after="0" w:line="360" w:lineRule="auto"/>
        <w:ind w:left="550" w:right="0"/>
      </w:pPr>
      <w:r>
        <w:t xml:space="preserve">      </w:t>
      </w:r>
      <w:r w:rsidR="00276C5C">
        <w:t>a)</w:t>
      </w:r>
      <w:r w:rsidR="00276C5C">
        <w:rPr>
          <w:rFonts w:ascii="Arial" w:eastAsia="Arial" w:hAnsi="Arial" w:cs="Arial"/>
        </w:rPr>
        <w:t xml:space="preserve"> </w:t>
      </w:r>
      <w:r w:rsidR="00276C5C">
        <w:t xml:space="preserve">dosiahol veľmi dobré výsledky, </w:t>
      </w:r>
    </w:p>
    <w:p w:rsidR="00696AF3" w:rsidRDefault="00276C5C" w:rsidP="00C71E92">
      <w:pPr>
        <w:pStyle w:val="Odsekzoznamu"/>
        <w:numPr>
          <w:ilvl w:val="0"/>
          <w:numId w:val="29"/>
        </w:numPr>
        <w:spacing w:after="0" w:line="360" w:lineRule="auto"/>
        <w:ind w:right="0"/>
      </w:pPr>
      <w:r>
        <w:t xml:space="preserve">dosiahol dobré výsledky, </w:t>
      </w:r>
    </w:p>
    <w:p w:rsidR="00696AF3" w:rsidRDefault="00276C5C" w:rsidP="00C71E92">
      <w:pPr>
        <w:pStyle w:val="Odsekzoznamu"/>
        <w:numPr>
          <w:ilvl w:val="0"/>
          <w:numId w:val="29"/>
        </w:numPr>
        <w:spacing w:after="0" w:line="360" w:lineRule="auto"/>
        <w:ind w:right="0"/>
      </w:pPr>
      <w:r>
        <w:t xml:space="preserve">dosiahol uspokojivé výsledky, </w:t>
      </w:r>
    </w:p>
    <w:p w:rsidR="00696AF3" w:rsidRDefault="00276C5C" w:rsidP="00C71E92">
      <w:pPr>
        <w:numPr>
          <w:ilvl w:val="0"/>
          <w:numId w:val="29"/>
        </w:numPr>
        <w:spacing w:after="0" w:line="360" w:lineRule="auto"/>
        <w:ind w:right="0"/>
      </w:pPr>
      <w:r>
        <w:t xml:space="preserve">dosiahol neuspokojivé výsledky. </w:t>
      </w:r>
      <w:bookmarkStart w:id="0" w:name="_GoBack"/>
      <w:bookmarkEnd w:id="0"/>
    </w:p>
    <w:p w:rsidR="00696AF3" w:rsidRDefault="00276C5C">
      <w:pPr>
        <w:ind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696AF3" w:rsidRDefault="00276C5C">
      <w:pPr>
        <w:spacing w:after="454" w:line="259" w:lineRule="auto"/>
        <w:ind w:left="0" w:right="0" w:firstLine="0"/>
        <w:jc w:val="left"/>
      </w:pPr>
      <w:r>
        <w:t xml:space="preserve"> </w:t>
      </w:r>
    </w:p>
    <w:p w:rsidR="00696AF3" w:rsidRDefault="00276C5C">
      <w:pPr>
        <w:pStyle w:val="Nadpis2"/>
        <w:ind w:right="8"/>
      </w:pPr>
      <w:r>
        <w:lastRenderedPageBreak/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62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696AF3">
        <w:trPr>
          <w:trHeight w:val="32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Osobnostný a sociálny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3" w:firstLine="0"/>
              <w:jc w:val="center"/>
            </w:pPr>
            <w:r>
              <w:t xml:space="preserve">Manipulačné, prípravné  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4" w:firstLine="0"/>
              <w:jc w:val="center"/>
            </w:pPr>
            <w:r>
              <w:t xml:space="preserve">Pohybové hry vo voľnej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49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239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rozvoj žiaka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4" w:firstLine="0"/>
              <w:jc w:val="center"/>
            </w:pPr>
            <w:r>
              <w:t xml:space="preserve">športové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4" w:firstLine="0"/>
              <w:jc w:val="center"/>
            </w:pPr>
            <w:r>
              <w:t xml:space="preserve">prírode </w:t>
            </w:r>
          </w:p>
          <w:p w:rsidR="00696AF3" w:rsidRDefault="00276C5C">
            <w:pPr>
              <w:spacing w:after="186" w:line="312" w:lineRule="auto"/>
              <w:ind w:left="0" w:right="0" w:firstLine="0"/>
              <w:jc w:val="center"/>
            </w:pPr>
            <w:r>
              <w:t xml:space="preserve">Poradové a organizačné cvičenia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Oboznámenie s pojmami pohybovej výchovy </w:t>
            </w:r>
          </w:p>
        </w:tc>
      </w:tr>
      <w:tr w:rsidR="00696AF3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93" w:line="314" w:lineRule="auto"/>
              <w:ind w:left="0" w:right="0" w:firstLine="0"/>
              <w:jc w:val="center"/>
            </w:pPr>
            <w:r>
              <w:t xml:space="preserve">Pohybové hry: skákanie cez švihadlo </w:t>
            </w:r>
          </w:p>
          <w:p w:rsidR="00696AF3" w:rsidRDefault="00276C5C">
            <w:pPr>
              <w:spacing w:after="178" w:line="313" w:lineRule="auto"/>
              <w:ind w:left="0" w:right="0" w:firstLine="0"/>
              <w:jc w:val="center"/>
            </w:pPr>
            <w:r>
              <w:t xml:space="preserve">Preťahovanie sa pomocou švihadla alebo lana </w:t>
            </w:r>
          </w:p>
          <w:p w:rsidR="00696AF3" w:rsidRDefault="00276C5C">
            <w:pPr>
              <w:spacing w:after="0" w:line="259" w:lineRule="auto"/>
              <w:ind w:left="0" w:right="63" w:firstLine="0"/>
              <w:jc w:val="center"/>
            </w:pPr>
            <w:r>
              <w:t xml:space="preserve">Cvičenie s kruhmi </w:t>
            </w:r>
          </w:p>
        </w:tc>
      </w:tr>
      <w:tr w:rsidR="00696AF3">
        <w:trPr>
          <w:trHeight w:val="20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3" w:line="259" w:lineRule="auto"/>
              <w:ind w:left="0" w:right="63" w:firstLine="0"/>
              <w:jc w:val="center"/>
            </w:pPr>
            <w:r>
              <w:t xml:space="preserve">Netradičné pohybové hry </w:t>
            </w:r>
          </w:p>
          <w:p w:rsidR="00696AF3" w:rsidRDefault="00276C5C">
            <w:pPr>
              <w:spacing w:after="253" w:line="259" w:lineRule="auto"/>
              <w:ind w:left="0" w:right="63" w:firstLine="0"/>
              <w:jc w:val="center"/>
            </w:pPr>
            <w:r>
              <w:t xml:space="preserve">Pravidlá hry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Súčinnosť v hre a disciplína počas hry </w:t>
            </w:r>
          </w:p>
        </w:tc>
      </w:tr>
      <w:tr w:rsidR="00696AF3">
        <w:trPr>
          <w:trHeight w:val="2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99" w:line="313" w:lineRule="auto"/>
              <w:ind w:left="0" w:right="0" w:firstLine="0"/>
              <w:jc w:val="center"/>
            </w:pPr>
            <w:r>
              <w:t xml:space="preserve">Hry na rozvíjanie pohybových schopností </w:t>
            </w:r>
          </w:p>
          <w:p w:rsidR="00696AF3" w:rsidRDefault="00276C5C">
            <w:pPr>
              <w:spacing w:after="218" w:line="259" w:lineRule="auto"/>
              <w:ind w:left="0" w:right="65" w:firstLine="0"/>
              <w:jc w:val="center"/>
            </w:pPr>
            <w:r>
              <w:t xml:space="preserve">Prípravné cvičenia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Pohybové hry na rozvoj orientácie </w:t>
            </w:r>
          </w:p>
        </w:tc>
      </w:tr>
      <w:tr w:rsidR="00696AF3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49" w:line="259" w:lineRule="auto"/>
              <w:ind w:left="0" w:right="60" w:firstLine="0"/>
              <w:jc w:val="center"/>
            </w:pPr>
            <w:r>
              <w:t xml:space="preserve">Pohybové hry  s loptou </w:t>
            </w:r>
          </w:p>
          <w:p w:rsidR="00696AF3" w:rsidRDefault="00276C5C">
            <w:pPr>
              <w:spacing w:after="257" w:line="259" w:lineRule="auto"/>
              <w:ind w:left="55" w:right="0" w:firstLine="0"/>
              <w:jc w:val="left"/>
            </w:pPr>
            <w:r>
              <w:t xml:space="preserve">Prípravné cvičenia s loptami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Cvičenia s loptami: hádzanie a chytanie </w:t>
            </w:r>
          </w:p>
        </w:tc>
      </w:tr>
      <w:tr w:rsidR="00696AF3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2" w:firstLine="0"/>
              <w:jc w:val="center"/>
            </w:pPr>
            <w:r>
              <w:t xml:space="preserve">Pohybové hry na rýchlosť </w:t>
            </w:r>
          </w:p>
          <w:p w:rsidR="00696AF3" w:rsidRDefault="00276C5C">
            <w:pPr>
              <w:spacing w:after="202" w:line="313" w:lineRule="auto"/>
              <w:ind w:left="0" w:right="0" w:firstLine="0"/>
              <w:jc w:val="center"/>
            </w:pPr>
            <w:r>
              <w:t xml:space="preserve">Pohybové hry na obratnosť - vpred alebo späť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left"/>
            </w:pPr>
            <w:r>
              <w:t xml:space="preserve">Kombinácia pohybových hier </w:t>
            </w:r>
          </w:p>
        </w:tc>
      </w:tr>
      <w:tr w:rsidR="00696AF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Cvičenia s ľahkými loptami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46" w:type="dxa"/>
          <w:left w:w="127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1556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16" w:line="259" w:lineRule="auto"/>
              <w:ind w:left="0" w:right="61" w:firstLine="0"/>
              <w:jc w:val="center"/>
            </w:pPr>
            <w:r>
              <w:t xml:space="preserve">Cvičenia s plnými loptami </w:t>
            </w:r>
          </w:p>
          <w:p w:rsidR="00696AF3" w:rsidRDefault="00276C5C">
            <w:pPr>
              <w:spacing w:after="0" w:line="259" w:lineRule="auto"/>
              <w:ind w:left="372" w:right="372" w:firstLine="0"/>
              <w:jc w:val="center"/>
            </w:pPr>
            <w:r>
              <w:t xml:space="preserve">Prihrávky, kotúľanie a prenášanie lôpt </w:t>
            </w:r>
          </w:p>
        </w:tc>
      </w:tr>
      <w:tr w:rsidR="00696AF3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1" w:firstLine="0"/>
              <w:jc w:val="center"/>
            </w:pPr>
            <w:r>
              <w:t xml:space="preserve">Cvičenia s plnými loptami </w:t>
            </w:r>
          </w:p>
          <w:p w:rsidR="00696AF3" w:rsidRDefault="00276C5C">
            <w:pPr>
              <w:spacing w:after="226" w:line="292" w:lineRule="auto"/>
              <w:ind w:left="0" w:right="0" w:firstLine="0"/>
              <w:jc w:val="center"/>
            </w:pPr>
            <w:r>
              <w:t xml:space="preserve">Hádzanie plných lôpt odspodu a obojručne </w:t>
            </w:r>
          </w:p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Kotúľanie plných lôpt </w:t>
            </w:r>
          </w:p>
        </w:tc>
      </w:tr>
      <w:tr w:rsidR="00696AF3">
        <w:trPr>
          <w:trHeight w:val="1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3" w:firstLine="0"/>
              <w:jc w:val="center"/>
            </w:pPr>
            <w:r>
              <w:t xml:space="preserve">Prípravné cvičenia </w:t>
            </w:r>
          </w:p>
          <w:p w:rsidR="00696AF3" w:rsidRDefault="00276C5C">
            <w:pPr>
              <w:spacing w:after="197" w:line="314" w:lineRule="auto"/>
              <w:ind w:left="0" w:right="0" w:firstLine="0"/>
              <w:jc w:val="center"/>
            </w:pPr>
            <w:r>
              <w:t xml:space="preserve">Zoznámenie sa s rôznymi druhmi lôpt </w:t>
            </w:r>
          </w:p>
          <w:p w:rsidR="00696AF3" w:rsidRDefault="00276C5C">
            <w:pPr>
              <w:spacing w:after="0" w:line="259" w:lineRule="auto"/>
              <w:ind w:left="0" w:right="61" w:firstLine="0"/>
              <w:jc w:val="center"/>
            </w:pPr>
            <w:r>
              <w:t xml:space="preserve">Podávanie lôpt </w:t>
            </w:r>
          </w:p>
        </w:tc>
      </w:tr>
      <w:tr w:rsidR="00696AF3">
        <w:trPr>
          <w:trHeight w:val="2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99" w:line="360" w:lineRule="auto"/>
              <w:ind w:left="0" w:right="1" w:firstLine="0"/>
              <w:jc w:val="center"/>
            </w:pPr>
            <w:r>
              <w:t xml:space="preserve">Loptová hra – vybíjaná Dodržiavanie pravidiel pri hre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Vybíjaná na zmenšenom ihrisku </w:t>
            </w:r>
          </w:p>
        </w:tc>
      </w:tr>
      <w:tr w:rsidR="00696AF3">
        <w:trPr>
          <w:trHeight w:val="280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left"/>
            </w:pPr>
            <w:r>
              <w:t xml:space="preserve">Základné pohybové zručnosti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18" w:line="259" w:lineRule="auto"/>
              <w:ind w:left="0" w:right="61" w:firstLine="0"/>
              <w:jc w:val="center"/>
            </w:pPr>
            <w:r>
              <w:t xml:space="preserve">Pohybové hry z MŠ </w:t>
            </w:r>
          </w:p>
          <w:p w:rsidR="00696AF3" w:rsidRDefault="00276C5C">
            <w:pPr>
              <w:spacing w:after="192" w:line="306" w:lineRule="auto"/>
              <w:ind w:left="338" w:right="340" w:firstLine="0"/>
              <w:jc w:val="center"/>
            </w:pPr>
            <w:r>
              <w:t xml:space="preserve">Bezpečnostné zásady v telocvični </w:t>
            </w:r>
          </w:p>
          <w:p w:rsidR="00696AF3" w:rsidRDefault="00276C5C">
            <w:pPr>
              <w:spacing w:after="0" w:line="259" w:lineRule="auto"/>
              <w:ind w:left="144" w:right="166" w:firstLine="0"/>
              <w:jc w:val="center"/>
            </w:pPr>
            <w:r>
              <w:t xml:space="preserve">Oboznámenie s pojmami a štruktúrou hodín telesnej a športovej výchovy </w:t>
            </w:r>
          </w:p>
        </w:tc>
      </w:tr>
      <w:tr w:rsidR="00696AF3">
        <w:trPr>
          <w:trHeight w:val="2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48" w:line="357" w:lineRule="auto"/>
              <w:ind w:left="118" w:right="177" w:firstLine="0"/>
              <w:jc w:val="center"/>
            </w:pPr>
            <w:r>
              <w:t xml:space="preserve">Prípravné hry s atletickými prvkami Rozcvička a strečingové cvičenia </w:t>
            </w:r>
          </w:p>
          <w:p w:rsidR="00696AF3" w:rsidRDefault="00276C5C">
            <w:pPr>
              <w:spacing w:after="0" w:line="259" w:lineRule="auto"/>
              <w:ind w:left="0" w:right="63" w:firstLine="0"/>
              <w:jc w:val="center"/>
            </w:pPr>
            <w:r>
              <w:t xml:space="preserve">Oddychové cvičenia </w:t>
            </w:r>
          </w:p>
        </w:tc>
      </w:tr>
      <w:tr w:rsidR="00696AF3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36" w:line="259" w:lineRule="auto"/>
              <w:ind w:left="0" w:right="61" w:firstLine="0"/>
              <w:jc w:val="center"/>
            </w:pPr>
            <w:r>
              <w:t xml:space="preserve">Nácvik správneho behu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Rozcvičenie sa a zahriatie svalstva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25" w:type="dxa"/>
          <w:right w:w="6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104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Oddychové a strečingové cvičenia </w:t>
            </w:r>
          </w:p>
        </w:tc>
      </w:tr>
      <w:tr w:rsidR="00696AF3">
        <w:trPr>
          <w:trHeight w:val="2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98" w:line="360" w:lineRule="auto"/>
              <w:ind w:left="0" w:right="0" w:firstLine="0"/>
              <w:jc w:val="center"/>
            </w:pPr>
            <w:r>
              <w:t xml:space="preserve">Nácvik vysokého štartu Nácvik správneho držania tela </w:t>
            </w:r>
          </w:p>
          <w:p w:rsidR="00696AF3" w:rsidRDefault="00276C5C">
            <w:pPr>
              <w:spacing w:after="0" w:line="259" w:lineRule="auto"/>
              <w:ind w:left="612" w:right="0" w:hanging="406"/>
            </w:pPr>
            <w:r>
              <w:t xml:space="preserve">Koordinácia pohybového aparátu  pri behu </w:t>
            </w:r>
          </w:p>
        </w:tc>
      </w:tr>
      <w:tr w:rsidR="00696AF3">
        <w:trPr>
          <w:trHeight w:val="2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57" w:line="259" w:lineRule="auto"/>
              <w:ind w:left="0" w:right="66" w:firstLine="0"/>
              <w:jc w:val="center"/>
            </w:pPr>
            <w:r>
              <w:t xml:space="preserve">Cvičenia na lavičkách </w:t>
            </w:r>
          </w:p>
          <w:p w:rsidR="00696AF3" w:rsidRDefault="00276C5C">
            <w:pPr>
              <w:spacing w:after="258" w:line="259" w:lineRule="auto"/>
              <w:ind w:left="0" w:right="66" w:firstLine="0"/>
              <w:jc w:val="center"/>
            </w:pPr>
            <w:r>
              <w:t xml:space="preserve">Cvičenia s lavičkami </w:t>
            </w:r>
          </w:p>
          <w:p w:rsidR="00696AF3" w:rsidRDefault="00276C5C">
            <w:pPr>
              <w:spacing w:after="0" w:line="259" w:lineRule="auto"/>
              <w:ind w:left="96" w:right="157" w:firstLine="0"/>
              <w:jc w:val="center"/>
            </w:pPr>
            <w:r>
              <w:t xml:space="preserve">Cvičenia v kombinácii s lavičkami a iným náčiním na rozvoj rovnováhy </w:t>
            </w:r>
          </w:p>
        </w:tc>
      </w:tr>
      <w:tr w:rsidR="00696AF3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Cvičenia s využitím rôznych druhov chôdze </w:t>
            </w:r>
          </w:p>
        </w:tc>
      </w:tr>
      <w:tr w:rsidR="00696AF3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18" w:line="259" w:lineRule="auto"/>
              <w:ind w:left="0" w:right="0" w:firstLine="0"/>
              <w:jc w:val="left"/>
            </w:pPr>
            <w:r>
              <w:t xml:space="preserve">Prípravné cvičenia na kladine </w:t>
            </w:r>
          </w:p>
          <w:p w:rsidR="00696AF3" w:rsidRDefault="00276C5C">
            <w:pPr>
              <w:spacing w:after="202" w:line="312" w:lineRule="auto"/>
              <w:ind w:left="0" w:right="0" w:firstLine="0"/>
              <w:jc w:val="center"/>
            </w:pPr>
            <w:r>
              <w:t xml:space="preserve">Cvičenia na udržanie rovnováhy </w:t>
            </w:r>
          </w:p>
          <w:p w:rsidR="00696AF3" w:rsidRDefault="00276C5C">
            <w:pPr>
              <w:spacing w:after="0" w:line="259" w:lineRule="auto"/>
              <w:ind w:left="72" w:right="0" w:firstLine="0"/>
              <w:jc w:val="left"/>
            </w:pPr>
            <w:r>
              <w:t xml:space="preserve">Cvičenia s využitím kladiny </w:t>
            </w:r>
          </w:p>
        </w:tc>
      </w:tr>
      <w:tr w:rsidR="00696AF3">
        <w:trPr>
          <w:trHeight w:val="1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41" w:line="259" w:lineRule="auto"/>
              <w:ind w:left="0" w:right="62" w:firstLine="0"/>
              <w:jc w:val="center"/>
            </w:pPr>
            <w:r>
              <w:t xml:space="preserve">Poskoky a skoky na mieste </w:t>
            </w:r>
          </w:p>
          <w:p w:rsidR="00696AF3" w:rsidRDefault="00276C5C">
            <w:pPr>
              <w:spacing w:after="254" w:line="259" w:lineRule="auto"/>
              <w:ind w:left="0" w:right="62" w:firstLine="0"/>
              <w:jc w:val="center"/>
            </w:pPr>
            <w:r>
              <w:t xml:space="preserve">Zoskoky z vyšších plôch </w:t>
            </w:r>
          </w:p>
          <w:p w:rsidR="00696AF3" w:rsidRDefault="00276C5C">
            <w:pPr>
              <w:spacing w:after="0" w:line="259" w:lineRule="auto"/>
              <w:ind w:left="0" w:right="66" w:firstLine="0"/>
              <w:jc w:val="center"/>
            </w:pPr>
            <w:r>
              <w:t xml:space="preserve">Cvičenia s debničkami </w:t>
            </w:r>
          </w:p>
        </w:tc>
      </w:tr>
      <w:tr w:rsidR="00696AF3">
        <w:trPr>
          <w:trHeight w:val="1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818" w:right="0" w:hanging="655"/>
            </w:pPr>
            <w:r>
              <w:t xml:space="preserve">Manipulačné, prípravné  a športové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4" w:line="259" w:lineRule="auto"/>
              <w:ind w:left="0" w:right="64" w:firstLine="0"/>
              <w:jc w:val="center"/>
            </w:pPr>
            <w:r>
              <w:t xml:space="preserve">Pohybové hry: naháňačky </w:t>
            </w:r>
          </w:p>
          <w:p w:rsidR="00696AF3" w:rsidRDefault="00276C5C">
            <w:pPr>
              <w:spacing w:after="203" w:line="310" w:lineRule="auto"/>
              <w:ind w:left="70" w:right="70" w:firstLine="0"/>
              <w:jc w:val="center"/>
            </w:pPr>
            <w:r>
              <w:t xml:space="preserve">Pohybové hry v telocvični, v ohraničenom priestore </w:t>
            </w:r>
          </w:p>
          <w:p w:rsidR="00696AF3" w:rsidRDefault="00276C5C">
            <w:pPr>
              <w:spacing w:after="0" w:line="259" w:lineRule="auto"/>
              <w:ind w:left="0" w:right="65" w:firstLine="0"/>
              <w:jc w:val="center"/>
            </w:pPr>
            <w:r>
              <w:t xml:space="preserve">Sezónne pohybové hry </w:t>
            </w:r>
          </w:p>
        </w:tc>
      </w:tr>
      <w:tr w:rsidR="00696AF3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53" w:line="314" w:lineRule="auto"/>
              <w:ind w:left="0" w:right="0" w:firstLine="0"/>
              <w:jc w:val="center"/>
            </w:pPr>
            <w:r>
              <w:t xml:space="preserve">Pohybové hry: skákanie cez švihadlo </w:t>
            </w:r>
          </w:p>
          <w:p w:rsidR="00696AF3" w:rsidRDefault="00276C5C">
            <w:pPr>
              <w:spacing w:after="0" w:line="259" w:lineRule="auto"/>
              <w:ind w:left="0" w:right="64" w:firstLine="0"/>
              <w:jc w:val="center"/>
            </w:pPr>
            <w:r>
              <w:t xml:space="preserve">Preťahovanie sa pomocou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24" w:type="dxa"/>
          <w:left w:w="127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1143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42" w:line="259" w:lineRule="auto"/>
              <w:ind w:left="0" w:right="60" w:firstLine="0"/>
              <w:jc w:val="center"/>
            </w:pPr>
            <w:r>
              <w:t xml:space="preserve">švihadla alebo lana </w:t>
            </w:r>
          </w:p>
          <w:p w:rsidR="00696AF3" w:rsidRDefault="00276C5C">
            <w:pPr>
              <w:spacing w:after="0" w:line="259" w:lineRule="auto"/>
              <w:ind w:left="0" w:right="60" w:firstLine="0"/>
              <w:jc w:val="center"/>
            </w:pPr>
            <w:r>
              <w:t xml:space="preserve">Cvičenie s kruhmi </w:t>
            </w:r>
          </w:p>
        </w:tc>
      </w:tr>
      <w:tr w:rsidR="00696AF3">
        <w:trPr>
          <w:trHeight w:val="2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07" w:line="308" w:lineRule="auto"/>
              <w:ind w:left="0" w:right="0" w:firstLine="0"/>
              <w:jc w:val="center"/>
            </w:pPr>
            <w:r>
              <w:t xml:space="preserve">Manipulačné hry s loptou, všeobecný základ </w:t>
            </w:r>
          </w:p>
          <w:p w:rsidR="00696AF3" w:rsidRDefault="00276C5C">
            <w:pPr>
              <w:spacing w:after="218" w:line="259" w:lineRule="auto"/>
              <w:ind w:left="0" w:right="60" w:firstLine="0"/>
              <w:jc w:val="center"/>
            </w:pPr>
            <w:r>
              <w:t xml:space="preserve">Cvičenia s ľahkými loptami </w:t>
            </w:r>
          </w:p>
          <w:p w:rsidR="00696AF3" w:rsidRDefault="00276C5C">
            <w:pPr>
              <w:spacing w:after="0" w:line="259" w:lineRule="auto"/>
              <w:ind w:left="318" w:right="319" w:firstLine="0"/>
              <w:jc w:val="center"/>
            </w:pPr>
            <w:r>
              <w:t xml:space="preserve">Manipulačné cvičenia s plnými loptami </w:t>
            </w:r>
          </w:p>
        </w:tc>
      </w:tr>
      <w:tr w:rsidR="00696AF3">
        <w:trPr>
          <w:trHeight w:val="1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3" w:line="259" w:lineRule="auto"/>
              <w:ind w:left="0" w:right="59" w:firstLine="0"/>
              <w:jc w:val="center"/>
            </w:pPr>
            <w:r>
              <w:t xml:space="preserve">Loptová hra – vybíjaná </w:t>
            </w:r>
          </w:p>
          <w:p w:rsidR="00696AF3" w:rsidRDefault="00276C5C">
            <w:pPr>
              <w:spacing w:after="233" w:line="259" w:lineRule="auto"/>
              <w:ind w:left="0" w:right="60" w:firstLine="0"/>
              <w:jc w:val="center"/>
            </w:pPr>
            <w:r>
              <w:t xml:space="preserve">Pravidlá hry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Osvojenie si hry – vybíjaná na ihrisku </w:t>
            </w:r>
          </w:p>
        </w:tc>
      </w:tr>
      <w:tr w:rsidR="00696AF3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Aktivity v prírode a sezónne 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53" w:line="259" w:lineRule="auto"/>
              <w:ind w:left="0" w:right="59" w:firstLine="0"/>
              <w:jc w:val="center"/>
            </w:pPr>
            <w:r>
              <w:t xml:space="preserve">Pohyb v zimnej prírode </w:t>
            </w:r>
          </w:p>
          <w:p w:rsidR="00696AF3" w:rsidRDefault="00276C5C">
            <w:pPr>
              <w:spacing w:after="244" w:line="259" w:lineRule="auto"/>
              <w:ind w:left="0" w:right="62" w:firstLine="0"/>
              <w:jc w:val="center"/>
            </w:pPr>
            <w:r>
              <w:t xml:space="preserve">Aktivity a hry so sánkami </w:t>
            </w:r>
          </w:p>
          <w:p w:rsidR="00696AF3" w:rsidRDefault="00276C5C">
            <w:pPr>
              <w:spacing w:after="0" w:line="259" w:lineRule="auto"/>
              <w:ind w:left="0" w:right="60" w:firstLine="0"/>
              <w:jc w:val="center"/>
            </w:pPr>
            <w:r>
              <w:t xml:space="preserve">Pohybové hry na snehu </w:t>
            </w:r>
          </w:p>
        </w:tc>
      </w:tr>
      <w:tr w:rsidR="00696AF3">
        <w:trPr>
          <w:trHeight w:val="1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Psychomotorické a zdravotne orientované cvičenia a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4" w:line="259" w:lineRule="auto"/>
              <w:ind w:left="0" w:right="61" w:firstLine="0"/>
              <w:jc w:val="center"/>
            </w:pPr>
            <w:r>
              <w:t xml:space="preserve">Dýchacie cvičenia </w:t>
            </w:r>
          </w:p>
          <w:p w:rsidR="00696AF3" w:rsidRDefault="00276C5C">
            <w:pPr>
              <w:spacing w:after="216" w:line="259" w:lineRule="auto"/>
              <w:ind w:left="0" w:right="63" w:firstLine="0"/>
              <w:jc w:val="center"/>
            </w:pPr>
            <w:r>
              <w:t xml:space="preserve">Relaxačné cvičenia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Cvičenia zamerané na obratnosť </w:t>
            </w:r>
          </w:p>
        </w:tc>
      </w:tr>
      <w:tr w:rsidR="00696AF3">
        <w:trPr>
          <w:trHeight w:val="1659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Aktivity v prírode a sezónne 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4" w:line="259" w:lineRule="auto"/>
              <w:ind w:left="0" w:right="59" w:firstLine="0"/>
              <w:jc w:val="center"/>
            </w:pPr>
            <w:r>
              <w:t xml:space="preserve">Pohyb v zimnej prírode </w:t>
            </w:r>
          </w:p>
          <w:p w:rsidR="00696AF3" w:rsidRDefault="00276C5C">
            <w:pPr>
              <w:spacing w:after="262" w:line="259" w:lineRule="auto"/>
              <w:ind w:left="0" w:right="62" w:firstLine="0"/>
              <w:jc w:val="center"/>
            </w:pPr>
            <w:r>
              <w:t xml:space="preserve">Aktivity a hry so sánkami </w:t>
            </w:r>
          </w:p>
          <w:p w:rsidR="00696AF3" w:rsidRDefault="00276C5C">
            <w:pPr>
              <w:spacing w:after="0" w:line="259" w:lineRule="auto"/>
              <w:ind w:left="0" w:right="61" w:firstLine="0"/>
              <w:jc w:val="center"/>
            </w:pPr>
            <w:r>
              <w:t xml:space="preserve">Pohybové hry na snehu </w:t>
            </w:r>
          </w:p>
        </w:tc>
      </w:tr>
      <w:tr w:rsidR="00696AF3">
        <w:trPr>
          <w:trHeight w:val="1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3" w:line="259" w:lineRule="auto"/>
              <w:ind w:left="0" w:right="60" w:firstLine="0"/>
              <w:jc w:val="center"/>
            </w:pPr>
            <w:r>
              <w:t xml:space="preserve">Pohyb na ľade </w:t>
            </w:r>
          </w:p>
          <w:p w:rsidR="00696AF3" w:rsidRDefault="00276C5C">
            <w:pPr>
              <w:spacing w:after="261" w:line="259" w:lineRule="auto"/>
              <w:ind w:left="0" w:right="60" w:firstLine="0"/>
              <w:jc w:val="center"/>
            </w:pPr>
            <w:r>
              <w:t xml:space="preserve">Kĺzanie a hry na ľade </w:t>
            </w:r>
          </w:p>
          <w:p w:rsidR="00696AF3" w:rsidRDefault="00276C5C">
            <w:pPr>
              <w:spacing w:after="0" w:line="259" w:lineRule="auto"/>
              <w:ind w:left="0" w:right="63" w:firstLine="0"/>
              <w:jc w:val="center"/>
            </w:pPr>
            <w:r>
              <w:t xml:space="preserve">Korčuľovanie </w:t>
            </w:r>
          </w:p>
        </w:tc>
      </w:tr>
      <w:tr w:rsidR="00696AF3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Pohyb v jarnej prírode Aktivity a hry na školskom ihrisku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27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1" w:firstLine="0"/>
              <w:jc w:val="center"/>
            </w:pPr>
            <w:r>
              <w:t xml:space="preserve">Vychádzka do prírody </w:t>
            </w:r>
          </w:p>
        </w:tc>
      </w:tr>
      <w:tr w:rsidR="00696AF3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1" w:line="259" w:lineRule="auto"/>
              <w:ind w:left="0" w:right="57" w:firstLine="0"/>
              <w:jc w:val="center"/>
            </w:pPr>
            <w:r>
              <w:t xml:space="preserve">Pohyb v prírode </w:t>
            </w:r>
          </w:p>
          <w:p w:rsidR="00696AF3" w:rsidRDefault="00276C5C">
            <w:pPr>
              <w:spacing w:after="218" w:line="259" w:lineRule="auto"/>
              <w:ind w:left="0" w:right="61" w:firstLine="0"/>
              <w:jc w:val="center"/>
            </w:pPr>
            <w:r>
              <w:t xml:space="preserve">Pohybové hry v prírode </w:t>
            </w:r>
          </w:p>
          <w:p w:rsidR="00696AF3" w:rsidRDefault="00276C5C">
            <w:pPr>
              <w:spacing w:after="0" w:line="259" w:lineRule="auto"/>
              <w:ind w:left="0" w:right="60" w:firstLine="0"/>
              <w:jc w:val="center"/>
            </w:pPr>
            <w:r>
              <w:t xml:space="preserve">Turistika </w:t>
            </w:r>
          </w:p>
        </w:tc>
      </w:tr>
      <w:tr w:rsidR="00696AF3">
        <w:trPr>
          <w:trHeight w:val="2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58" w:line="311" w:lineRule="auto"/>
              <w:ind w:left="0" w:right="0" w:firstLine="0"/>
              <w:jc w:val="center"/>
            </w:pPr>
            <w:r>
              <w:t xml:space="preserve">Turistika a pohyb v letnej prírode </w:t>
            </w:r>
          </w:p>
          <w:p w:rsidR="00696AF3" w:rsidRDefault="00276C5C">
            <w:pPr>
              <w:spacing w:after="244" w:line="274" w:lineRule="auto"/>
              <w:ind w:left="0" w:right="0" w:firstLine="0"/>
              <w:jc w:val="center"/>
            </w:pPr>
            <w:r>
              <w:t xml:space="preserve">Chôdza po rôznych povrchoch </w:t>
            </w:r>
          </w:p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Rýchla chôdza </w:t>
            </w:r>
          </w:p>
        </w:tc>
      </w:tr>
      <w:tr w:rsidR="00696AF3">
        <w:trPr>
          <w:trHeight w:val="2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99" w:line="309" w:lineRule="auto"/>
              <w:ind w:left="0" w:right="0" w:firstLine="0"/>
              <w:jc w:val="center"/>
            </w:pPr>
            <w:r>
              <w:t xml:space="preserve">Turistika a pohyb v letnej prírode - na lúke </w:t>
            </w:r>
          </w:p>
          <w:p w:rsidR="00696AF3" w:rsidRDefault="00276C5C">
            <w:pPr>
              <w:spacing w:after="216" w:line="259" w:lineRule="auto"/>
              <w:ind w:left="38" w:right="0" w:firstLine="0"/>
              <w:jc w:val="left"/>
            </w:pPr>
            <w:r>
              <w:t xml:space="preserve">Pešia turistika, chôdza v lese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Prekonávanie terénnych prekážok </w:t>
            </w:r>
          </w:p>
        </w:tc>
      </w:tr>
      <w:tr w:rsidR="00696AF3">
        <w:trPr>
          <w:trHeight w:val="239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Mediálna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4" w:line="259" w:lineRule="auto"/>
              <w:ind w:left="0" w:right="59" w:firstLine="0"/>
              <w:jc w:val="center"/>
            </w:pPr>
            <w:r>
              <w:t xml:space="preserve">Základné </w:t>
            </w:r>
          </w:p>
          <w:p w:rsidR="00696AF3" w:rsidRDefault="00276C5C">
            <w:pPr>
              <w:spacing w:after="0" w:line="259" w:lineRule="auto"/>
              <w:ind w:left="0" w:right="59" w:firstLine="0"/>
              <w:jc w:val="center"/>
            </w:pPr>
            <w:r>
              <w:t xml:space="preserve">pohybové zručnosti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01" w:line="360" w:lineRule="auto"/>
              <w:ind w:left="0" w:right="0" w:firstLine="0"/>
              <w:jc w:val="center"/>
            </w:pPr>
            <w:r>
              <w:t xml:space="preserve">Nácvik vysokého štartu Nácvik správneho držania tela </w:t>
            </w:r>
          </w:p>
          <w:p w:rsidR="00696AF3" w:rsidRDefault="00276C5C">
            <w:pPr>
              <w:spacing w:after="0" w:line="259" w:lineRule="auto"/>
              <w:ind w:left="610" w:right="0" w:hanging="406"/>
            </w:pPr>
            <w:r>
              <w:t xml:space="preserve">Koordinácia pohybového aparátu  pri behu </w:t>
            </w:r>
          </w:p>
        </w:tc>
      </w:tr>
      <w:tr w:rsidR="00696AF3">
        <w:trPr>
          <w:trHeight w:val="3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Psychomotorické a zdravotne orientované cvičenia a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78" w:lineRule="auto"/>
              <w:ind w:left="0" w:right="0" w:firstLine="0"/>
              <w:jc w:val="center"/>
            </w:pPr>
            <w:r>
              <w:t xml:space="preserve">Pohybové cvičenia zamerané na koncentráciu </w:t>
            </w:r>
          </w:p>
          <w:p w:rsidR="00696AF3" w:rsidRDefault="00276C5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277" w:lineRule="auto"/>
              <w:ind w:left="0" w:right="0" w:firstLine="0"/>
              <w:jc w:val="center"/>
            </w:pPr>
            <w:r>
              <w:t xml:space="preserve">Pohybové cvičenia zamerané na pozornosť </w:t>
            </w:r>
          </w:p>
          <w:p w:rsidR="00696AF3" w:rsidRDefault="00276C5C">
            <w:pPr>
              <w:spacing w:after="314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Pohybové cvičenia zamerané na obratnosť </w:t>
            </w:r>
          </w:p>
        </w:tc>
      </w:tr>
      <w:tr w:rsidR="00696AF3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0" w:firstLine="0"/>
              <w:jc w:val="center"/>
            </w:pPr>
            <w:r>
              <w:t xml:space="preserve">Dýchacie cvičenia </w:t>
            </w:r>
          </w:p>
          <w:p w:rsidR="00696AF3" w:rsidRDefault="00276C5C">
            <w:pPr>
              <w:spacing w:after="218" w:line="259" w:lineRule="auto"/>
              <w:ind w:left="0" w:right="63" w:firstLine="0"/>
              <w:jc w:val="center"/>
            </w:pPr>
            <w:r>
              <w:t xml:space="preserve">Relaxačné cvičenia </w:t>
            </w:r>
          </w:p>
          <w:p w:rsidR="00696AF3" w:rsidRDefault="00276C5C">
            <w:pPr>
              <w:spacing w:after="0" w:line="259" w:lineRule="auto"/>
              <w:ind w:left="0" w:right="58" w:firstLine="0"/>
              <w:jc w:val="center"/>
            </w:pPr>
            <w:r>
              <w:t xml:space="preserve">Cvičenia zamerané na </w:t>
            </w:r>
          </w:p>
        </w:tc>
      </w:tr>
    </w:tbl>
    <w:p w:rsidR="00696AF3" w:rsidRDefault="00696AF3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696AF3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obratnosť </w:t>
            </w:r>
          </w:p>
        </w:tc>
      </w:tr>
      <w:tr w:rsidR="00696AF3">
        <w:trPr>
          <w:trHeight w:val="1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2" w:line="259" w:lineRule="auto"/>
              <w:ind w:left="0" w:right="61" w:firstLine="0"/>
              <w:jc w:val="center"/>
            </w:pPr>
            <w:r>
              <w:t xml:space="preserve">Strečingové cvičenia </w:t>
            </w:r>
          </w:p>
          <w:p w:rsidR="00696AF3" w:rsidRDefault="00276C5C">
            <w:pPr>
              <w:spacing w:after="252" w:line="259" w:lineRule="auto"/>
              <w:ind w:left="0" w:right="61" w:firstLine="0"/>
              <w:jc w:val="center"/>
            </w:pPr>
            <w:r>
              <w:t xml:space="preserve">Dýchacie cvičenia </w:t>
            </w:r>
          </w:p>
          <w:p w:rsidR="00696AF3" w:rsidRDefault="00276C5C">
            <w:pPr>
              <w:spacing w:after="0" w:line="259" w:lineRule="auto"/>
              <w:ind w:left="34" w:right="0" w:firstLine="0"/>
              <w:jc w:val="left"/>
            </w:pPr>
            <w:r>
              <w:t xml:space="preserve">Relax a oddych na žinenkách </w:t>
            </w:r>
          </w:p>
        </w:tc>
      </w:tr>
      <w:tr w:rsidR="00696AF3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53" w:line="313" w:lineRule="auto"/>
              <w:ind w:left="0" w:right="0" w:firstLine="0"/>
              <w:jc w:val="center"/>
            </w:pPr>
            <w:r>
              <w:t xml:space="preserve">Hudobno-pohybové a tanečné činnosti </w:t>
            </w:r>
          </w:p>
          <w:p w:rsidR="00696AF3" w:rsidRDefault="00276C5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48" w:line="360" w:lineRule="auto"/>
              <w:ind w:left="0" w:right="0" w:firstLine="0"/>
              <w:jc w:val="center"/>
            </w:pPr>
            <w:r>
              <w:t xml:space="preserve">Imitácia zvieracieho bálu Napodobňovanie pohybov zvierat </w:t>
            </w:r>
          </w:p>
          <w:p w:rsidR="00696AF3" w:rsidRDefault="00276C5C">
            <w:pPr>
              <w:spacing w:after="0" w:line="259" w:lineRule="auto"/>
              <w:ind w:left="72" w:right="0" w:firstLine="0"/>
              <w:jc w:val="left"/>
            </w:pPr>
            <w:r>
              <w:t xml:space="preserve">Zvládanie tanečných prvkov </w:t>
            </w:r>
          </w:p>
        </w:tc>
      </w:tr>
      <w:tr w:rsidR="00696AF3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11" w:line="304" w:lineRule="auto"/>
              <w:ind w:left="357" w:right="358" w:firstLine="0"/>
              <w:jc w:val="center"/>
            </w:pPr>
            <w:r>
              <w:t xml:space="preserve">Bežná chôdza, rýchla a pomalá </w:t>
            </w:r>
          </w:p>
          <w:p w:rsidR="00696AF3" w:rsidRDefault="00276C5C">
            <w:pPr>
              <w:spacing w:after="262" w:line="259" w:lineRule="auto"/>
              <w:ind w:left="0" w:right="62" w:firstLine="0"/>
              <w:jc w:val="center"/>
            </w:pPr>
            <w:r>
              <w:t xml:space="preserve">Tanečná chôdza </w:t>
            </w:r>
          </w:p>
          <w:p w:rsidR="00696AF3" w:rsidRDefault="00276C5C">
            <w:pPr>
              <w:spacing w:after="0" w:line="259" w:lineRule="auto"/>
              <w:ind w:left="0" w:right="60" w:firstLine="0"/>
              <w:jc w:val="center"/>
            </w:pPr>
            <w:r>
              <w:t xml:space="preserve">Štylizovaná chôdza </w:t>
            </w:r>
          </w:p>
        </w:tc>
      </w:tr>
      <w:tr w:rsidR="00696AF3">
        <w:trPr>
          <w:trHeight w:val="2696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lastRenderedPageBreak/>
              <w:t xml:space="preserve">Multikultúrna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Psychomotorické a zdravotne orientované cvičenia a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78" w:lineRule="auto"/>
              <w:ind w:left="0" w:right="0" w:firstLine="0"/>
              <w:jc w:val="center"/>
            </w:pPr>
            <w:r>
              <w:t xml:space="preserve">Pohybové cvičenia zamerané na koncentráciu </w:t>
            </w:r>
          </w:p>
          <w:p w:rsidR="00696AF3" w:rsidRDefault="00276C5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696AF3" w:rsidRDefault="00276C5C">
            <w:pPr>
              <w:spacing w:after="0" w:line="277" w:lineRule="auto"/>
              <w:ind w:left="0" w:right="0" w:firstLine="0"/>
              <w:jc w:val="center"/>
            </w:pPr>
            <w:r>
              <w:t xml:space="preserve">Pohybové cvičenia zamerané na pozornosť </w:t>
            </w:r>
          </w:p>
          <w:p w:rsidR="00696AF3" w:rsidRDefault="00276C5C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</w:rPr>
              <w:t xml:space="preserve">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Pohybové cvičenia zamerané na obratnosť </w:t>
            </w:r>
          </w:p>
        </w:tc>
      </w:tr>
      <w:tr w:rsidR="00696AF3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58" w:line="311" w:lineRule="auto"/>
              <w:ind w:left="0" w:right="0" w:firstLine="0"/>
              <w:jc w:val="center"/>
            </w:pPr>
            <w:r>
              <w:t xml:space="preserve">Hudobno-pohybové a tanečné činnosti </w:t>
            </w:r>
          </w:p>
          <w:p w:rsidR="00696AF3" w:rsidRDefault="00276C5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11" w:line="304" w:lineRule="auto"/>
              <w:ind w:left="357" w:right="358" w:firstLine="0"/>
              <w:jc w:val="center"/>
            </w:pPr>
            <w:r>
              <w:t xml:space="preserve">Bežná chôdza, rýchla a pomalá </w:t>
            </w:r>
          </w:p>
          <w:p w:rsidR="00696AF3" w:rsidRDefault="00276C5C">
            <w:pPr>
              <w:spacing w:after="262" w:line="259" w:lineRule="auto"/>
              <w:ind w:left="0" w:right="63" w:firstLine="0"/>
              <w:jc w:val="center"/>
            </w:pPr>
            <w:r>
              <w:t xml:space="preserve">Tanečná chôdza </w:t>
            </w:r>
          </w:p>
          <w:p w:rsidR="00696AF3" w:rsidRDefault="00276C5C">
            <w:pPr>
              <w:spacing w:after="0" w:line="259" w:lineRule="auto"/>
              <w:ind w:left="0" w:right="60" w:firstLine="0"/>
              <w:jc w:val="center"/>
            </w:pPr>
            <w:r>
              <w:t xml:space="preserve">Štylizovaná chôdza </w:t>
            </w:r>
          </w:p>
        </w:tc>
      </w:tr>
      <w:tr w:rsidR="00696AF3">
        <w:trPr>
          <w:trHeight w:val="1975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835" w:right="0" w:hanging="655"/>
            </w:pPr>
            <w:r>
              <w:t xml:space="preserve">Manipulačné, prípravné  a športové hry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4" w:line="259" w:lineRule="auto"/>
              <w:ind w:left="0" w:right="61" w:firstLine="0"/>
              <w:jc w:val="center"/>
            </w:pPr>
            <w:r>
              <w:t xml:space="preserve">Pohybové hry: naháňačky </w:t>
            </w:r>
          </w:p>
          <w:p w:rsidR="00696AF3" w:rsidRDefault="00276C5C">
            <w:pPr>
              <w:spacing w:after="205" w:line="310" w:lineRule="auto"/>
              <w:ind w:left="86" w:right="85" w:firstLine="0"/>
              <w:jc w:val="center"/>
            </w:pPr>
            <w:r>
              <w:t xml:space="preserve">Pohybové hry v telocvični, v ohraničenom priestore </w:t>
            </w:r>
          </w:p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Sezónne pohybové hry </w:t>
            </w:r>
          </w:p>
        </w:tc>
      </w:tr>
      <w:tr w:rsidR="00696AF3">
        <w:trPr>
          <w:trHeight w:val="104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Aktivity v prírode a sezónne 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Pohyb v zimnej prírode Aktivity a hry so sánkami </w:t>
            </w:r>
          </w:p>
        </w:tc>
      </w:tr>
      <w:tr w:rsidR="00696AF3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0" w:line="259" w:lineRule="auto"/>
              <w:ind w:left="0" w:right="63" w:firstLine="0"/>
              <w:jc w:val="center"/>
            </w:pPr>
            <w:r>
              <w:t xml:space="preserve">Pohybové hry na snehu </w:t>
            </w:r>
          </w:p>
        </w:tc>
      </w:tr>
      <w:tr w:rsidR="00696AF3">
        <w:trPr>
          <w:trHeight w:val="1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60" w:line="259" w:lineRule="auto"/>
              <w:ind w:left="0" w:right="63" w:firstLine="0"/>
              <w:jc w:val="center"/>
            </w:pPr>
            <w:r>
              <w:t xml:space="preserve">Pohyb na ľade </w:t>
            </w:r>
          </w:p>
          <w:p w:rsidR="00696AF3" w:rsidRDefault="00276C5C">
            <w:pPr>
              <w:spacing w:after="263" w:line="259" w:lineRule="auto"/>
              <w:ind w:left="0" w:right="62" w:firstLine="0"/>
              <w:jc w:val="center"/>
            </w:pPr>
            <w:r>
              <w:t xml:space="preserve">Kĺzanie a hry na ľade </w:t>
            </w:r>
          </w:p>
          <w:p w:rsidR="00696AF3" w:rsidRDefault="00276C5C">
            <w:pPr>
              <w:spacing w:after="0" w:line="259" w:lineRule="auto"/>
              <w:ind w:left="0" w:right="65" w:firstLine="0"/>
              <w:jc w:val="center"/>
            </w:pPr>
            <w:r>
              <w:t xml:space="preserve">Korčuľovanie </w:t>
            </w:r>
          </w:p>
        </w:tc>
      </w:tr>
      <w:tr w:rsidR="00696AF3">
        <w:trPr>
          <w:trHeight w:val="18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236" w:line="259" w:lineRule="auto"/>
              <w:ind w:left="0" w:right="63" w:firstLine="0"/>
              <w:jc w:val="center"/>
            </w:pPr>
            <w:r>
              <w:t xml:space="preserve">Pohyb v jarnej prírode </w:t>
            </w:r>
          </w:p>
          <w:p w:rsidR="00696AF3" w:rsidRDefault="00276C5C">
            <w:pPr>
              <w:spacing w:after="248" w:line="273" w:lineRule="auto"/>
              <w:ind w:left="0" w:right="0" w:firstLine="0"/>
              <w:jc w:val="center"/>
            </w:pPr>
            <w:r>
              <w:t xml:space="preserve">Aktivity a hry na školskom ihrisku </w:t>
            </w:r>
          </w:p>
          <w:p w:rsidR="00696AF3" w:rsidRDefault="00276C5C">
            <w:pPr>
              <w:spacing w:after="0" w:line="259" w:lineRule="auto"/>
              <w:ind w:left="0" w:right="62" w:firstLine="0"/>
              <w:jc w:val="center"/>
            </w:pPr>
            <w:r>
              <w:t xml:space="preserve">Vychádzka do prírody </w:t>
            </w:r>
          </w:p>
        </w:tc>
      </w:tr>
      <w:tr w:rsidR="00696AF3">
        <w:trPr>
          <w:trHeight w:val="2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56" w:line="311" w:lineRule="auto"/>
              <w:ind w:left="0" w:right="0" w:firstLine="0"/>
              <w:jc w:val="center"/>
            </w:pPr>
            <w:r>
              <w:t xml:space="preserve">Turistika a pohyb v letnej prírode </w:t>
            </w:r>
          </w:p>
          <w:p w:rsidR="00696AF3" w:rsidRDefault="00276C5C">
            <w:pPr>
              <w:spacing w:after="242" w:line="275" w:lineRule="auto"/>
              <w:ind w:left="0" w:right="0" w:firstLine="0"/>
              <w:jc w:val="center"/>
            </w:pPr>
            <w:r>
              <w:t xml:space="preserve">Chôdza po rôznych povrchoch </w:t>
            </w:r>
          </w:p>
          <w:p w:rsidR="00696AF3" w:rsidRDefault="00276C5C">
            <w:pPr>
              <w:spacing w:after="0" w:line="259" w:lineRule="auto"/>
              <w:ind w:left="0" w:right="65" w:firstLine="0"/>
              <w:jc w:val="center"/>
            </w:pPr>
            <w:r>
              <w:t xml:space="preserve">Rýchla chôdza </w:t>
            </w:r>
          </w:p>
        </w:tc>
      </w:tr>
      <w:tr w:rsidR="00696AF3">
        <w:trPr>
          <w:trHeight w:val="2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696A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Default="00276C5C">
            <w:pPr>
              <w:spacing w:after="199" w:line="310" w:lineRule="auto"/>
              <w:ind w:left="0" w:right="0" w:firstLine="0"/>
              <w:jc w:val="center"/>
            </w:pPr>
            <w:r>
              <w:t xml:space="preserve">Turistika a pohyb v letnej prírode - na lúke </w:t>
            </w:r>
          </w:p>
          <w:p w:rsidR="00696AF3" w:rsidRDefault="00276C5C">
            <w:pPr>
              <w:spacing w:after="216" w:line="259" w:lineRule="auto"/>
              <w:ind w:left="0" w:right="0" w:firstLine="0"/>
              <w:jc w:val="left"/>
            </w:pPr>
            <w:r>
              <w:t xml:space="preserve">Pešia turistika, chôdza v lese </w:t>
            </w:r>
          </w:p>
          <w:p w:rsidR="00696AF3" w:rsidRDefault="00276C5C">
            <w:pPr>
              <w:spacing w:after="0" w:line="259" w:lineRule="auto"/>
              <w:ind w:left="0" w:right="0" w:firstLine="0"/>
              <w:jc w:val="center"/>
            </w:pPr>
            <w:r>
              <w:t xml:space="preserve">Prekonávanie terénnych prekážok </w:t>
            </w:r>
          </w:p>
        </w:tc>
      </w:tr>
    </w:tbl>
    <w:p w:rsidR="00696AF3" w:rsidRDefault="00276C5C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696AF3" w:rsidRDefault="00276C5C">
      <w:pPr>
        <w:spacing w:after="455" w:line="259" w:lineRule="auto"/>
        <w:ind w:left="0" w:right="0" w:firstLine="0"/>
        <w:jc w:val="left"/>
      </w:pPr>
      <w:r>
        <w:t xml:space="preserve"> </w:t>
      </w:r>
    </w:p>
    <w:p w:rsidR="00696AF3" w:rsidRDefault="00696AF3">
      <w:pPr>
        <w:spacing w:after="0" w:line="259" w:lineRule="auto"/>
        <w:ind w:left="0" w:right="0" w:firstLine="0"/>
        <w:jc w:val="left"/>
      </w:pPr>
    </w:p>
    <w:sectPr w:rsidR="00696AF3">
      <w:pgSz w:w="11906" w:h="16838"/>
      <w:pgMar w:top="1421" w:right="1413" w:bottom="14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8F9"/>
    <w:multiLevelType w:val="hybridMultilevel"/>
    <w:tmpl w:val="52666286"/>
    <w:lvl w:ilvl="0" w:tplc="31BEBB64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CF34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F6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AF4C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DB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0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D4B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ACF2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181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C659E"/>
    <w:multiLevelType w:val="hybridMultilevel"/>
    <w:tmpl w:val="D49AD06A"/>
    <w:lvl w:ilvl="0" w:tplc="5B740A8A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17553C"/>
    <w:multiLevelType w:val="hybridMultilevel"/>
    <w:tmpl w:val="399C7DF6"/>
    <w:lvl w:ilvl="0" w:tplc="C38ED89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003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E4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1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283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AE2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81B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8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58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24D0B"/>
    <w:multiLevelType w:val="hybridMultilevel"/>
    <w:tmpl w:val="D9F407A6"/>
    <w:lvl w:ilvl="0" w:tplc="E7182AD0">
      <w:start w:val="1"/>
      <w:numFmt w:val="bullet"/>
      <w:lvlText w:val="-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48254">
      <w:start w:val="1"/>
      <w:numFmt w:val="bullet"/>
      <w:lvlText w:val="o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ABEEC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6236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4FCE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0A55C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74E2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EE376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6CD7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121B2"/>
    <w:multiLevelType w:val="hybridMultilevel"/>
    <w:tmpl w:val="D0E20632"/>
    <w:lvl w:ilvl="0" w:tplc="2B8C175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24DBC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483B0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632CC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650E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4332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83B0A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4654E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19BE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022C5"/>
    <w:multiLevelType w:val="hybridMultilevel"/>
    <w:tmpl w:val="0BB0DA62"/>
    <w:lvl w:ilvl="0" w:tplc="714046D2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21EDA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89484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43E0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7616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E8B4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C358E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27566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C8786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54D1A"/>
    <w:multiLevelType w:val="hybridMultilevel"/>
    <w:tmpl w:val="5958EE6E"/>
    <w:lvl w:ilvl="0" w:tplc="96BE913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821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435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78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005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4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4BD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E9E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0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D15E3"/>
    <w:multiLevelType w:val="hybridMultilevel"/>
    <w:tmpl w:val="99D619E4"/>
    <w:lvl w:ilvl="0" w:tplc="98CAEF06">
      <w:start w:val="1"/>
      <w:numFmt w:val="bullet"/>
      <w:lvlText w:val="-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EC6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37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8E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9E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E04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A9D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6EE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857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96CE5"/>
    <w:multiLevelType w:val="hybridMultilevel"/>
    <w:tmpl w:val="DE0AC68E"/>
    <w:lvl w:ilvl="0" w:tplc="B0CE5384">
      <w:start w:val="1"/>
      <w:numFmt w:val="bullet"/>
      <w:lvlText w:val="-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EC97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2B30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84B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AE54C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25AF6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C0CC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43B88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850D8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FE1C23"/>
    <w:multiLevelType w:val="hybridMultilevel"/>
    <w:tmpl w:val="243C597C"/>
    <w:lvl w:ilvl="0" w:tplc="594E572E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8E8A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8416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0226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98F8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84C7A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613C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4718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0A7FA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E5D3A"/>
    <w:multiLevelType w:val="hybridMultilevel"/>
    <w:tmpl w:val="745C73B0"/>
    <w:lvl w:ilvl="0" w:tplc="C9BCB28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47F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6A3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46A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62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242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A37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423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ACA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D2F17"/>
    <w:multiLevelType w:val="hybridMultilevel"/>
    <w:tmpl w:val="6F12A470"/>
    <w:lvl w:ilvl="0" w:tplc="F39A1238">
      <w:start w:val="1"/>
      <w:numFmt w:val="bullet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98E2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223C2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67C58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FEE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B2BA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041C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0E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7318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A0649"/>
    <w:multiLevelType w:val="hybridMultilevel"/>
    <w:tmpl w:val="94D089A4"/>
    <w:lvl w:ilvl="0" w:tplc="C44C34DC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4AC6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3C88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C254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0F8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C981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E104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C3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49E4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368F6"/>
    <w:multiLevelType w:val="hybridMultilevel"/>
    <w:tmpl w:val="EBC69B64"/>
    <w:lvl w:ilvl="0" w:tplc="E3B67C90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80F5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E76D8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CB3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022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52A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79F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6E0B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E2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913BB7"/>
    <w:multiLevelType w:val="hybridMultilevel"/>
    <w:tmpl w:val="303A8A2C"/>
    <w:lvl w:ilvl="0" w:tplc="56684E0E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069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84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01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7A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AC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003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6AB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AC0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902AA"/>
    <w:multiLevelType w:val="hybridMultilevel"/>
    <w:tmpl w:val="D2580808"/>
    <w:lvl w:ilvl="0" w:tplc="5BE03E30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892C">
      <w:start w:val="1"/>
      <w:numFmt w:val="bullet"/>
      <w:lvlText w:val="o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A655C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E6D0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647E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E28C0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6C530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E2E3C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23B80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F0A86"/>
    <w:multiLevelType w:val="hybridMultilevel"/>
    <w:tmpl w:val="D1204BC6"/>
    <w:lvl w:ilvl="0" w:tplc="607AA7C8">
      <w:start w:val="1"/>
      <w:numFmt w:val="bullet"/>
      <w:lvlText w:val="-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0CA5E">
      <w:start w:val="1"/>
      <w:numFmt w:val="bullet"/>
      <w:lvlText w:val="o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6D14C">
      <w:start w:val="1"/>
      <w:numFmt w:val="bullet"/>
      <w:lvlText w:val="▪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C10C0">
      <w:start w:val="1"/>
      <w:numFmt w:val="bullet"/>
      <w:lvlText w:val="•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AEA48">
      <w:start w:val="1"/>
      <w:numFmt w:val="bullet"/>
      <w:lvlText w:val="o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84F98">
      <w:start w:val="1"/>
      <w:numFmt w:val="bullet"/>
      <w:lvlText w:val="▪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4273C">
      <w:start w:val="1"/>
      <w:numFmt w:val="bullet"/>
      <w:lvlText w:val="•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2E60">
      <w:start w:val="1"/>
      <w:numFmt w:val="bullet"/>
      <w:lvlText w:val="o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9016">
      <w:start w:val="1"/>
      <w:numFmt w:val="bullet"/>
      <w:lvlText w:val="▪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C0F0A"/>
    <w:multiLevelType w:val="hybridMultilevel"/>
    <w:tmpl w:val="5DE0C154"/>
    <w:lvl w:ilvl="0" w:tplc="6590DF34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47E30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21C92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61612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654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EF2EA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680A4">
      <w:start w:val="1"/>
      <w:numFmt w:val="bullet"/>
      <w:lvlText w:val="•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81C6C">
      <w:start w:val="1"/>
      <w:numFmt w:val="bullet"/>
      <w:lvlText w:val="o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EFAA6">
      <w:start w:val="1"/>
      <w:numFmt w:val="bullet"/>
      <w:lvlText w:val="▪"/>
      <w:lvlJc w:val="left"/>
      <w:pPr>
        <w:ind w:left="7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537652"/>
    <w:multiLevelType w:val="hybridMultilevel"/>
    <w:tmpl w:val="CEEA5D4E"/>
    <w:lvl w:ilvl="0" w:tplc="0AA6BCD0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B13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49FEA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4B5A0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A9E9A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247F8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844B4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0C5C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0F948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883339"/>
    <w:multiLevelType w:val="hybridMultilevel"/>
    <w:tmpl w:val="87843D42"/>
    <w:lvl w:ilvl="0" w:tplc="752CB95A">
      <w:start w:val="1"/>
      <w:numFmt w:val="bullet"/>
      <w:lvlText w:val="-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25C2A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1576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176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835A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DF68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416E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8B256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CBBA4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F106B2"/>
    <w:multiLevelType w:val="hybridMultilevel"/>
    <w:tmpl w:val="14C06A36"/>
    <w:lvl w:ilvl="0" w:tplc="F5BE092E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CC176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8B3A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C75E6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8620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E02B2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6ECEE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0173E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E467C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37A04"/>
    <w:multiLevelType w:val="hybridMultilevel"/>
    <w:tmpl w:val="569859A8"/>
    <w:lvl w:ilvl="0" w:tplc="D7488488">
      <w:start w:val="1"/>
      <w:numFmt w:val="bullet"/>
      <w:lvlText w:val="-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4418A">
      <w:start w:val="1"/>
      <w:numFmt w:val="bullet"/>
      <w:lvlText w:val="o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60078">
      <w:start w:val="1"/>
      <w:numFmt w:val="bullet"/>
      <w:lvlText w:val="▪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F5AE">
      <w:start w:val="1"/>
      <w:numFmt w:val="bullet"/>
      <w:lvlText w:val="•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5A1A">
      <w:start w:val="1"/>
      <w:numFmt w:val="bullet"/>
      <w:lvlText w:val="o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C2AB2">
      <w:start w:val="1"/>
      <w:numFmt w:val="bullet"/>
      <w:lvlText w:val="▪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68EAC">
      <w:start w:val="1"/>
      <w:numFmt w:val="bullet"/>
      <w:lvlText w:val="•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592C">
      <w:start w:val="1"/>
      <w:numFmt w:val="bullet"/>
      <w:lvlText w:val="o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0FDDC">
      <w:start w:val="1"/>
      <w:numFmt w:val="bullet"/>
      <w:lvlText w:val="▪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223673"/>
    <w:multiLevelType w:val="hybridMultilevel"/>
    <w:tmpl w:val="164494BC"/>
    <w:lvl w:ilvl="0" w:tplc="7AE2CE3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8AC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CD9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C0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835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DD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235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F8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A1D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2F22A5"/>
    <w:multiLevelType w:val="hybridMultilevel"/>
    <w:tmpl w:val="7CD8FBCE"/>
    <w:lvl w:ilvl="0" w:tplc="D412786C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93A6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EA33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2C2C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8830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2B3C0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6CFD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3114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0AAD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D76913"/>
    <w:multiLevelType w:val="hybridMultilevel"/>
    <w:tmpl w:val="AFD64E42"/>
    <w:lvl w:ilvl="0" w:tplc="B8CE2466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F15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6F2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07632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AC00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C4FE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670AC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00C2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C66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9309E0"/>
    <w:multiLevelType w:val="hybridMultilevel"/>
    <w:tmpl w:val="F1002E9C"/>
    <w:lvl w:ilvl="0" w:tplc="6CC08C0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2A5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21F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ED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0A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E68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41E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E1B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250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1C1F7D"/>
    <w:multiLevelType w:val="hybridMultilevel"/>
    <w:tmpl w:val="4F90B81A"/>
    <w:lvl w:ilvl="0" w:tplc="56CC45C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832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446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83A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C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CF9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435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44D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6EF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611A78"/>
    <w:multiLevelType w:val="hybridMultilevel"/>
    <w:tmpl w:val="39B43356"/>
    <w:lvl w:ilvl="0" w:tplc="C7E2A0B0">
      <w:start w:val="1"/>
      <w:numFmt w:val="bullet"/>
      <w:lvlText w:val="-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848DA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494BE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267CE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8CA74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05DDE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44FA4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4FCC6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4AF54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98600A"/>
    <w:multiLevelType w:val="hybridMultilevel"/>
    <w:tmpl w:val="5366F000"/>
    <w:lvl w:ilvl="0" w:tplc="F5B4C23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09A7E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6EADE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135A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2F51A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A8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4F00E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C306C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2B308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11"/>
  </w:num>
  <w:num w:numId="10">
    <w:abstractNumId w:val="23"/>
  </w:num>
  <w:num w:numId="11">
    <w:abstractNumId w:val="2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7"/>
  </w:num>
  <w:num w:numId="17">
    <w:abstractNumId w:val="9"/>
  </w:num>
  <w:num w:numId="18">
    <w:abstractNumId w:val="18"/>
  </w:num>
  <w:num w:numId="19">
    <w:abstractNumId w:val="20"/>
  </w:num>
  <w:num w:numId="20">
    <w:abstractNumId w:val="8"/>
  </w:num>
  <w:num w:numId="21">
    <w:abstractNumId w:val="19"/>
  </w:num>
  <w:num w:numId="22">
    <w:abstractNumId w:val="28"/>
  </w:num>
  <w:num w:numId="23">
    <w:abstractNumId w:val="15"/>
  </w:num>
  <w:num w:numId="24">
    <w:abstractNumId w:val="27"/>
  </w:num>
  <w:num w:numId="25">
    <w:abstractNumId w:val="16"/>
  </w:num>
  <w:num w:numId="26">
    <w:abstractNumId w:val="0"/>
  </w:num>
  <w:num w:numId="27">
    <w:abstractNumId w:val="4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3"/>
    <w:rsid w:val="00276C5C"/>
    <w:rsid w:val="00696AF3"/>
    <w:rsid w:val="00797C34"/>
    <w:rsid w:val="00C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05D7"/>
  <w15:docId w15:val="{EAD2323A-6864-440E-A8CE-DAB51DCD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38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51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7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4061</Words>
  <Characters>23150</Characters>
  <Application>Microsoft Office Word</Application>
  <DocSecurity>0</DocSecurity>
  <Lines>192</Lines>
  <Paragraphs>54</Paragraphs>
  <ScaleCrop>false</ScaleCrop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6</cp:revision>
  <dcterms:created xsi:type="dcterms:W3CDTF">2020-01-08T12:48:00Z</dcterms:created>
  <dcterms:modified xsi:type="dcterms:W3CDTF">2020-01-09T12:08:00Z</dcterms:modified>
</cp:coreProperties>
</file>