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BA79" w14:textId="77777777" w:rsidR="00B85E08" w:rsidRDefault="00B85E08">
      <w:pPr>
        <w:pStyle w:val="Standard"/>
        <w:jc w:val="center"/>
        <w:rPr>
          <w:rFonts w:hint="eastAsia"/>
        </w:rPr>
      </w:pPr>
    </w:p>
    <w:p w14:paraId="38FAB163" w14:textId="77777777" w:rsidR="00B85E08" w:rsidRDefault="00B85E08">
      <w:pPr>
        <w:pStyle w:val="Standard"/>
        <w:jc w:val="center"/>
        <w:rPr>
          <w:rFonts w:hint="eastAsia"/>
        </w:rPr>
      </w:pPr>
    </w:p>
    <w:p w14:paraId="0473FF81" w14:textId="77777777" w:rsidR="00B85E08" w:rsidRDefault="009A0B7A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8"/>
        </w:rPr>
        <w:t>Zespół Szkół Centrum Kształcenia Rolniczego w Nowosielcach</w:t>
      </w:r>
    </w:p>
    <w:p w14:paraId="711DB7D9" w14:textId="77777777" w:rsidR="00B85E08" w:rsidRDefault="00B85E08">
      <w:pPr>
        <w:pStyle w:val="Standard"/>
        <w:jc w:val="center"/>
        <w:rPr>
          <w:rFonts w:hint="eastAsia"/>
          <w:b/>
          <w:color w:val="00B050"/>
          <w:sz w:val="40"/>
        </w:rPr>
      </w:pPr>
    </w:p>
    <w:p w14:paraId="1C2304AF" w14:textId="77777777" w:rsidR="00B85E08" w:rsidRDefault="00B85E08">
      <w:pPr>
        <w:pStyle w:val="Standard"/>
        <w:jc w:val="center"/>
        <w:rPr>
          <w:rFonts w:hint="eastAsia"/>
          <w:b/>
          <w:color w:val="00B050"/>
          <w:sz w:val="40"/>
        </w:rPr>
      </w:pPr>
    </w:p>
    <w:p w14:paraId="06776300" w14:textId="77777777" w:rsidR="00B85E08" w:rsidRDefault="009A0B7A">
      <w:pPr>
        <w:pStyle w:val="Standard"/>
        <w:jc w:val="center"/>
        <w:rPr>
          <w:rFonts w:hint="eastAsia"/>
        </w:rPr>
      </w:pPr>
      <w:r>
        <w:rPr>
          <w:b/>
          <w:sz w:val="32"/>
        </w:rPr>
        <w:t>Drodzy Kandydaci, Szanowni Rodzice</w:t>
      </w:r>
      <w:r>
        <w:rPr>
          <w:sz w:val="32"/>
        </w:rPr>
        <w:t>,</w:t>
      </w:r>
    </w:p>
    <w:p w14:paraId="2D1DBE09" w14:textId="77777777" w:rsidR="00B85E08" w:rsidRDefault="00B85E08">
      <w:pPr>
        <w:pStyle w:val="Standard"/>
        <w:jc w:val="center"/>
        <w:rPr>
          <w:rFonts w:hint="eastAsia"/>
        </w:rPr>
      </w:pPr>
    </w:p>
    <w:p w14:paraId="69101A3C" w14:textId="77777777" w:rsidR="00B85E08" w:rsidRDefault="00B85E08">
      <w:pPr>
        <w:pStyle w:val="Standard"/>
        <w:jc w:val="center"/>
        <w:rPr>
          <w:rFonts w:hint="eastAsia"/>
        </w:rPr>
      </w:pPr>
    </w:p>
    <w:p w14:paraId="29CB6E21" w14:textId="77777777" w:rsidR="00B85E08" w:rsidRDefault="009A0B7A">
      <w:pPr>
        <w:pStyle w:val="Standard"/>
        <w:jc w:val="center"/>
        <w:rPr>
          <w:rFonts w:hint="eastAsia"/>
        </w:rPr>
      </w:pPr>
      <w:r>
        <w:rPr>
          <w:sz w:val="28"/>
        </w:rPr>
        <w:t>przed Wami bardzo ważna decyzja – wybór szkoły.</w:t>
      </w:r>
    </w:p>
    <w:p w14:paraId="7C4CA4E7" w14:textId="77777777" w:rsidR="00B85E08" w:rsidRDefault="00B85E08">
      <w:pPr>
        <w:pStyle w:val="Standard"/>
        <w:jc w:val="center"/>
        <w:rPr>
          <w:rFonts w:hint="eastAsia"/>
        </w:rPr>
      </w:pPr>
    </w:p>
    <w:p w14:paraId="235F259C" w14:textId="77777777" w:rsidR="00B85E08" w:rsidRDefault="00B85E08">
      <w:pPr>
        <w:pStyle w:val="Standard"/>
        <w:jc w:val="center"/>
        <w:rPr>
          <w:rFonts w:hint="eastAsia"/>
        </w:rPr>
      </w:pPr>
    </w:p>
    <w:p w14:paraId="14329689" w14:textId="77777777" w:rsidR="00B85E08" w:rsidRDefault="009A0B7A">
      <w:pPr>
        <w:pStyle w:val="Standard"/>
        <w:jc w:val="center"/>
        <w:rPr>
          <w:rFonts w:hint="eastAsia"/>
        </w:rPr>
      </w:pPr>
      <w:r>
        <w:rPr>
          <w:sz w:val="28"/>
        </w:rPr>
        <w:t>Jeżeli jesteście ciekawi funkcjonowania, oferty edukacyjnej oraz poznania bogatego zaplecza naszej szkoły</w:t>
      </w:r>
    </w:p>
    <w:p w14:paraId="73C5B678" w14:textId="77777777" w:rsidR="00B85E08" w:rsidRDefault="00B85E08">
      <w:pPr>
        <w:pStyle w:val="Standard"/>
        <w:jc w:val="center"/>
        <w:rPr>
          <w:rFonts w:hint="eastAsia"/>
        </w:rPr>
      </w:pPr>
    </w:p>
    <w:p w14:paraId="02F61C59" w14:textId="77777777" w:rsidR="00B85E08" w:rsidRDefault="009A0B7A">
      <w:pPr>
        <w:pStyle w:val="Standard"/>
        <w:jc w:val="center"/>
        <w:rPr>
          <w:rFonts w:hint="eastAsia"/>
        </w:rPr>
      </w:pPr>
      <w:r>
        <w:rPr>
          <w:b/>
          <w:sz w:val="36"/>
        </w:rPr>
        <w:t>ZAPRASZAMY</w:t>
      </w:r>
    </w:p>
    <w:p w14:paraId="36AA3476" w14:textId="77777777" w:rsidR="00B85E08" w:rsidRDefault="009A0B7A">
      <w:pPr>
        <w:pStyle w:val="Standard"/>
        <w:jc w:val="center"/>
        <w:rPr>
          <w:rFonts w:hint="eastAsia"/>
        </w:rPr>
      </w:pPr>
      <w:r>
        <w:rPr>
          <w:b/>
          <w:sz w:val="36"/>
        </w:rPr>
        <w:t>NA</w:t>
      </w:r>
    </w:p>
    <w:p w14:paraId="3AAB5A34" w14:textId="21528A47" w:rsidR="00B85E08" w:rsidRDefault="009A0B7A">
      <w:pPr>
        <w:pStyle w:val="Standard"/>
        <w:jc w:val="center"/>
        <w:rPr>
          <w:rFonts w:hint="eastAsia"/>
          <w:i/>
          <w:iCs/>
        </w:rPr>
      </w:pPr>
      <w:r>
        <w:rPr>
          <w:rFonts w:ascii="Times New Roman" w:hAnsi="Times New Roman" w:cs="Times New Roman"/>
          <w:b/>
          <w:i/>
          <w:iCs/>
          <w:color w:val="FF0000"/>
          <w:sz w:val="44"/>
        </w:rPr>
        <w:t>WIRTUALN</w:t>
      </w:r>
      <w:r w:rsidR="0043090F">
        <w:rPr>
          <w:rFonts w:ascii="Times New Roman" w:hAnsi="Times New Roman" w:cs="Times New Roman"/>
          <w:b/>
          <w:i/>
          <w:iCs/>
          <w:color w:val="FF0000"/>
          <w:sz w:val="44"/>
        </w:rPr>
        <w:t>E DNI OTWARTE</w:t>
      </w:r>
    </w:p>
    <w:p w14:paraId="5AB0445F" w14:textId="77777777" w:rsidR="00B85E08" w:rsidRDefault="009A0B7A">
      <w:pPr>
        <w:pStyle w:val="Standard"/>
        <w:jc w:val="center"/>
        <w:rPr>
          <w:rFonts w:hint="eastAsia"/>
        </w:rPr>
      </w:pPr>
      <w:r>
        <w:rPr>
          <w:rFonts w:ascii="Arial" w:hAnsi="Arial"/>
          <w:sz w:val="28"/>
        </w:rPr>
        <w:t xml:space="preserve"> 27 kwietnia 2021 r. o godzinie 10.00</w:t>
      </w:r>
    </w:p>
    <w:p w14:paraId="373BD54B" w14:textId="77777777" w:rsidR="00B85E08" w:rsidRDefault="00B85E08">
      <w:pPr>
        <w:pStyle w:val="Standard"/>
        <w:rPr>
          <w:rFonts w:ascii="Arial" w:hAnsi="Arial"/>
        </w:rPr>
      </w:pPr>
    </w:p>
    <w:p w14:paraId="0D725D7D" w14:textId="77777777" w:rsidR="00B85E08" w:rsidRDefault="00B85E08">
      <w:pPr>
        <w:pStyle w:val="Standard"/>
        <w:jc w:val="center"/>
        <w:rPr>
          <w:rFonts w:hint="eastAsia"/>
        </w:rPr>
      </w:pPr>
    </w:p>
    <w:p w14:paraId="77794392" w14:textId="76DB1347" w:rsidR="00B85E08" w:rsidRDefault="00332742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Kliknij w link:</w:t>
      </w:r>
    </w:p>
    <w:p w14:paraId="4D7F786A" w14:textId="77777777" w:rsidR="007F1D40" w:rsidRDefault="007F1D40">
      <w:pPr>
        <w:pStyle w:val="Standard"/>
        <w:jc w:val="center"/>
        <w:rPr>
          <w:rFonts w:hint="eastAsia"/>
        </w:rPr>
      </w:pPr>
    </w:p>
    <w:p w14:paraId="76898C32" w14:textId="09066ABA" w:rsidR="00B85E08" w:rsidRDefault="00332742">
      <w:pPr>
        <w:pStyle w:val="Standard"/>
        <w:jc w:val="center"/>
        <w:rPr>
          <w:rFonts w:hint="eastAsia"/>
        </w:rPr>
      </w:pPr>
      <w:hyperlink r:id="rId6" w:history="1">
        <w:r w:rsidRPr="00332742">
          <w:rPr>
            <w:rStyle w:val="Hipercze"/>
            <w:rFonts w:hint="eastAsia"/>
          </w:rPr>
          <w:t>www.facebook.com/events/4003255929754897</w:t>
        </w:r>
      </w:hyperlink>
    </w:p>
    <w:p w14:paraId="15D44A69" w14:textId="77777777" w:rsidR="00B85E08" w:rsidRDefault="00B85E08">
      <w:pPr>
        <w:pStyle w:val="Standard"/>
        <w:rPr>
          <w:rFonts w:hint="eastAsia"/>
        </w:rPr>
      </w:pPr>
    </w:p>
    <w:p w14:paraId="0C376C73" w14:textId="61ACB2E3" w:rsidR="00B85E08" w:rsidRDefault="00332742">
      <w:pPr>
        <w:pStyle w:val="Standard"/>
        <w:jc w:val="center"/>
        <w:rPr>
          <w:sz w:val="32"/>
        </w:rPr>
      </w:pPr>
      <w:r>
        <w:rPr>
          <w:sz w:val="32"/>
        </w:rPr>
        <w:t>O</w:t>
      </w:r>
      <w:r w:rsidR="009A0B7A">
        <w:rPr>
          <w:sz w:val="32"/>
        </w:rPr>
        <w:t>bejrzyj 25 minutowy film oraz wypełnij ankietę</w:t>
      </w:r>
    </w:p>
    <w:p w14:paraId="39579378" w14:textId="77777777" w:rsidR="007F1D40" w:rsidRDefault="007F1D40">
      <w:pPr>
        <w:pStyle w:val="Standard"/>
        <w:jc w:val="center"/>
        <w:rPr>
          <w:rFonts w:hint="eastAsia"/>
        </w:rPr>
      </w:pPr>
    </w:p>
    <w:p w14:paraId="45482423" w14:textId="13C1CAEB" w:rsidR="00B85E08" w:rsidRDefault="007F1D40">
      <w:pPr>
        <w:pStyle w:val="Standard"/>
        <w:jc w:val="center"/>
      </w:pPr>
      <w:hyperlink r:id="rId7" w:history="1">
        <w:r w:rsidRPr="007F1D40">
          <w:rPr>
            <w:rStyle w:val="Hipercze"/>
            <w:rFonts w:hint="eastAsia"/>
          </w:rPr>
          <w:t>https://forms.office.com/r/FAhQXEkPNE</w:t>
        </w:r>
      </w:hyperlink>
    </w:p>
    <w:p w14:paraId="0C924B47" w14:textId="77777777" w:rsidR="007F1D40" w:rsidRDefault="007F1D40">
      <w:pPr>
        <w:pStyle w:val="Standard"/>
        <w:jc w:val="center"/>
        <w:rPr>
          <w:rFonts w:hint="eastAsia"/>
        </w:rPr>
      </w:pPr>
    </w:p>
    <w:p w14:paraId="7B9F1A91" w14:textId="77777777" w:rsidR="00B85E08" w:rsidRDefault="009A0B7A">
      <w:pPr>
        <w:pStyle w:val="Standard"/>
        <w:jc w:val="center"/>
        <w:rPr>
          <w:rFonts w:hint="eastAsia"/>
        </w:rPr>
      </w:pPr>
      <w:r>
        <w:rPr>
          <w:color w:val="4138F8"/>
          <w:sz w:val="28"/>
        </w:rPr>
        <w:t>Następnie weź udział w spotkaniu online z ekspertami z poszczególnych kierunków, którzy na bieżąco odpowiedzą na każde pytanie.</w:t>
      </w:r>
    </w:p>
    <w:p w14:paraId="21CB344C" w14:textId="77777777" w:rsidR="00B85E08" w:rsidRDefault="00B85E08">
      <w:pPr>
        <w:pStyle w:val="Standard"/>
        <w:jc w:val="center"/>
        <w:rPr>
          <w:rFonts w:hint="eastAsia"/>
        </w:rPr>
      </w:pPr>
    </w:p>
    <w:p w14:paraId="0BA218C3" w14:textId="77777777" w:rsidR="00B85E08" w:rsidRDefault="009A0B7A">
      <w:pPr>
        <w:pStyle w:val="Standard"/>
        <w:jc w:val="center"/>
        <w:rPr>
          <w:rFonts w:hint="eastAsia"/>
        </w:rPr>
      </w:pPr>
      <w:r>
        <w:t xml:space="preserve">Dołącz do </w:t>
      </w:r>
      <w:r>
        <w:rPr>
          <w:b/>
        </w:rPr>
        <w:t>WYDARZENIA</w:t>
      </w:r>
      <w:r>
        <w:t xml:space="preserve"> na Facebooku:</w:t>
      </w:r>
    </w:p>
    <w:p w14:paraId="649C9973" w14:textId="25DB7E57" w:rsidR="00B85E08" w:rsidRDefault="009A0B7A">
      <w:pPr>
        <w:pStyle w:val="Standard"/>
        <w:jc w:val="center"/>
        <w:rPr>
          <w:rFonts w:hint="eastAsia"/>
          <w:i/>
          <w:iCs/>
        </w:rPr>
      </w:pPr>
      <w:r>
        <w:rPr>
          <w:b/>
          <w:i/>
          <w:iCs/>
        </w:rPr>
        <w:t>WIRTUALN</w:t>
      </w:r>
      <w:r w:rsidR="00A04A8F">
        <w:rPr>
          <w:b/>
          <w:i/>
          <w:iCs/>
        </w:rPr>
        <w:t xml:space="preserve">E DNI OTWARTE </w:t>
      </w:r>
      <w:r>
        <w:rPr>
          <w:b/>
          <w:i/>
          <w:iCs/>
        </w:rPr>
        <w:t>ZSCKR w Nowosielcach 2021 r.</w:t>
      </w:r>
    </w:p>
    <w:p w14:paraId="66B7BBD9" w14:textId="77777777" w:rsidR="00B85E08" w:rsidRDefault="009A0B7A">
      <w:pPr>
        <w:pStyle w:val="Standard"/>
        <w:jc w:val="center"/>
        <w:rPr>
          <w:rFonts w:hint="eastAsia"/>
        </w:rPr>
      </w:pPr>
      <w:r>
        <w:t>i zadawaj pytania na czacie</w:t>
      </w:r>
    </w:p>
    <w:p w14:paraId="31AE6354" w14:textId="77777777" w:rsidR="00B85E08" w:rsidRDefault="009A0B7A">
      <w:pPr>
        <w:pStyle w:val="Standard"/>
        <w:jc w:val="center"/>
        <w:rPr>
          <w:rFonts w:hint="eastAsia"/>
        </w:rPr>
      </w:pPr>
      <w:r>
        <w:t>od 27 kwietnia do końca roku szkolnego.</w:t>
      </w:r>
    </w:p>
    <w:p w14:paraId="0A254BC9" w14:textId="4AD66F73" w:rsidR="00B85E08" w:rsidRDefault="00A04A8F">
      <w:pPr>
        <w:pStyle w:val="Standard"/>
        <w:jc w:val="center"/>
        <w:rPr>
          <w:rFonts w:hint="eastAsia"/>
        </w:rPr>
      </w:pPr>
      <w:r>
        <w:rPr>
          <w:rFonts w:hint="eastAsia"/>
          <w:b/>
        </w:rPr>
        <w:t>N</w:t>
      </w:r>
      <w:r>
        <w:rPr>
          <w:b/>
        </w:rPr>
        <w:t>a pewno na nie odpowiemy</w:t>
      </w:r>
      <w:r w:rsidR="009A0B7A">
        <w:rPr>
          <w:b/>
        </w:rPr>
        <w:t>.</w:t>
      </w:r>
    </w:p>
    <w:p w14:paraId="53D90F52" w14:textId="77777777" w:rsidR="00B85E08" w:rsidRDefault="00B85E08">
      <w:pPr>
        <w:pStyle w:val="Standard"/>
        <w:rPr>
          <w:rFonts w:hint="eastAsia"/>
        </w:rPr>
      </w:pPr>
    </w:p>
    <w:p w14:paraId="492DAA8F" w14:textId="77777777" w:rsidR="00B85E08" w:rsidRDefault="00B85E08">
      <w:pPr>
        <w:pStyle w:val="Standard"/>
        <w:rPr>
          <w:rFonts w:hint="eastAsia"/>
        </w:rPr>
      </w:pPr>
    </w:p>
    <w:p w14:paraId="77F50DC2" w14:textId="77777777" w:rsidR="00B85E08" w:rsidRDefault="009A0B7A">
      <w:pPr>
        <w:pStyle w:val="Standard"/>
        <w:ind w:left="5664" w:firstLine="708"/>
        <w:rPr>
          <w:rFonts w:hint="eastAsia"/>
        </w:rPr>
      </w:pPr>
      <w:r>
        <w:t>Czekamy na WAS !</w:t>
      </w:r>
    </w:p>
    <w:p w14:paraId="0F1DB534" w14:textId="77777777" w:rsidR="00B85E08" w:rsidRDefault="009A0B7A">
      <w:pPr>
        <w:pStyle w:val="Standard"/>
        <w:ind w:left="5664" w:firstLine="708"/>
        <w:rPr>
          <w:rFonts w:hint="eastAsia"/>
        </w:rPr>
      </w:pPr>
      <w:r>
        <w:t xml:space="preserve">   Do zobaczenia</w:t>
      </w:r>
    </w:p>
    <w:p w14:paraId="01BD4AC2" w14:textId="77777777" w:rsidR="00B85E08" w:rsidRDefault="00B85E08">
      <w:pPr>
        <w:pStyle w:val="Standard"/>
        <w:jc w:val="both"/>
        <w:rPr>
          <w:rFonts w:hint="eastAsia"/>
        </w:rPr>
      </w:pPr>
    </w:p>
    <w:p w14:paraId="55E9B729" w14:textId="77777777" w:rsidR="00B85E08" w:rsidRDefault="00B85E08">
      <w:pPr>
        <w:pStyle w:val="Standard"/>
        <w:jc w:val="both"/>
        <w:rPr>
          <w:rFonts w:hint="eastAsia"/>
        </w:rPr>
      </w:pPr>
    </w:p>
    <w:sectPr w:rsidR="00B85E0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89BD" w14:textId="77777777" w:rsidR="00EA725D" w:rsidRDefault="00EA725D">
      <w:pPr>
        <w:rPr>
          <w:rFonts w:hint="eastAsia"/>
        </w:rPr>
      </w:pPr>
      <w:r>
        <w:separator/>
      </w:r>
    </w:p>
  </w:endnote>
  <w:endnote w:type="continuationSeparator" w:id="0">
    <w:p w14:paraId="4BE8F0B8" w14:textId="77777777" w:rsidR="00EA725D" w:rsidRDefault="00EA72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9352" w14:textId="77777777" w:rsidR="00EA725D" w:rsidRDefault="00EA72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5385DBB" w14:textId="77777777" w:rsidR="00EA725D" w:rsidRDefault="00EA725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08"/>
    <w:rsid w:val="00332742"/>
    <w:rsid w:val="0043090F"/>
    <w:rsid w:val="007F1D40"/>
    <w:rsid w:val="009A0B7A"/>
    <w:rsid w:val="00A04A8F"/>
    <w:rsid w:val="00A417AD"/>
    <w:rsid w:val="00B6172D"/>
    <w:rsid w:val="00B85E08"/>
    <w:rsid w:val="00E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751B"/>
  <w15:docId w15:val="{6D5EFE3F-6E7C-4F85-A899-780A989B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327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27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1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FAhQXEkP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events/40032559297548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MMMA</dc:creator>
  <cp:lastModifiedBy>MMMA</cp:lastModifiedBy>
  <cp:revision>6</cp:revision>
  <dcterms:created xsi:type="dcterms:W3CDTF">2021-04-22T10:42:00Z</dcterms:created>
  <dcterms:modified xsi:type="dcterms:W3CDTF">2021-04-22T11:17:00Z</dcterms:modified>
</cp:coreProperties>
</file>