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2" w:rsidRDefault="00461D52" w:rsidP="00A42658">
      <w:pPr>
        <w:tabs>
          <w:tab w:val="left" w:pos="-720"/>
        </w:tabs>
        <w:suppressAutoHyphens/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461D52" w:rsidRPr="00BF7BD8" w:rsidRDefault="00461D52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461D52" w:rsidRDefault="00461D52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461D52" w:rsidRDefault="00461D52" w:rsidP="00461D52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31C90" w:rsidRPr="00031C90" w:rsidTr="00C3716A">
        <w:tc>
          <w:tcPr>
            <w:tcW w:w="9288" w:type="dxa"/>
            <w:gridSpan w:val="4"/>
          </w:tcPr>
          <w:p w:rsidR="00031C90" w:rsidRPr="00031C90" w:rsidRDefault="00031C90" w:rsidP="00031C90">
            <w:pPr>
              <w:pStyle w:val="Odsekzoznamu"/>
              <w:numPr>
                <w:ilvl w:val="0"/>
                <w:numId w:val="4"/>
              </w:numPr>
              <w:jc w:val="center"/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32"/>
                <w:szCs w:val="18"/>
              </w:rPr>
              <w:t>ročník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Slovenský jazyk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 w:rsidR="00B33F0A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511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5ks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 w:rsidR="00B33F0A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 s pomocnou linajkou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511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5ks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Matematika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 w:rsidR="00B33F0A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512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6ks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Geometria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čistý </w:t>
            </w:r>
            <w:proofErr w:type="spellStart"/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bezlinajkový</w:t>
            </w:r>
            <w:proofErr w:type="spellEnd"/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510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 w:rsidR="00B33F0A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štvorčekov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 (veľké štvorce)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5110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proofErr w:type="spellStart"/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Prvouka</w:t>
            </w:r>
            <w:proofErr w:type="spellEnd"/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čistý </w:t>
            </w:r>
            <w:proofErr w:type="spellStart"/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bezlinajkový</w:t>
            </w:r>
            <w:proofErr w:type="spellEnd"/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510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Zábavná angličtina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Veľký čistý zošit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420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031C90" w:rsidRPr="00031C90" w:rsidTr="00031C90"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Na voľné chvíľky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Veľký čistý zošit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440</w:t>
            </w:r>
          </w:p>
        </w:tc>
        <w:tc>
          <w:tcPr>
            <w:tcW w:w="2322" w:type="dxa"/>
          </w:tcPr>
          <w:p w:rsidR="00031C90" w:rsidRPr="00031C90" w:rsidRDefault="00031C90" w:rsidP="00D91254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</w:tbl>
    <w:p w:rsidR="00031C90" w:rsidRDefault="00031C90" w:rsidP="00D91254">
      <w:pPr>
        <w:rPr>
          <w:rFonts w:eastAsia="Calibri" w:cs="Times New Roman"/>
          <w:bCs/>
          <w:spacing w:val="-3"/>
          <w:sz w:val="18"/>
          <w:szCs w:val="18"/>
        </w:rPr>
      </w:pPr>
    </w:p>
    <w:p w:rsidR="00031C90" w:rsidRPr="00D91254" w:rsidRDefault="00031C90" w:rsidP="00031C90">
      <w:pPr>
        <w:rPr>
          <w:rFonts w:eastAsia="Calibri" w:cs="Times New Roman"/>
          <w:bCs/>
          <w:spacing w:val="-3"/>
          <w:sz w:val="28"/>
          <w:szCs w:val="18"/>
        </w:rPr>
      </w:pPr>
    </w:p>
    <w:p w:rsidR="00031C90" w:rsidRPr="00D91254" w:rsidRDefault="00031C90" w:rsidP="00031C90">
      <w:p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Cs/>
          <w:spacing w:val="-3"/>
          <w:sz w:val="28"/>
          <w:szCs w:val="18"/>
        </w:rPr>
        <w:t>VYV:</w:t>
      </w:r>
    </w:p>
    <w:p w:rsidR="00D91254" w:rsidRPr="00D91254" w:rsidRDefault="00031C90" w:rsidP="00031C90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Staré </w:t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>tričko alebo zástera</w:t>
      </w:r>
    </w:p>
    <w:p w:rsidR="00D91254" w:rsidRPr="00D91254" w:rsidRDefault="00D91254" w:rsidP="00031C90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gumený obrus na lavicu</w:t>
      </w:r>
    </w:p>
    <w:p w:rsidR="00D91254" w:rsidRPr="00D91254" w:rsidRDefault="00031C90" w:rsidP="00031C90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vodové </w:t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(alebo anilínové) 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a temperové farby</w:t>
      </w:r>
    </w:p>
    <w:p w:rsidR="00D91254" w:rsidRPr="00D91254" w:rsidRDefault="00D91254" w:rsidP="00031C90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paleta</w:t>
      </w:r>
    </w:p>
    <w:p w:rsidR="00D91254" w:rsidRPr="00D91254" w:rsidRDefault="00D91254" w:rsidP="00031C90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proofErr w:type="spellStart"/>
      <w:r>
        <w:rPr>
          <w:rFonts w:eastAsia="Calibri" w:cs="Times New Roman"/>
          <w:b w:val="0"/>
          <w:bCs/>
          <w:spacing w:val="-3"/>
          <w:sz w:val="28"/>
          <w:szCs w:val="18"/>
        </w:rPr>
        <w:t>kelímok</w:t>
      </w:r>
      <w:proofErr w:type="spellEnd"/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 na vodu</w:t>
      </w:r>
    </w:p>
    <w:p w:rsidR="00D91254" w:rsidRPr="00D91254" w:rsidRDefault="00031C90" w:rsidP="00031C90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štetce rôznej</w:t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 veľkosti</w:t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 w:rsidR="00D91254">
        <w:rPr>
          <w:rFonts w:eastAsia="Calibri" w:cs="Times New Roman"/>
          <w:b w:val="0"/>
          <w:bCs/>
          <w:spacing w:val="-3"/>
          <w:sz w:val="28"/>
          <w:szCs w:val="18"/>
        </w:rPr>
        <w:tab/>
        <w:t xml:space="preserve">pomôcky budú uložené buď 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veľké lepidlo v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> tube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  <w:t>v kufríku alebo v krabici od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nožnice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  <w:t>topánok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farebný papier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výkresy A4 30ks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proofErr w:type="spellStart"/>
      <w:r>
        <w:rPr>
          <w:rFonts w:eastAsia="Calibri" w:cs="Times New Roman"/>
          <w:b w:val="0"/>
          <w:bCs/>
          <w:spacing w:val="-3"/>
          <w:sz w:val="28"/>
          <w:szCs w:val="18"/>
        </w:rPr>
        <w:t>voskovky</w:t>
      </w:r>
      <w:proofErr w:type="spellEnd"/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fixky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plastelína</w:t>
      </w:r>
    </w:p>
    <w:p w:rsidR="00D91254" w:rsidRPr="00D91254" w:rsidRDefault="00D91254" w:rsidP="00D91254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farbičky</w:t>
      </w:r>
    </w:p>
    <w:p w:rsidR="00031C90" w:rsidRPr="00D91254" w:rsidRDefault="00D91254" w:rsidP="00D91254">
      <w:pPr>
        <w:pStyle w:val="Odsekzoznamu"/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</w:p>
    <w:p w:rsidR="00031C90" w:rsidRPr="00D91254" w:rsidRDefault="00031C90" w:rsidP="00031C90">
      <w:p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Cs/>
          <w:spacing w:val="-3"/>
          <w:sz w:val="28"/>
          <w:szCs w:val="18"/>
        </w:rPr>
        <w:t>T</w:t>
      </w:r>
      <w:r w:rsidR="00694FF7">
        <w:rPr>
          <w:rFonts w:eastAsia="Calibri" w:cs="Times New Roman"/>
          <w:bCs/>
          <w:spacing w:val="-3"/>
          <w:sz w:val="28"/>
          <w:szCs w:val="18"/>
        </w:rPr>
        <w:t>Š</w:t>
      </w:r>
      <w:r w:rsidRPr="00D91254">
        <w:rPr>
          <w:rFonts w:eastAsia="Calibri" w:cs="Times New Roman"/>
          <w:bCs/>
          <w:spacing w:val="-3"/>
          <w:sz w:val="28"/>
          <w:szCs w:val="18"/>
        </w:rPr>
        <w:t>V:</w:t>
      </w:r>
    </w:p>
    <w:p w:rsidR="00031C90" w:rsidRPr="00D91254" w:rsidRDefault="00031C90" w:rsidP="00031C90">
      <w:pPr>
        <w:rPr>
          <w:rFonts w:eastAsia="Calibri" w:cs="Times New Roman"/>
          <w:b w:val="0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Tepláková súprava, tričko s krátkym rukávom, ponožky, </w:t>
      </w:r>
      <w:proofErr w:type="spellStart"/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tramky</w:t>
      </w:r>
      <w:proofErr w:type="spellEnd"/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 s bielou podrážkou alebo cvičky</w:t>
      </w:r>
    </w:p>
    <w:p w:rsidR="00031C90" w:rsidRPr="00D91254" w:rsidRDefault="00031C90" w:rsidP="00031C90">
      <w:pPr>
        <w:rPr>
          <w:rFonts w:eastAsia="Calibri" w:cs="Times New Roman"/>
          <w:bCs/>
          <w:spacing w:val="-3"/>
          <w:sz w:val="28"/>
          <w:szCs w:val="18"/>
        </w:rPr>
      </w:pPr>
    </w:p>
    <w:p w:rsidR="00031C90" w:rsidRPr="00D91254" w:rsidRDefault="00031C90" w:rsidP="00031C90">
      <w:p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Cs/>
          <w:spacing w:val="-3"/>
          <w:sz w:val="28"/>
          <w:szCs w:val="18"/>
        </w:rPr>
        <w:t>Hygienické vrecúško:</w:t>
      </w:r>
    </w:p>
    <w:p w:rsidR="00031C90" w:rsidRPr="00D91254" w:rsidRDefault="00031C90" w:rsidP="00031C90">
      <w:pPr>
        <w:rPr>
          <w:rFonts w:eastAsia="Calibri" w:cs="Times New Roman"/>
          <w:b w:val="0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Tekuté mydlo, hygienické vreckovky v krabičke, toaletný papier, antibakteriálne vlhčené vreckovky, papierové utierky </w:t>
      </w:r>
    </w:p>
    <w:p w:rsidR="00031C90" w:rsidRPr="00D91254" w:rsidRDefault="00031C90" w:rsidP="00461D52">
      <w:pPr>
        <w:jc w:val="center"/>
        <w:rPr>
          <w:rFonts w:eastAsia="Calibri" w:cs="Times New Roman"/>
          <w:bCs/>
          <w:spacing w:val="-3"/>
          <w:sz w:val="28"/>
          <w:szCs w:val="18"/>
        </w:rPr>
      </w:pPr>
    </w:p>
    <w:p w:rsidR="00031C90" w:rsidRPr="00D91254" w:rsidRDefault="00D91254" w:rsidP="00D91254">
      <w:pPr>
        <w:rPr>
          <w:rFonts w:eastAsia="Calibri" w:cs="Times New Roman"/>
          <w:bCs/>
          <w:caps/>
          <w:spacing w:val="-3"/>
          <w:sz w:val="40"/>
          <w:szCs w:val="18"/>
        </w:rPr>
      </w:pPr>
      <w:r>
        <w:rPr>
          <w:rFonts w:eastAsia="Calibri" w:cs="Times New Roman"/>
          <w:bCs/>
          <w:caps/>
          <w:spacing w:val="-3"/>
          <w:sz w:val="40"/>
          <w:szCs w:val="18"/>
        </w:rPr>
        <w:t>VŠ</w:t>
      </w:r>
      <w:r w:rsidRPr="00D91254">
        <w:rPr>
          <w:rFonts w:eastAsia="Calibri" w:cs="Times New Roman"/>
          <w:bCs/>
          <w:caps/>
          <w:spacing w:val="-3"/>
          <w:sz w:val="40"/>
          <w:szCs w:val="18"/>
        </w:rPr>
        <w:t>ETKY POMôCKY PROSíME OZNAčIť MENOM!</w:t>
      </w:r>
    </w:p>
    <w:p w:rsidR="00031C90" w:rsidRDefault="00031C90" w:rsidP="00D91254">
      <w:pPr>
        <w:rPr>
          <w:rFonts w:eastAsia="Calibri" w:cs="Times New Roman"/>
          <w:bCs/>
          <w:spacing w:val="-3"/>
          <w:sz w:val="18"/>
          <w:szCs w:val="18"/>
        </w:rPr>
      </w:pPr>
    </w:p>
    <w:p w:rsidR="00031C90" w:rsidRDefault="00031C90" w:rsidP="00461D52">
      <w:pPr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461D52" w:rsidRPr="00BF7BD8" w:rsidRDefault="00461D52" w:rsidP="00D91254">
      <w:pPr>
        <w:ind w:left="2832" w:firstLine="708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461D52" w:rsidRDefault="00461D52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tbl>
      <w:tblPr>
        <w:tblStyle w:val="Mriekatabuky"/>
        <w:tblpPr w:leftFromText="141" w:rightFromText="141" w:vertAnchor="page" w:horzAnchor="margin" w:tblpXSpec="center" w:tblpY="2611"/>
        <w:tblW w:w="0" w:type="auto"/>
        <w:tblLook w:val="04A0"/>
      </w:tblPr>
      <w:tblGrid>
        <w:gridCol w:w="2937"/>
        <w:gridCol w:w="2945"/>
      </w:tblGrid>
      <w:tr w:rsidR="009127AD" w:rsidTr="007A460C">
        <w:tc>
          <w:tcPr>
            <w:tcW w:w="5882" w:type="dxa"/>
            <w:gridSpan w:val="2"/>
          </w:tcPr>
          <w:p w:rsidR="009127AD" w:rsidRDefault="009127AD" w:rsidP="00321AB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ročník</w:t>
            </w:r>
          </w:p>
        </w:tc>
      </w:tr>
      <w:tr w:rsidR="00461D52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Zošit</w:t>
            </w:r>
            <w:r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512</w:t>
            </w:r>
          </w:p>
        </w:tc>
        <w:tc>
          <w:tcPr>
            <w:tcW w:w="2945" w:type="dxa"/>
          </w:tcPr>
          <w:p w:rsidR="00461D52" w:rsidRPr="00BF7BD8" w:rsidRDefault="00396CA7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513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80251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510</w:t>
            </w:r>
          </w:p>
        </w:tc>
        <w:tc>
          <w:tcPr>
            <w:tcW w:w="2945" w:type="dxa"/>
          </w:tcPr>
          <w:p w:rsidR="00461D52" w:rsidRPr="00BF7BD8" w:rsidRDefault="00802518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396CA7" w:rsidRPr="00BF7BD8" w:rsidTr="00461D52">
        <w:tc>
          <w:tcPr>
            <w:tcW w:w="2937" w:type="dxa"/>
          </w:tcPr>
          <w:p w:rsidR="00396CA7" w:rsidRDefault="00396CA7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2945" w:type="dxa"/>
          </w:tcPr>
          <w:p w:rsidR="00396CA7" w:rsidRDefault="00396CA7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 hudobnú výchovu</w:t>
            </w:r>
          </w:p>
        </w:tc>
        <w:tc>
          <w:tcPr>
            <w:tcW w:w="2945" w:type="dxa"/>
            <w:vAlign w:val="bottom"/>
          </w:tcPr>
          <w:p w:rsidR="00461D52" w:rsidRPr="00A42658" w:rsidRDefault="00461D52" w:rsidP="00321ABD">
            <w:pPr>
              <w:tabs>
                <w:tab w:val="left" w:pos="-720"/>
              </w:tabs>
              <w:suppressAutoHyphens/>
              <w:jc w:val="center"/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</w:pPr>
            <w:r w:rsidRPr="00A42658"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  <w:t>1</w:t>
            </w:r>
          </w:p>
        </w:tc>
      </w:tr>
    </w:tbl>
    <w:p w:rsidR="00461D52" w:rsidRDefault="00461D52" w:rsidP="00461D52">
      <w:pPr>
        <w:jc w:val="center"/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rPr>
          <w:sz w:val="28"/>
          <w:szCs w:val="28"/>
        </w:rPr>
      </w:pPr>
    </w:p>
    <w:p w:rsidR="00396CA7" w:rsidRDefault="00396CA7" w:rsidP="00396CA7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Úbor na telesnú výchovu označený menom v plátennom vrecúšku</w:t>
      </w:r>
    </w:p>
    <w:p w:rsidR="00396CA7" w:rsidRDefault="00396CA7" w:rsidP="00396CA7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Prezuvky v plátennom vrecku</w:t>
      </w:r>
    </w:p>
    <w:p w:rsidR="00396CA7" w:rsidRDefault="00396CA7" w:rsidP="00396CA7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Papierové utierky, tekuté mydlo, dezinfekčný gél</w:t>
      </w:r>
    </w:p>
    <w:p w:rsidR="00396CA7" w:rsidRDefault="00396CA7" w:rsidP="00396CA7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Atramentové </w:t>
      </w:r>
      <w:proofErr w:type="spellStart"/>
      <w:r>
        <w:rPr>
          <w:b w:val="0"/>
          <w:sz w:val="28"/>
          <w:szCs w:val="28"/>
        </w:rPr>
        <w:t>pero,guma</w:t>
      </w:r>
      <w:proofErr w:type="spellEnd"/>
      <w:r>
        <w:rPr>
          <w:b w:val="0"/>
          <w:sz w:val="28"/>
          <w:szCs w:val="28"/>
        </w:rPr>
        <w:t>, strúhadlo, ceruzy 2 ks</w:t>
      </w:r>
    </w:p>
    <w:p w:rsidR="00396CA7" w:rsidRPr="00C642DE" w:rsidRDefault="00396CA7" w:rsidP="00396CA7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Trojuholník s ryskou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396CA7" w:rsidRDefault="00396CA7" w:rsidP="00396CA7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 w:rsidRPr="00C642DE">
        <w:rPr>
          <w:b w:val="0"/>
          <w:sz w:val="28"/>
          <w:szCs w:val="28"/>
        </w:rPr>
        <w:t>Výk</w:t>
      </w:r>
      <w:r>
        <w:rPr>
          <w:b w:val="0"/>
          <w:sz w:val="28"/>
          <w:szCs w:val="28"/>
        </w:rPr>
        <w:t>resy A3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Výkresy A4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Toaletný papier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Farebné papiere – </w:t>
      </w:r>
      <w:proofErr w:type="spellStart"/>
      <w:r>
        <w:rPr>
          <w:b w:val="0"/>
          <w:sz w:val="28"/>
          <w:szCs w:val="28"/>
        </w:rPr>
        <w:t>sada</w:t>
      </w:r>
      <w:proofErr w:type="spellEnd"/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Ploché štetce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Okrúhle štetce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Voskovky</w:t>
      </w:r>
      <w:proofErr w:type="spellEnd"/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Fixky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Tempery v tube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Vodové farby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Igelit na lavicu</w:t>
      </w:r>
    </w:p>
    <w:p w:rsidR="00461D52" w:rsidRDefault="00747B71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Plátenné</w:t>
      </w:r>
      <w:r w:rsidR="00461D52">
        <w:rPr>
          <w:b w:val="0"/>
          <w:sz w:val="28"/>
          <w:szCs w:val="28"/>
        </w:rPr>
        <w:t xml:space="preserve"> vrecko na výtvarné potreby (alebo kufrík)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Handra na štetce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Nádoba na vodu  na výtvarnú výchovu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Lepidlo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Nožnice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Plastelína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Ceruzky č. 2, 3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Zelené a červené pero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Farebné ceruzky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Guma, strúhadlo</w:t>
      </w:r>
    </w:p>
    <w:p w:rsidR="00461D52" w:rsidRPr="00C642DE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Trojuholník s ryskou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F91CA9" w:rsidRDefault="00F91CA9" w:rsidP="00F91CA9">
      <w:pPr>
        <w:tabs>
          <w:tab w:val="left" w:pos="-720"/>
        </w:tabs>
        <w:suppressAutoHyphens/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F91CA9" w:rsidRPr="00BF7BD8" w:rsidRDefault="00F91CA9" w:rsidP="00F91CA9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F91CA9" w:rsidRDefault="00F91CA9" w:rsidP="00F91CA9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>
        <w:rPr>
          <w:sz w:val="28"/>
          <w:szCs w:val="28"/>
        </w:rPr>
        <w:t>2021/2022</w:t>
      </w:r>
    </w:p>
    <w:p w:rsidR="00F91CA9" w:rsidRDefault="00F91CA9" w:rsidP="00F91CA9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518"/>
        <w:gridCol w:w="2552"/>
        <w:gridCol w:w="1896"/>
        <w:gridCol w:w="2322"/>
      </w:tblGrid>
      <w:tr w:rsidR="00F91CA9" w:rsidRPr="00031C90" w:rsidTr="008E73BA">
        <w:tc>
          <w:tcPr>
            <w:tcW w:w="9288" w:type="dxa"/>
            <w:gridSpan w:val="4"/>
          </w:tcPr>
          <w:p w:rsidR="00F91CA9" w:rsidRPr="00ED67A4" w:rsidRDefault="00F91CA9" w:rsidP="008E73BA">
            <w:pPr>
              <w:ind w:left="360"/>
              <w:jc w:val="center"/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Cs/>
                <w:spacing w:val="-3"/>
                <w:sz w:val="32"/>
                <w:szCs w:val="18"/>
              </w:rPr>
              <w:t>3.</w:t>
            </w:r>
            <w:r w:rsidRPr="00ED67A4">
              <w:rPr>
                <w:rFonts w:eastAsia="Calibri" w:cs="Times New Roman"/>
                <w:bCs/>
                <w:spacing w:val="-3"/>
                <w:sz w:val="32"/>
                <w:szCs w:val="18"/>
              </w:rPr>
              <w:t>ročník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Slovenský jazyk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</w:t>
            </w:r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23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3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Matematika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</w:t>
            </w:r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23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2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Geometria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čistý </w:t>
            </w:r>
            <w:proofErr w:type="spellStart"/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bezlinajkový</w:t>
            </w:r>
            <w:proofErr w:type="spellEnd"/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52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0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Cs/>
                <w:spacing w:val="-3"/>
                <w:sz w:val="24"/>
                <w:szCs w:val="18"/>
              </w:rPr>
              <w:t>Vlastiveda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čistý + podložka</w:t>
            </w:r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20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Cs/>
                <w:spacing w:val="-3"/>
                <w:sz w:val="24"/>
                <w:szCs w:val="18"/>
              </w:rPr>
              <w:t xml:space="preserve">Prírodoveda 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čistý + podložka</w:t>
            </w:r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20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Cs/>
                <w:spacing w:val="-3"/>
                <w:sz w:val="24"/>
                <w:szCs w:val="18"/>
              </w:rPr>
              <w:t>A</w:t>
            </w:r>
            <w:r w:rsidRPr="00031C90">
              <w:rPr>
                <w:rFonts w:eastAsia="Calibri" w:cs="Times New Roman"/>
                <w:bCs/>
                <w:spacing w:val="-3"/>
                <w:sz w:val="24"/>
                <w:szCs w:val="18"/>
              </w:rPr>
              <w:t>ngli</w:t>
            </w:r>
            <w:r>
              <w:rPr>
                <w:rFonts w:eastAsia="Calibri" w:cs="Times New Roman"/>
                <w:bCs/>
                <w:spacing w:val="-3"/>
                <w:sz w:val="24"/>
                <w:szCs w:val="18"/>
              </w:rPr>
              <w:t>cký jazyk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</w:t>
            </w:r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 5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23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Pr="00031C90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Cs/>
                <w:spacing w:val="-3"/>
                <w:sz w:val="24"/>
                <w:szCs w:val="18"/>
              </w:rPr>
              <w:t>Pracovné vyučovanie</w:t>
            </w:r>
          </w:p>
        </w:tc>
        <w:tc>
          <w:tcPr>
            <w:tcW w:w="2552" w:type="dxa"/>
          </w:tcPr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Malý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linajkov</w:t>
            </w: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ý</w:t>
            </w:r>
          </w:p>
        </w:tc>
        <w:tc>
          <w:tcPr>
            <w:tcW w:w="1896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 xml:space="preserve">Č. </w:t>
            </w: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523</w:t>
            </w:r>
          </w:p>
        </w:tc>
        <w:tc>
          <w:tcPr>
            <w:tcW w:w="2322" w:type="dxa"/>
          </w:tcPr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  <w:tr w:rsidR="00F91CA9" w:rsidRPr="00031C90" w:rsidTr="008E73BA">
        <w:tc>
          <w:tcPr>
            <w:tcW w:w="2518" w:type="dxa"/>
          </w:tcPr>
          <w:p w:rsidR="00F91CA9" w:rsidRDefault="00F91CA9" w:rsidP="008E73BA">
            <w:pPr>
              <w:rPr>
                <w:rFonts w:eastAsia="Calibri" w:cs="Times New Roman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Cs/>
                <w:spacing w:val="-3"/>
                <w:sz w:val="24"/>
                <w:szCs w:val="18"/>
              </w:rPr>
              <w:t>Hudobná výchova</w:t>
            </w:r>
          </w:p>
        </w:tc>
        <w:tc>
          <w:tcPr>
            <w:tcW w:w="2552" w:type="dxa"/>
          </w:tcPr>
          <w:p w:rsidR="00F91CA9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Notový zošit</w:t>
            </w:r>
          </w:p>
          <w:p w:rsidR="00F91CA9" w:rsidRPr="00031C90" w:rsidRDefault="00F91CA9" w:rsidP="008E73BA">
            <w:pP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 w:rsidRPr="00031C90"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Malý čistý</w:t>
            </w:r>
          </w:p>
        </w:tc>
        <w:tc>
          <w:tcPr>
            <w:tcW w:w="1896" w:type="dxa"/>
          </w:tcPr>
          <w:p w:rsidR="00F91CA9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</w:p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Č.520</w:t>
            </w:r>
          </w:p>
        </w:tc>
        <w:tc>
          <w:tcPr>
            <w:tcW w:w="2322" w:type="dxa"/>
          </w:tcPr>
          <w:p w:rsidR="00F91CA9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  <w:p w:rsidR="00F91CA9" w:rsidRPr="00031C90" w:rsidRDefault="00F91CA9" w:rsidP="008E73BA">
            <w:pPr>
              <w:jc w:val="center"/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</w:pPr>
            <w:r>
              <w:rPr>
                <w:rFonts w:eastAsia="Calibri" w:cs="Times New Roman"/>
                <w:b w:val="0"/>
                <w:bCs/>
                <w:spacing w:val="-3"/>
                <w:sz w:val="24"/>
                <w:szCs w:val="18"/>
              </w:rPr>
              <w:t>1ks</w:t>
            </w:r>
          </w:p>
        </w:tc>
      </w:tr>
    </w:tbl>
    <w:p w:rsidR="00F91CA9" w:rsidRDefault="00F91CA9" w:rsidP="00F91CA9">
      <w:pPr>
        <w:rPr>
          <w:rFonts w:eastAsia="Calibri" w:cs="Times New Roman"/>
          <w:bCs/>
          <w:spacing w:val="-3"/>
          <w:sz w:val="18"/>
          <w:szCs w:val="18"/>
        </w:rPr>
      </w:pPr>
    </w:p>
    <w:p w:rsidR="00F91CA9" w:rsidRPr="00D91254" w:rsidRDefault="00F91CA9" w:rsidP="00F91CA9">
      <w:pPr>
        <w:rPr>
          <w:rFonts w:eastAsia="Calibri" w:cs="Times New Roman"/>
          <w:bCs/>
          <w:spacing w:val="-3"/>
          <w:sz w:val="28"/>
          <w:szCs w:val="18"/>
        </w:rPr>
      </w:pPr>
    </w:p>
    <w:p w:rsidR="00F91CA9" w:rsidRPr="00D91254" w:rsidRDefault="00F91CA9" w:rsidP="00F91CA9">
      <w:p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Cs/>
          <w:spacing w:val="-3"/>
          <w:sz w:val="28"/>
          <w:szCs w:val="18"/>
        </w:rPr>
        <w:t>VYV: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4F3284">
        <w:rPr>
          <w:rFonts w:eastAsia="Calibri" w:cs="Times New Roman"/>
          <w:b w:val="0"/>
          <w:bCs/>
          <w:noProof/>
          <w:spacing w:val="-3"/>
          <w:sz w:val="2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3pt;margin-top:0;width:187.55pt;height:107.55pt;z-index:251660288">
            <v:textbox>
              <w:txbxContent>
                <w:p w:rsidR="00F91CA9" w:rsidRDefault="00F91CA9" w:rsidP="00F91CA9">
                  <w:pP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</w:pPr>
                  <w: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>Môžu použiť aj  farby , nožnice.....z minulého roka.</w:t>
                  </w:r>
                </w:p>
                <w:p w:rsidR="00F91CA9" w:rsidRDefault="00F91CA9" w:rsidP="00F91CA9">
                  <w: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>Pomôcky budú uložené buď</w:t>
                  </w:r>
                  <w:r w:rsidRPr="00521467"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 xml:space="preserve"> </w:t>
                  </w:r>
                  <w: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>v kufríku, v plastovom boxe alebo v </w:t>
                  </w:r>
                  <w:proofErr w:type="spellStart"/>
                  <w: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>krabici</w:t>
                  </w:r>
                  <w:proofErr w:type="spellEnd"/>
                  <w: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 xml:space="preserve"> od</w:t>
                  </w:r>
                  <w:r w:rsidRPr="00521467"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 xml:space="preserve"> </w:t>
                  </w:r>
                  <w:r>
                    <w:rPr>
                      <w:rFonts w:eastAsia="Calibri" w:cs="Times New Roman"/>
                      <w:b w:val="0"/>
                      <w:bCs/>
                      <w:spacing w:val="-3"/>
                      <w:sz w:val="28"/>
                      <w:szCs w:val="18"/>
                    </w:rPr>
                    <w:t>topánok.</w:t>
                  </w:r>
                </w:p>
              </w:txbxContent>
            </v:textbox>
          </v:shape>
        </w:pict>
      </w:r>
      <w:r>
        <w:rPr>
          <w:rFonts w:eastAsia="Calibri" w:cs="Times New Roman"/>
          <w:b w:val="0"/>
          <w:bCs/>
          <w:spacing w:val="-3"/>
          <w:sz w:val="28"/>
          <w:szCs w:val="18"/>
        </w:rPr>
        <w:t>s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taré 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>tričko alebo zástera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gumený obrus na lavicu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vodové 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(alebo anilínové) 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a temperové farby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paleta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nádoba na vodu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štetce rôznej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 </w:t>
      </w:r>
      <w:proofErr w:type="spellStart"/>
      <w:r>
        <w:rPr>
          <w:rFonts w:eastAsia="Calibri" w:cs="Times New Roman"/>
          <w:b w:val="0"/>
          <w:bCs/>
          <w:spacing w:val="-3"/>
          <w:sz w:val="28"/>
          <w:szCs w:val="18"/>
        </w:rPr>
        <w:t>veľkosti-ploché</w:t>
      </w:r>
      <w:proofErr w:type="spellEnd"/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  <w:t xml:space="preserve"> </w:t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lepidlo tyčinkové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 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nožnice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 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</w:p>
    <w:p w:rsidR="00F91CA9" w:rsidRPr="00D91254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>farebný papier</w:t>
      </w:r>
    </w:p>
    <w:p w:rsidR="00F91CA9" w:rsidRPr="00521467" w:rsidRDefault="00F91CA9" w:rsidP="00F91CA9">
      <w:pPr>
        <w:pStyle w:val="Odsekzoznamu"/>
        <w:numPr>
          <w:ilvl w:val="0"/>
          <w:numId w:val="3"/>
        </w:numPr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výkresy A4 20 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ks</w:t>
      </w:r>
    </w:p>
    <w:p w:rsidR="00F91CA9" w:rsidRPr="00D91254" w:rsidRDefault="00F91CA9" w:rsidP="00F91CA9">
      <w:pPr>
        <w:pStyle w:val="Odsekzoznamu"/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  <w:r>
        <w:rPr>
          <w:rFonts w:eastAsia="Calibri" w:cs="Times New Roman"/>
          <w:b w:val="0"/>
          <w:bCs/>
          <w:spacing w:val="-3"/>
          <w:sz w:val="28"/>
          <w:szCs w:val="18"/>
        </w:rPr>
        <w:tab/>
      </w:r>
    </w:p>
    <w:p w:rsidR="00F91CA9" w:rsidRDefault="00F91CA9" w:rsidP="00F91CA9">
      <w:pPr>
        <w:jc w:val="both"/>
        <w:rPr>
          <w:rFonts w:eastAsia="Calibri" w:cs="Times New Roman"/>
          <w:bCs/>
          <w:spacing w:val="-3"/>
          <w:sz w:val="28"/>
          <w:szCs w:val="18"/>
        </w:rPr>
      </w:pPr>
      <w:r>
        <w:rPr>
          <w:rFonts w:eastAsia="Calibri" w:cs="Times New Roman"/>
          <w:bCs/>
          <w:spacing w:val="-3"/>
          <w:sz w:val="28"/>
          <w:szCs w:val="18"/>
        </w:rPr>
        <w:t xml:space="preserve">Peračník: </w:t>
      </w:r>
      <w:r w:rsidRPr="00832E6F">
        <w:rPr>
          <w:rFonts w:eastAsia="Calibri" w:cs="Times New Roman"/>
          <w:b w:val="0"/>
          <w:bCs/>
          <w:spacing w:val="-3"/>
          <w:sz w:val="28"/>
          <w:szCs w:val="18"/>
        </w:rPr>
        <w:t>modré pero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>, zelené a červené pero, guma, 2ks ceruzka, strúhadlo, lepidlo, nožnice, kružidlo, farbičky, fixky, pravítko (potrebujú aj trojuholník s ryskou na geometriu)</w:t>
      </w:r>
    </w:p>
    <w:p w:rsidR="00F91CA9" w:rsidRDefault="00F91CA9" w:rsidP="00F91CA9">
      <w:pPr>
        <w:jc w:val="both"/>
        <w:rPr>
          <w:rFonts w:eastAsia="Calibri" w:cs="Times New Roman"/>
          <w:bCs/>
          <w:spacing w:val="-3"/>
          <w:sz w:val="28"/>
          <w:szCs w:val="18"/>
        </w:rPr>
      </w:pPr>
    </w:p>
    <w:p w:rsidR="00F91CA9" w:rsidRPr="00D91254" w:rsidRDefault="00F91CA9" w:rsidP="00F91CA9">
      <w:pPr>
        <w:jc w:val="both"/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Cs/>
          <w:spacing w:val="-3"/>
          <w:sz w:val="28"/>
          <w:szCs w:val="18"/>
        </w:rPr>
        <w:t>T</w:t>
      </w:r>
      <w:r>
        <w:rPr>
          <w:rFonts w:eastAsia="Calibri" w:cs="Times New Roman"/>
          <w:bCs/>
          <w:spacing w:val="-3"/>
          <w:sz w:val="28"/>
          <w:szCs w:val="18"/>
        </w:rPr>
        <w:t>Š</w:t>
      </w:r>
      <w:r w:rsidRPr="00D91254">
        <w:rPr>
          <w:rFonts w:eastAsia="Calibri" w:cs="Times New Roman"/>
          <w:bCs/>
          <w:spacing w:val="-3"/>
          <w:sz w:val="28"/>
          <w:szCs w:val="18"/>
        </w:rPr>
        <w:t>V:</w:t>
      </w:r>
    </w:p>
    <w:p w:rsidR="00F91CA9" w:rsidRPr="00D91254" w:rsidRDefault="00F91CA9" w:rsidP="00F91CA9">
      <w:pPr>
        <w:rPr>
          <w:rFonts w:eastAsia="Calibri" w:cs="Times New Roman"/>
          <w:b w:val="0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Tepláková súprava, tričko s krátkym rukávom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 (pokiaľ možno biele)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, ponožky, </w:t>
      </w:r>
      <w:proofErr w:type="spellStart"/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tramky</w:t>
      </w:r>
      <w:proofErr w:type="spellEnd"/>
      <w:r>
        <w:rPr>
          <w:rFonts w:eastAsia="Calibri" w:cs="Times New Roman"/>
          <w:b w:val="0"/>
          <w:bCs/>
          <w:spacing w:val="-3"/>
          <w:sz w:val="28"/>
          <w:szCs w:val="18"/>
        </w:rPr>
        <w:t>, cvičky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 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alebo iná športová obuv s bielou podrážkou </w:t>
      </w:r>
    </w:p>
    <w:p w:rsidR="00F91CA9" w:rsidRPr="00D91254" w:rsidRDefault="00F91CA9" w:rsidP="00F91CA9">
      <w:pPr>
        <w:rPr>
          <w:rFonts w:eastAsia="Calibri" w:cs="Times New Roman"/>
          <w:bCs/>
          <w:spacing w:val="-3"/>
          <w:sz w:val="28"/>
          <w:szCs w:val="18"/>
        </w:rPr>
      </w:pPr>
    </w:p>
    <w:p w:rsidR="00F91CA9" w:rsidRPr="00D91254" w:rsidRDefault="00F91CA9" w:rsidP="00F91CA9">
      <w:pPr>
        <w:rPr>
          <w:rFonts w:eastAsia="Calibri" w:cs="Times New Roman"/>
          <w:bCs/>
          <w:spacing w:val="-3"/>
          <w:sz w:val="28"/>
          <w:szCs w:val="18"/>
        </w:rPr>
      </w:pPr>
      <w:r w:rsidRPr="00D91254">
        <w:rPr>
          <w:rFonts w:eastAsia="Calibri" w:cs="Times New Roman"/>
          <w:bCs/>
          <w:spacing w:val="-3"/>
          <w:sz w:val="28"/>
          <w:szCs w:val="18"/>
        </w:rPr>
        <w:t>Hygienické vrecúško:</w:t>
      </w:r>
    </w:p>
    <w:p w:rsidR="00F91CA9" w:rsidRPr="00D91254" w:rsidRDefault="00F91CA9" w:rsidP="00F91CA9">
      <w:pPr>
        <w:rPr>
          <w:rFonts w:eastAsia="Calibri" w:cs="Times New Roman"/>
          <w:b w:val="0"/>
          <w:bCs/>
          <w:spacing w:val="-3"/>
          <w:sz w:val="28"/>
          <w:szCs w:val="18"/>
        </w:rPr>
      </w:pP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>Tekuté mydlo,</w:t>
      </w:r>
      <w:r>
        <w:rPr>
          <w:rFonts w:eastAsia="Calibri" w:cs="Times New Roman"/>
          <w:b w:val="0"/>
          <w:bCs/>
          <w:spacing w:val="-3"/>
          <w:sz w:val="28"/>
          <w:szCs w:val="18"/>
        </w:rPr>
        <w:t xml:space="preserve"> hygienické vreckovky </w:t>
      </w:r>
      <w:r w:rsidRPr="00D91254">
        <w:rPr>
          <w:rFonts w:eastAsia="Calibri" w:cs="Times New Roman"/>
          <w:b w:val="0"/>
          <w:bCs/>
          <w:spacing w:val="-3"/>
          <w:sz w:val="28"/>
          <w:szCs w:val="18"/>
        </w:rPr>
        <w:t xml:space="preserve">, toaletný papier, antibakteriálne vlhčené vreckovky, papierové utierky </w:t>
      </w:r>
    </w:p>
    <w:p w:rsidR="00F91CA9" w:rsidRPr="00D91254" w:rsidRDefault="00F91CA9" w:rsidP="00F91CA9">
      <w:pPr>
        <w:jc w:val="center"/>
        <w:rPr>
          <w:rFonts w:eastAsia="Calibri" w:cs="Times New Roman"/>
          <w:bCs/>
          <w:spacing w:val="-3"/>
          <w:sz w:val="28"/>
          <w:szCs w:val="18"/>
        </w:rPr>
      </w:pPr>
    </w:p>
    <w:p w:rsidR="00F91CA9" w:rsidRPr="00C87066" w:rsidRDefault="00F91CA9" w:rsidP="00F91CA9">
      <w:pPr>
        <w:rPr>
          <w:rFonts w:eastAsia="Calibri" w:cs="Times New Roman"/>
          <w:bCs/>
          <w:caps/>
          <w:spacing w:val="-3"/>
          <w:sz w:val="36"/>
          <w:szCs w:val="36"/>
        </w:rPr>
      </w:pPr>
      <w:r w:rsidRPr="00C87066">
        <w:rPr>
          <w:rFonts w:eastAsia="Calibri" w:cs="Times New Roman"/>
          <w:bCs/>
          <w:caps/>
          <w:spacing w:val="-3"/>
          <w:sz w:val="36"/>
          <w:szCs w:val="36"/>
        </w:rPr>
        <w:t>VŠETKY POMôCKY PROSíME OZNAčIť MENOM!</w:t>
      </w:r>
    </w:p>
    <w:p w:rsidR="00F91CA9" w:rsidRPr="00C87066" w:rsidRDefault="00F91CA9" w:rsidP="00F91CA9">
      <w:pPr>
        <w:rPr>
          <w:rFonts w:eastAsia="Calibri" w:cs="Times New Roman"/>
          <w:bCs/>
          <w:spacing w:val="-3"/>
          <w:sz w:val="36"/>
          <w:szCs w:val="36"/>
        </w:rPr>
      </w:pPr>
    </w:p>
    <w:p w:rsidR="00F91CA9" w:rsidRDefault="00F91CA9" w:rsidP="00F91CA9">
      <w:pPr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F91CA9" w:rsidRDefault="00F91CA9" w:rsidP="00F91CA9">
      <w:pPr>
        <w:rPr>
          <w:sz w:val="28"/>
          <w:szCs w:val="2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3520ED" w:rsidRPr="00BF7BD8" w:rsidRDefault="003520ED" w:rsidP="003520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lastRenderedPageBreak/>
        <w:t xml:space="preserve">ZOŠITY </w:t>
      </w:r>
    </w:p>
    <w:p w:rsidR="003520ED" w:rsidRDefault="003520ED" w:rsidP="003520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3520ED" w:rsidRDefault="003520ED" w:rsidP="003520ED">
      <w:pPr>
        <w:ind w:left="2268" w:hanging="2268"/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18" w:type="dxa"/>
        <w:tblLook w:val="04A0"/>
      </w:tblPr>
      <w:tblGrid>
        <w:gridCol w:w="2943"/>
        <w:gridCol w:w="1756"/>
        <w:gridCol w:w="1756"/>
      </w:tblGrid>
      <w:tr w:rsidR="00001228" w:rsidTr="00B73706">
        <w:tc>
          <w:tcPr>
            <w:tcW w:w="6455" w:type="dxa"/>
            <w:gridSpan w:val="3"/>
          </w:tcPr>
          <w:p w:rsidR="00001228" w:rsidRDefault="00A42658" w:rsidP="00454024">
            <w:pPr>
              <w:tabs>
                <w:tab w:val="left" w:pos="1521"/>
              </w:tabs>
              <w:ind w:left="2268" w:hanging="2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ročník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56" w:type="dxa"/>
          </w:tcPr>
          <w:p w:rsidR="00454024" w:rsidRDefault="00454024" w:rsidP="003520ED">
            <w:pPr>
              <w:tabs>
                <w:tab w:val="left" w:pos="1521"/>
              </w:tabs>
              <w:ind w:left="2268" w:hanging="2268"/>
              <w:jc w:val="center"/>
              <w:rPr>
                <w:sz w:val="28"/>
                <w:szCs w:val="28"/>
              </w:rPr>
            </w:pPr>
            <w:r w:rsidRPr="00BF7BD8">
              <w:rPr>
                <w:sz w:val="24"/>
                <w:szCs w:val="24"/>
              </w:rPr>
              <w:t>Zošit</w:t>
            </w:r>
            <w:r w:rsidR="00001228"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1756" w:type="dxa"/>
          </w:tcPr>
          <w:p w:rsidR="00454024" w:rsidRPr="00BF7BD8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756" w:type="dxa"/>
          </w:tcPr>
          <w:p w:rsidR="00454024" w:rsidRPr="00DD04E3" w:rsidRDefault="00454024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 w:rsidRPr="00DD04E3">
              <w:rPr>
                <w:b w:val="0"/>
                <w:sz w:val="28"/>
                <w:szCs w:val="28"/>
              </w:rPr>
              <w:t>523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 (564)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802518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80251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 slovník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Pr="00747B71" w:rsidRDefault="00747B71" w:rsidP="00747B71">
            <w:pPr>
              <w:rPr>
                <w:b w:val="0"/>
                <w:sz w:val="28"/>
                <w:szCs w:val="28"/>
              </w:rPr>
            </w:pPr>
            <w:r w:rsidRPr="00747B71">
              <w:rPr>
                <w:b w:val="0"/>
                <w:sz w:val="28"/>
                <w:szCs w:val="28"/>
              </w:rPr>
              <w:t>Hudobná výchova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517 notový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3520ED" w:rsidRDefault="003520ED" w:rsidP="003520ED">
      <w:pPr>
        <w:jc w:val="center"/>
        <w:rPr>
          <w:sz w:val="28"/>
          <w:szCs w:val="28"/>
        </w:rPr>
      </w:pPr>
    </w:p>
    <w:p w:rsidR="00BF7BD8" w:rsidRDefault="00BF7BD8" w:rsidP="003520ED">
      <w:pPr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D68FB" w:rsidRDefault="004D68FB" w:rsidP="00E274BC">
      <w:pPr>
        <w:rPr>
          <w:sz w:val="28"/>
          <w:szCs w:val="28"/>
        </w:rPr>
      </w:pPr>
    </w:p>
    <w:p w:rsidR="00CA04EA" w:rsidRPr="00BF7BD8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CA04EA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CA04EA" w:rsidRDefault="00CA04EA" w:rsidP="00CA04EA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288" w:type="dxa"/>
        <w:tblLook w:val="04A0"/>
      </w:tblPr>
      <w:tblGrid>
        <w:gridCol w:w="3119"/>
        <w:gridCol w:w="1792"/>
        <w:gridCol w:w="1616"/>
      </w:tblGrid>
      <w:tr w:rsidR="00370A83" w:rsidTr="00B73706">
        <w:tc>
          <w:tcPr>
            <w:tcW w:w="6527" w:type="dxa"/>
            <w:gridSpan w:val="3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ročník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tabs>
                <w:tab w:val="left" w:pos="-108"/>
                <w:tab w:val="left" w:pos="30"/>
                <w:tab w:val="center" w:pos="1327"/>
              </w:tabs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BF7BD8">
              <w:rPr>
                <w:b w:val="0"/>
                <w:sz w:val="24"/>
                <w:szCs w:val="24"/>
              </w:rPr>
              <w:t xml:space="preserve">Slovenský jazyk </w:t>
            </w:r>
          </w:p>
        </w:tc>
        <w:tc>
          <w:tcPr>
            <w:tcW w:w="1792" w:type="dxa"/>
          </w:tcPr>
          <w:p w:rsidR="00370A83" w:rsidRPr="00B61E9D" w:rsidRDefault="00A42658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  <w:r w:rsidR="00370A83">
              <w:rPr>
                <w:b w:val="0"/>
                <w:sz w:val="28"/>
                <w:szCs w:val="28"/>
              </w:rPr>
              <w:t>4+564+544</w:t>
            </w:r>
          </w:p>
        </w:tc>
        <w:tc>
          <w:tcPr>
            <w:tcW w:w="1616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Literatúra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370A83" w:rsidRDefault="00370A83" w:rsidP="00370A83">
            <w:pPr>
              <w:ind w:left="34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CA04EA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CA04EA"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8908ED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792" w:type="dxa"/>
          </w:tcPr>
          <w:p w:rsidR="00370A83" w:rsidRPr="00B61E9D" w:rsidRDefault="009D66B5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90526E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792" w:type="dxa"/>
          </w:tcPr>
          <w:p w:rsidR="00BD7B80" w:rsidRPr="00B61E9D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BD7B80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792" w:type="dxa"/>
          </w:tcPr>
          <w:p w:rsidR="00BD7B80" w:rsidRPr="00B61E9D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BD7B80" w:rsidRDefault="00BD7B80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B73706">
        <w:tc>
          <w:tcPr>
            <w:tcW w:w="3119" w:type="dxa"/>
          </w:tcPr>
          <w:p w:rsidR="00083CA9" w:rsidRDefault="00083CA9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083CA9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  <w:r w:rsidR="009D66B5">
              <w:rPr>
                <w:b w:val="0"/>
                <w:sz w:val="28"/>
                <w:szCs w:val="28"/>
              </w:rPr>
              <w:t>+560</w:t>
            </w:r>
          </w:p>
        </w:tc>
        <w:tc>
          <w:tcPr>
            <w:tcW w:w="1616" w:type="dxa"/>
          </w:tcPr>
          <w:p w:rsidR="00083CA9" w:rsidRDefault="00083CA9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9D66B5">
              <w:rPr>
                <w:b w:val="0"/>
                <w:sz w:val="28"/>
                <w:szCs w:val="28"/>
              </w:rPr>
              <w:t>,2</w:t>
            </w:r>
          </w:p>
        </w:tc>
      </w:tr>
    </w:tbl>
    <w:p w:rsidR="00CA04EA" w:rsidRDefault="00CA04EA" w:rsidP="00CA04EA">
      <w:pPr>
        <w:jc w:val="center"/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F91CA9" w:rsidRDefault="00F91CA9" w:rsidP="008908ED">
      <w:pPr>
        <w:jc w:val="center"/>
        <w:rPr>
          <w:sz w:val="28"/>
          <w:szCs w:val="28"/>
        </w:rPr>
      </w:pPr>
    </w:p>
    <w:p w:rsidR="00F91CA9" w:rsidRDefault="00F91CA9" w:rsidP="008908ED">
      <w:pPr>
        <w:jc w:val="center"/>
        <w:rPr>
          <w:sz w:val="28"/>
          <w:szCs w:val="28"/>
        </w:rPr>
      </w:pPr>
    </w:p>
    <w:p w:rsidR="00F91CA9" w:rsidRDefault="00F91CA9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lastRenderedPageBreak/>
        <w:t xml:space="preserve">ZOŠITY </w:t>
      </w:r>
    </w:p>
    <w:p w:rsidR="008908ED" w:rsidRDefault="008908ED" w:rsidP="00083CA9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B73706" w:rsidRDefault="00B73706" w:rsidP="00083CA9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4111"/>
        <w:gridCol w:w="1616"/>
        <w:gridCol w:w="1616"/>
      </w:tblGrid>
      <w:tr w:rsidR="00CA2DF8" w:rsidTr="00083CA9">
        <w:tc>
          <w:tcPr>
            <w:tcW w:w="7343" w:type="dxa"/>
            <w:gridSpan w:val="3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ročník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9D66B5">
            <w:pPr>
              <w:ind w:left="-108" w:hanging="1134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464,544,544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083CA9">
        <w:tc>
          <w:tcPr>
            <w:tcW w:w="4111" w:type="dxa"/>
          </w:tcPr>
          <w:p w:rsidR="009D66B5" w:rsidRDefault="009D66B5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9D66B5" w:rsidRDefault="009D66B5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616" w:type="dxa"/>
          </w:tcPr>
          <w:p w:rsidR="009D66B5" w:rsidRDefault="009D66B5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083CA9">
      <w:pPr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D91254" w:rsidRDefault="00D91254" w:rsidP="008908ED">
      <w:pPr>
        <w:jc w:val="center"/>
        <w:rPr>
          <w:sz w:val="28"/>
          <w:szCs w:val="28"/>
        </w:rPr>
      </w:pPr>
    </w:p>
    <w:p w:rsidR="00D91254" w:rsidRDefault="00D91254" w:rsidP="008908ED">
      <w:pPr>
        <w:jc w:val="center"/>
        <w:rPr>
          <w:sz w:val="28"/>
          <w:szCs w:val="28"/>
        </w:rPr>
      </w:pPr>
    </w:p>
    <w:p w:rsidR="009127AD" w:rsidRDefault="009127AD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8908ED" w:rsidRDefault="008908ED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603" w:type="dxa"/>
        <w:tblLook w:val="04A0"/>
      </w:tblPr>
      <w:tblGrid>
        <w:gridCol w:w="2991"/>
        <w:gridCol w:w="1616"/>
        <w:gridCol w:w="1270"/>
      </w:tblGrid>
      <w:tr w:rsidR="00CA2DF8" w:rsidTr="00083CA9">
        <w:tc>
          <w:tcPr>
            <w:tcW w:w="5877" w:type="dxa"/>
            <w:gridSpan w:val="3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ročník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  <w:r w:rsidRPr="00A20567">
              <w:rPr>
                <w:b w:val="0"/>
                <w:sz w:val="28"/>
                <w:szCs w:val="28"/>
              </w:rPr>
              <w:t>,544</w:t>
            </w:r>
            <w:r w:rsidR="00E274BC">
              <w:rPr>
                <w:b w:val="0"/>
                <w:sz w:val="28"/>
                <w:szCs w:val="28"/>
              </w:rPr>
              <w:t>,46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083CA9">
        <w:tc>
          <w:tcPr>
            <w:tcW w:w="2991" w:type="dxa"/>
          </w:tcPr>
          <w:p w:rsidR="009D66B5" w:rsidRDefault="009D66B5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9D66B5" w:rsidRDefault="009D66B5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270" w:type="dxa"/>
          </w:tcPr>
          <w:p w:rsidR="009D66B5" w:rsidRDefault="009D66B5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083CA9">
      <w:pPr>
        <w:tabs>
          <w:tab w:val="left" w:pos="5985"/>
        </w:tabs>
        <w:rPr>
          <w:sz w:val="28"/>
          <w:szCs w:val="28"/>
        </w:rPr>
      </w:pPr>
    </w:p>
    <w:p w:rsidR="008908ED" w:rsidRPr="00BF7BD8" w:rsidRDefault="008908ED" w:rsidP="003730E2">
      <w:pPr>
        <w:tabs>
          <w:tab w:val="left" w:pos="5985"/>
        </w:tabs>
        <w:jc w:val="center"/>
        <w:rPr>
          <w:sz w:val="28"/>
          <w:szCs w:val="28"/>
        </w:rPr>
      </w:pPr>
      <w:r w:rsidRPr="00BF7BD8">
        <w:rPr>
          <w:sz w:val="28"/>
          <w:szCs w:val="28"/>
        </w:rPr>
        <w:t>ZOŠITY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E274BC" w:rsidRDefault="00E274BC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566" w:type="dxa"/>
        <w:tblLook w:val="04A0"/>
      </w:tblPr>
      <w:tblGrid>
        <w:gridCol w:w="3119"/>
        <w:gridCol w:w="1417"/>
        <w:gridCol w:w="1417"/>
      </w:tblGrid>
      <w:tr w:rsidR="003730E2" w:rsidTr="00083CA9">
        <w:tc>
          <w:tcPr>
            <w:tcW w:w="5953" w:type="dxa"/>
            <w:gridSpan w:val="3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ročník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8908ED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INV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083CA9">
        <w:tc>
          <w:tcPr>
            <w:tcW w:w="3119" w:type="dxa"/>
          </w:tcPr>
          <w:p w:rsidR="009D66B5" w:rsidRDefault="009D66B5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9D66B5" w:rsidRDefault="009D66B5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417" w:type="dxa"/>
          </w:tcPr>
          <w:p w:rsidR="009D66B5" w:rsidRDefault="009D66B5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083CA9" w:rsidRDefault="00083CA9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tbl>
      <w:tblPr>
        <w:tblStyle w:val="Mriekatabuky"/>
        <w:tblpPr w:leftFromText="141" w:rightFromText="141" w:vertAnchor="text" w:horzAnchor="margin" w:tblpXSpec="center" w:tblpY="241"/>
        <w:tblW w:w="0" w:type="auto"/>
        <w:tblLook w:val="04A0"/>
      </w:tblPr>
      <w:tblGrid>
        <w:gridCol w:w="3119"/>
        <w:gridCol w:w="1417"/>
        <w:gridCol w:w="1417"/>
      </w:tblGrid>
      <w:tr w:rsidR="00B73706" w:rsidTr="00B73706">
        <w:tc>
          <w:tcPr>
            <w:tcW w:w="5953" w:type="dxa"/>
            <w:gridSpan w:val="3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ročník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544, 464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8908ED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B73706">
        <w:tc>
          <w:tcPr>
            <w:tcW w:w="3119" w:type="dxa"/>
          </w:tcPr>
          <w:p w:rsidR="009D66B5" w:rsidRDefault="009D66B5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9D66B5" w:rsidRDefault="009D66B5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417" w:type="dxa"/>
          </w:tcPr>
          <w:p w:rsidR="009D66B5" w:rsidRDefault="009D66B5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Pr="0072564D" w:rsidRDefault="0072564D" w:rsidP="0072564D">
      <w:pPr>
        <w:jc w:val="center"/>
        <w:rPr>
          <w:sz w:val="28"/>
          <w:szCs w:val="28"/>
        </w:rPr>
      </w:pPr>
      <w:r w:rsidRPr="0072564D">
        <w:rPr>
          <w:sz w:val="28"/>
          <w:szCs w:val="28"/>
        </w:rPr>
        <w:t>Pomôcky na výtvarnú výchovu</w:t>
      </w:r>
    </w:p>
    <w:p w:rsidR="0072564D" w:rsidRDefault="0072564D" w:rsidP="0072564D">
      <w:pPr>
        <w:jc w:val="center"/>
        <w:rPr>
          <w:sz w:val="28"/>
          <w:szCs w:val="28"/>
        </w:rPr>
      </w:pPr>
      <w:r w:rsidRPr="0072564D">
        <w:rPr>
          <w:sz w:val="28"/>
          <w:szCs w:val="28"/>
        </w:rPr>
        <w:t xml:space="preserve">na školský rok </w:t>
      </w:r>
      <w:r w:rsidR="003C6062">
        <w:rPr>
          <w:sz w:val="28"/>
          <w:szCs w:val="28"/>
        </w:rPr>
        <w:t>2021/2022</w:t>
      </w:r>
    </w:p>
    <w:p w:rsidR="0072564D" w:rsidRPr="0072564D" w:rsidRDefault="0072564D" w:rsidP="0072564D">
      <w:pPr>
        <w:rPr>
          <w:sz w:val="28"/>
          <w:szCs w:val="28"/>
        </w:rPr>
      </w:pP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Výkresy A4 40 ks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Výkresy A3 10 ks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Farebný papier 2 balenia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Veľké lepidlo v tube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Nožnice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Vodové farby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Anilínové farby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Temperové farby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Nádobka na vodu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 xml:space="preserve">- </w:t>
      </w:r>
      <w:proofErr w:type="spellStart"/>
      <w:r w:rsidRPr="0072564D">
        <w:rPr>
          <w:sz w:val="28"/>
          <w:szCs w:val="28"/>
        </w:rPr>
        <w:t>Voskovky</w:t>
      </w:r>
      <w:proofErr w:type="spellEnd"/>
    </w:p>
    <w:p w:rsidR="0072564D" w:rsidRPr="0072564D" w:rsidRDefault="0072564D" w:rsidP="0072564D">
      <w:pPr>
        <w:rPr>
          <w:sz w:val="28"/>
          <w:szCs w:val="28"/>
        </w:rPr>
      </w:pP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Štetce rôznej hrúbky – ploché aj okrúhle</w:t>
      </w:r>
    </w:p>
    <w:p w:rsidR="0072564D" w:rsidRPr="0072564D" w:rsidRDefault="0072564D" w:rsidP="0072564D">
      <w:pPr>
        <w:rPr>
          <w:sz w:val="28"/>
          <w:szCs w:val="28"/>
        </w:rPr>
      </w:pP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Paleta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Plastelína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Suchý pastel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Tuš – čierny aj farebný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 xml:space="preserve">- </w:t>
      </w:r>
      <w:proofErr w:type="spellStart"/>
      <w:r w:rsidRPr="0072564D">
        <w:rPr>
          <w:sz w:val="28"/>
          <w:szCs w:val="28"/>
        </w:rPr>
        <w:t>Redisové</w:t>
      </w:r>
      <w:proofErr w:type="spellEnd"/>
      <w:r w:rsidRPr="0072564D">
        <w:rPr>
          <w:sz w:val="28"/>
          <w:szCs w:val="28"/>
        </w:rPr>
        <w:t xml:space="preserve"> pero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lastRenderedPageBreak/>
        <w:t>- Fixky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Farbičky</w:t>
      </w:r>
    </w:p>
    <w:p w:rsidR="0072564D" w:rsidRPr="0072564D" w:rsidRDefault="0072564D" w:rsidP="0072564D">
      <w:pPr>
        <w:rPr>
          <w:sz w:val="28"/>
          <w:szCs w:val="28"/>
        </w:rPr>
      </w:pP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Kufrík alebo krabicu od topánok na uloženie – nie do vrecúška</w:t>
      </w:r>
    </w:p>
    <w:p w:rsidR="0072564D" w:rsidRPr="0072564D" w:rsidRDefault="0072564D" w:rsidP="0072564D">
      <w:pPr>
        <w:rPr>
          <w:sz w:val="28"/>
          <w:szCs w:val="28"/>
        </w:rPr>
      </w:pP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Ochrana na telo – plášť</w:t>
      </w:r>
    </w:p>
    <w:p w:rsidR="0072564D" w:rsidRP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Ochrana na stôl – gumený obrus</w:t>
      </w:r>
    </w:p>
    <w:p w:rsidR="0072564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- Malý kus handričky</w:t>
      </w:r>
    </w:p>
    <w:p w:rsidR="0072564D" w:rsidRPr="0072564D" w:rsidRDefault="0072564D" w:rsidP="0072564D">
      <w:pPr>
        <w:rPr>
          <w:sz w:val="28"/>
          <w:szCs w:val="28"/>
        </w:rPr>
      </w:pPr>
    </w:p>
    <w:p w:rsidR="0072564D" w:rsidRPr="003520ED" w:rsidRDefault="0072564D" w:rsidP="0072564D">
      <w:pPr>
        <w:rPr>
          <w:sz w:val="28"/>
          <w:szCs w:val="28"/>
        </w:rPr>
      </w:pPr>
      <w:r w:rsidRPr="0072564D">
        <w:rPr>
          <w:sz w:val="28"/>
          <w:szCs w:val="28"/>
        </w:rPr>
        <w:t>Všetko označiť menom!!!</w:t>
      </w:r>
    </w:p>
    <w:sectPr w:rsidR="0072564D" w:rsidRPr="003520ED" w:rsidSect="004D68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6E"/>
    <w:multiLevelType w:val="hybridMultilevel"/>
    <w:tmpl w:val="74D823A4"/>
    <w:lvl w:ilvl="0" w:tplc="814A59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746"/>
    <w:multiLevelType w:val="hybridMultilevel"/>
    <w:tmpl w:val="BF98D16A"/>
    <w:lvl w:ilvl="0" w:tplc="DC8ED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D96"/>
    <w:multiLevelType w:val="hybridMultilevel"/>
    <w:tmpl w:val="0D6662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12FA"/>
    <w:multiLevelType w:val="hybridMultilevel"/>
    <w:tmpl w:val="F61C5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D8"/>
    <w:rsid w:val="00001228"/>
    <w:rsid w:val="00031C90"/>
    <w:rsid w:val="00034A09"/>
    <w:rsid w:val="00083CA9"/>
    <w:rsid w:val="000A3B11"/>
    <w:rsid w:val="000F44E7"/>
    <w:rsid w:val="00115C5F"/>
    <w:rsid w:val="00182734"/>
    <w:rsid w:val="001F7B70"/>
    <w:rsid w:val="00205AEF"/>
    <w:rsid w:val="00217D0F"/>
    <w:rsid w:val="00227172"/>
    <w:rsid w:val="0022770D"/>
    <w:rsid w:val="002C45BB"/>
    <w:rsid w:val="002F2191"/>
    <w:rsid w:val="003520ED"/>
    <w:rsid w:val="00370A83"/>
    <w:rsid w:val="003730E2"/>
    <w:rsid w:val="00396CA7"/>
    <w:rsid w:val="003C6062"/>
    <w:rsid w:val="00442715"/>
    <w:rsid w:val="00454024"/>
    <w:rsid w:val="00461D52"/>
    <w:rsid w:val="004756C3"/>
    <w:rsid w:val="004D68FB"/>
    <w:rsid w:val="005474BA"/>
    <w:rsid w:val="0063560C"/>
    <w:rsid w:val="00663FA7"/>
    <w:rsid w:val="006873CB"/>
    <w:rsid w:val="006905ED"/>
    <w:rsid w:val="00694FF7"/>
    <w:rsid w:val="006B0817"/>
    <w:rsid w:val="006B5DEC"/>
    <w:rsid w:val="0072564D"/>
    <w:rsid w:val="00735DEA"/>
    <w:rsid w:val="00747B71"/>
    <w:rsid w:val="00802518"/>
    <w:rsid w:val="008222FF"/>
    <w:rsid w:val="008908ED"/>
    <w:rsid w:val="00906C52"/>
    <w:rsid w:val="009127AD"/>
    <w:rsid w:val="0098503A"/>
    <w:rsid w:val="009B6C01"/>
    <w:rsid w:val="009C042E"/>
    <w:rsid w:val="009D2D8F"/>
    <w:rsid w:val="009D66B5"/>
    <w:rsid w:val="009E15AE"/>
    <w:rsid w:val="00A06824"/>
    <w:rsid w:val="00A20567"/>
    <w:rsid w:val="00A215AA"/>
    <w:rsid w:val="00A42658"/>
    <w:rsid w:val="00A62E75"/>
    <w:rsid w:val="00A8573C"/>
    <w:rsid w:val="00A91F72"/>
    <w:rsid w:val="00AA303D"/>
    <w:rsid w:val="00AC42ED"/>
    <w:rsid w:val="00AD2F4B"/>
    <w:rsid w:val="00B33F0A"/>
    <w:rsid w:val="00B61E9D"/>
    <w:rsid w:val="00B73706"/>
    <w:rsid w:val="00BA2A1E"/>
    <w:rsid w:val="00BD7B80"/>
    <w:rsid w:val="00BF5CC0"/>
    <w:rsid w:val="00BF7BD8"/>
    <w:rsid w:val="00C17BEC"/>
    <w:rsid w:val="00C41AF4"/>
    <w:rsid w:val="00C642DE"/>
    <w:rsid w:val="00CA04EA"/>
    <w:rsid w:val="00CA2DF8"/>
    <w:rsid w:val="00CF6F93"/>
    <w:rsid w:val="00D91254"/>
    <w:rsid w:val="00DD04E3"/>
    <w:rsid w:val="00E274BC"/>
    <w:rsid w:val="00E677BF"/>
    <w:rsid w:val="00EA6536"/>
    <w:rsid w:val="00F4034B"/>
    <w:rsid w:val="00F8680A"/>
    <w:rsid w:val="00F91CA9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sz w:val="96"/>
        <w:szCs w:val="9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4B"/>
  </w:style>
  <w:style w:type="paragraph" w:styleId="Nadpis1">
    <w:name w:val="heading 1"/>
    <w:basedOn w:val="Normlny"/>
    <w:next w:val="Normlny"/>
    <w:link w:val="Nadpis1Char"/>
    <w:qFormat/>
    <w:rsid w:val="00AD2F4B"/>
    <w:pPr>
      <w:keepNext/>
      <w:ind w:right="-283"/>
      <w:outlineLvl w:val="0"/>
    </w:pPr>
    <w:rPr>
      <w:bCs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AD2F4B"/>
    <w:pPr>
      <w:keepNext/>
      <w:ind w:right="-283"/>
      <w:jc w:val="center"/>
      <w:outlineLvl w:val="1"/>
    </w:pPr>
    <w:rPr>
      <w:i/>
      <w:sz w:val="32"/>
      <w:u w:val="single"/>
    </w:rPr>
  </w:style>
  <w:style w:type="paragraph" w:styleId="Nadpis3">
    <w:name w:val="heading 3"/>
    <w:basedOn w:val="Normlny"/>
    <w:next w:val="Normlny"/>
    <w:link w:val="Nadpis3Char"/>
    <w:qFormat/>
    <w:rsid w:val="00AD2F4B"/>
    <w:pPr>
      <w:keepNext/>
      <w:ind w:right="-283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2F4B"/>
    <w:rPr>
      <w:b/>
      <w:bCs/>
      <w:i/>
      <w:sz w:val="28"/>
    </w:rPr>
  </w:style>
  <w:style w:type="character" w:customStyle="1" w:styleId="Nadpis2Char">
    <w:name w:val="Nadpis 2 Char"/>
    <w:basedOn w:val="Predvolenpsmoodseku"/>
    <w:link w:val="Nadpis2"/>
    <w:rsid w:val="00AD2F4B"/>
    <w:rPr>
      <w:i/>
      <w:sz w:val="32"/>
      <w:u w:val="single"/>
    </w:rPr>
  </w:style>
  <w:style w:type="character" w:customStyle="1" w:styleId="Nadpis3Char">
    <w:name w:val="Nadpis 3 Char"/>
    <w:basedOn w:val="Predvolenpsmoodseku"/>
    <w:link w:val="Nadpis3"/>
    <w:rsid w:val="00AD2F4B"/>
    <w:rPr>
      <w:sz w:val="28"/>
    </w:rPr>
  </w:style>
  <w:style w:type="table" w:styleId="Mriekatabuky">
    <w:name w:val="Table Grid"/>
    <w:basedOn w:val="Normlnatabuka"/>
    <w:uiPriority w:val="59"/>
    <w:rsid w:val="00BF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0F9C-E8EC-44F8-9B0E-2EFD89D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Jakubčíková</dc:creator>
  <cp:lastModifiedBy>Ludmila</cp:lastModifiedBy>
  <cp:revision>2</cp:revision>
  <cp:lastPrinted>2018-08-28T10:04:00Z</cp:lastPrinted>
  <dcterms:created xsi:type="dcterms:W3CDTF">2021-08-03T15:20:00Z</dcterms:created>
  <dcterms:modified xsi:type="dcterms:W3CDTF">2021-08-03T15:20:00Z</dcterms:modified>
</cp:coreProperties>
</file>