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B3" w:rsidRDefault="007961EB">
      <w:pPr>
        <w:spacing w:after="0" w:line="259" w:lineRule="auto"/>
        <w:ind w:right="6"/>
        <w:jc w:val="center"/>
      </w:pPr>
      <w:bookmarkStart w:id="0" w:name="_GoBack"/>
      <w:bookmarkEnd w:id="0"/>
      <w:r>
        <w:rPr>
          <w:b/>
          <w:sz w:val="32"/>
        </w:rPr>
        <w:t xml:space="preserve">INOVOVANÉ UČEBNÉ OSNOVY PRE PREDMET  </w:t>
      </w:r>
    </w:p>
    <w:p w:rsidR="00F418B3" w:rsidRDefault="007961EB">
      <w:pPr>
        <w:spacing w:after="256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418B3" w:rsidRDefault="007961EB">
      <w:pPr>
        <w:pStyle w:val="Nadpis1"/>
      </w:pPr>
      <w:r>
        <w:t xml:space="preserve">BIOLÓGIA  </w:t>
      </w:r>
    </w:p>
    <w:p w:rsidR="00F418B3" w:rsidRDefault="007961EB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18B3" w:rsidRDefault="007961EB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18B3" w:rsidRDefault="007961EB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15" w:type="dxa"/>
          <w:right w:w="113" w:type="dxa"/>
        </w:tblCellMar>
        <w:tblLook w:val="04A0"/>
      </w:tblPr>
      <w:tblGrid>
        <w:gridCol w:w="4607"/>
        <w:gridCol w:w="4605"/>
      </w:tblGrid>
      <w:tr w:rsidR="00F418B3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F418B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F418B3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ČLOVEK A PRÍRODA </w:t>
            </w:r>
          </w:p>
        </w:tc>
      </w:tr>
      <w:tr w:rsidR="00F418B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BIOLÓGIA </w:t>
            </w:r>
          </w:p>
        </w:tc>
      </w:tr>
      <w:tr w:rsidR="00F418B3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BIO </w:t>
            </w:r>
          </w:p>
        </w:tc>
      </w:tr>
      <w:tr w:rsidR="00F418B3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PIATY </w:t>
            </w:r>
          </w:p>
        </w:tc>
      </w:tr>
      <w:tr w:rsidR="00F418B3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7961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7961EB">
            <w:pPr>
              <w:spacing w:after="0" w:line="259" w:lineRule="auto"/>
              <w:ind w:left="607" w:right="540" w:firstLine="0"/>
              <w:jc w:val="center"/>
            </w:pPr>
            <w:r>
              <w:rPr>
                <w:sz w:val="28"/>
              </w:rPr>
              <w:t xml:space="preserve">2 HODINY TÝŽDENNE 66 HODÍN ROČNE </w:t>
            </w:r>
          </w:p>
        </w:tc>
      </w:tr>
      <w:tr w:rsidR="00F418B3" w:rsidTr="00B55791">
        <w:trPr>
          <w:trHeight w:val="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18B3" w:rsidRDefault="00F418B3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418B3" w:rsidRDefault="00F418B3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F418B3" w:rsidRDefault="007961EB">
      <w:pPr>
        <w:spacing w:after="37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18B3" w:rsidRDefault="00B55791" w:rsidP="00B55791">
      <w:pPr>
        <w:pStyle w:val="Nadpis2"/>
        <w:spacing w:after="233"/>
        <w:ind w:right="4"/>
        <w:jc w:val="left"/>
      </w:pPr>
      <w:r>
        <w:t>Organizačná forma</w:t>
      </w:r>
    </w:p>
    <w:p w:rsidR="00F418B3" w:rsidRDefault="00B55791" w:rsidP="00B55791">
      <w:pPr>
        <w:spacing w:after="282" w:line="362" w:lineRule="auto"/>
        <w:ind w:right="0"/>
      </w:pPr>
      <w:r>
        <w:t>Základnou organizačnou formou je 45-minútova vyučovacia hodina</w:t>
      </w:r>
      <w:r w:rsidR="007961EB">
        <w:t xml:space="preserve"> </w:t>
      </w:r>
    </w:p>
    <w:p w:rsidR="00F418B3" w:rsidRDefault="007961EB">
      <w:pPr>
        <w:spacing w:after="30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18B3" w:rsidRDefault="007961EB">
      <w:pPr>
        <w:pStyle w:val="Nadpis2"/>
        <w:ind w:right="7"/>
      </w:pPr>
      <w:r>
        <w:t xml:space="preserve">Charakteristika predmetu </w:t>
      </w:r>
    </w:p>
    <w:p w:rsidR="00F418B3" w:rsidRDefault="007961EB">
      <w:pPr>
        <w:spacing w:after="276" w:line="360" w:lineRule="auto"/>
        <w:ind w:right="0"/>
      </w:pPr>
      <w:proofErr w:type="spellStart"/>
      <w:r>
        <w:t>Vyučovací</w:t>
      </w:r>
      <w:proofErr w:type="spellEnd"/>
      <w:r>
        <w:t xml:space="preserve"> predmet </w:t>
      </w:r>
      <w:proofErr w:type="spellStart"/>
      <w:r>
        <w:t>biológia</w:t>
      </w:r>
      <w:proofErr w:type="spellEnd"/>
      <w:r>
        <w:t xml:space="preserve"> je na </w:t>
      </w:r>
      <w:proofErr w:type="spellStart"/>
      <w:r>
        <w:t>základnej</w:t>
      </w:r>
      <w:proofErr w:type="spellEnd"/>
      <w:r>
        <w:t xml:space="preserve"> </w:t>
      </w:r>
      <w:proofErr w:type="spellStart"/>
      <w:r>
        <w:t>škole</w:t>
      </w:r>
      <w:proofErr w:type="spellEnd"/>
      <w:r>
        <w:t xml:space="preserve"> </w:t>
      </w:r>
      <w:proofErr w:type="spellStart"/>
      <w:r>
        <w:t>zameraný</w:t>
      </w:r>
      <w:proofErr w:type="spellEnd"/>
      <w:r>
        <w:t xml:space="preserve"> na </w:t>
      </w:r>
      <w:proofErr w:type="spellStart"/>
      <w:r>
        <w:t>poznávanie</w:t>
      </w:r>
      <w:proofErr w:type="spellEnd"/>
      <w:r>
        <w:t xml:space="preserve"> javov a procesov </w:t>
      </w:r>
      <w:proofErr w:type="spellStart"/>
      <w:r>
        <w:t>prebiehajúcich</w:t>
      </w:r>
      <w:proofErr w:type="spellEnd"/>
      <w:r>
        <w:t xml:space="preserve"> v </w:t>
      </w:r>
      <w:proofErr w:type="spellStart"/>
      <w:r>
        <w:t>prírode</w:t>
      </w:r>
      <w:proofErr w:type="spellEnd"/>
      <w:r>
        <w:t xml:space="preserve"> vo </w:t>
      </w:r>
      <w:proofErr w:type="spellStart"/>
      <w:r>
        <w:t>vzájomných</w:t>
      </w:r>
      <w:proofErr w:type="spellEnd"/>
      <w:r>
        <w:t xml:space="preserve"> </w:t>
      </w:r>
      <w:proofErr w:type="spellStart"/>
      <w:r>
        <w:t>súvislostiach</w:t>
      </w:r>
      <w:proofErr w:type="spellEnd"/>
      <w:r>
        <w:t xml:space="preserve"> a vedie </w:t>
      </w:r>
      <w:proofErr w:type="spellStart"/>
      <w:r>
        <w:t>žiakov</w:t>
      </w:r>
      <w:proofErr w:type="spellEnd"/>
      <w:r>
        <w:t xml:space="preserve"> k </w:t>
      </w:r>
      <w:proofErr w:type="spellStart"/>
      <w:r>
        <w:t>chápaniu</w:t>
      </w:r>
      <w:proofErr w:type="spellEnd"/>
      <w:r>
        <w:t xml:space="preserve"> </w:t>
      </w:r>
      <w:proofErr w:type="spellStart"/>
      <w:r>
        <w:t>prírody</w:t>
      </w:r>
      <w:proofErr w:type="spellEnd"/>
      <w:r>
        <w:t xml:space="preserve"> ako celku. </w:t>
      </w:r>
      <w:proofErr w:type="spellStart"/>
      <w:r>
        <w:t>Sústreďuje</w:t>
      </w:r>
      <w:proofErr w:type="spellEnd"/>
      <w:r>
        <w:t xml:space="preserve"> sa </w:t>
      </w:r>
      <w:proofErr w:type="spellStart"/>
      <w:r>
        <w:t>najmä</w:t>
      </w:r>
      <w:proofErr w:type="spellEnd"/>
      <w:r>
        <w:t xml:space="preserve"> na tie javy, </w:t>
      </w:r>
      <w:proofErr w:type="spellStart"/>
      <w:r>
        <w:t>ktoré</w:t>
      </w:r>
      <w:proofErr w:type="spellEnd"/>
      <w:r>
        <w:t xml:space="preserve"> bezprostredne </w:t>
      </w:r>
      <w:proofErr w:type="spellStart"/>
      <w:r>
        <w:t>ovplyvňujú</w:t>
      </w:r>
      <w:proofErr w:type="spellEnd"/>
      <w:r>
        <w:t xml:space="preserve"> </w:t>
      </w:r>
      <w:proofErr w:type="spellStart"/>
      <w:r>
        <w:t>život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. Ich poznanie je </w:t>
      </w:r>
      <w:proofErr w:type="spellStart"/>
      <w:r>
        <w:t>východiskom</w:t>
      </w:r>
      <w:proofErr w:type="spellEnd"/>
      <w:r>
        <w:t xml:space="preserve"> pre formovanie </w:t>
      </w:r>
      <w:proofErr w:type="spellStart"/>
      <w:r>
        <w:t>pozitívneho</w:t>
      </w:r>
      <w:proofErr w:type="spellEnd"/>
      <w:r>
        <w:t xml:space="preserve"> </w:t>
      </w:r>
      <w:proofErr w:type="spellStart"/>
      <w:r>
        <w:t>vzťahu</w:t>
      </w:r>
      <w:proofErr w:type="spellEnd"/>
      <w:r>
        <w:t xml:space="preserve"> k </w:t>
      </w:r>
      <w:proofErr w:type="spellStart"/>
      <w:r>
        <w:t>živej</w:t>
      </w:r>
      <w:proofErr w:type="spellEnd"/>
      <w:r>
        <w:t xml:space="preserve"> </w:t>
      </w:r>
      <w:proofErr w:type="spellStart"/>
      <w:r>
        <w:t>prírode</w:t>
      </w:r>
      <w:proofErr w:type="spellEnd"/>
      <w:r>
        <w:t xml:space="preserve">, </w:t>
      </w:r>
      <w:proofErr w:type="spellStart"/>
      <w:r>
        <w:t>rozvíjanie</w:t>
      </w:r>
      <w:proofErr w:type="spellEnd"/>
      <w:r>
        <w:t xml:space="preserve"> schopnosti ekologicky </w:t>
      </w:r>
      <w:proofErr w:type="spellStart"/>
      <w:r>
        <w:t>myslieť</w:t>
      </w:r>
      <w:proofErr w:type="spellEnd"/>
      <w:r>
        <w:t xml:space="preserve"> a </w:t>
      </w:r>
      <w:proofErr w:type="spellStart"/>
      <w:r>
        <w:t>konať</w:t>
      </w:r>
      <w:proofErr w:type="spellEnd"/>
      <w:r>
        <w:t xml:space="preserve">, ako aj pre </w:t>
      </w:r>
      <w:proofErr w:type="spellStart"/>
      <w:r>
        <w:t>upevňovanie</w:t>
      </w:r>
      <w:proofErr w:type="spellEnd"/>
      <w:r>
        <w:t xml:space="preserve"> </w:t>
      </w:r>
      <w:proofErr w:type="spellStart"/>
      <w:r>
        <w:t>návykov</w:t>
      </w:r>
      <w:proofErr w:type="spellEnd"/>
      <w:r>
        <w:t xml:space="preserve"> </w:t>
      </w:r>
      <w:proofErr w:type="spellStart"/>
      <w:r>
        <w:t>dôležitých</w:t>
      </w:r>
      <w:proofErr w:type="spellEnd"/>
      <w:r>
        <w:t xml:space="preserve"> pre zachovanie zdravia.  </w:t>
      </w:r>
    </w:p>
    <w:p w:rsidR="00F418B3" w:rsidRDefault="007961EB">
      <w:pPr>
        <w:spacing w:after="38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5791" w:rsidRDefault="00B55791">
      <w:pPr>
        <w:pStyle w:val="Nadpis2"/>
        <w:ind w:right="7"/>
      </w:pPr>
    </w:p>
    <w:p w:rsidR="00F418B3" w:rsidRDefault="007961EB">
      <w:pPr>
        <w:pStyle w:val="Nadpis2"/>
        <w:ind w:right="7"/>
      </w:pPr>
      <w:r>
        <w:t xml:space="preserve">Ciele predmetu </w:t>
      </w:r>
    </w:p>
    <w:p w:rsidR="00F418B3" w:rsidRDefault="007961EB">
      <w:pPr>
        <w:spacing w:after="398"/>
        <w:ind w:right="0"/>
      </w:pPr>
      <w:r>
        <w:t xml:space="preserve">Žiaci  </w:t>
      </w:r>
    </w:p>
    <w:p w:rsidR="00F418B3" w:rsidRDefault="007961EB">
      <w:pPr>
        <w:numPr>
          <w:ilvl w:val="0"/>
          <w:numId w:val="1"/>
        </w:numPr>
        <w:spacing w:after="117"/>
        <w:ind w:right="0" w:hanging="348"/>
      </w:pPr>
      <w:proofErr w:type="spellStart"/>
      <w:r>
        <w:t>získajú</w:t>
      </w:r>
      <w:proofErr w:type="spellEnd"/>
      <w:r>
        <w:t xml:space="preserve"> </w:t>
      </w:r>
      <w:proofErr w:type="spellStart"/>
      <w:r>
        <w:t>základnú</w:t>
      </w:r>
      <w:proofErr w:type="spellEnd"/>
      <w:r>
        <w:t xml:space="preserve"> predstavu o </w:t>
      </w:r>
      <w:proofErr w:type="spellStart"/>
      <w:r>
        <w:t>prírode</w:t>
      </w:r>
      <w:proofErr w:type="spellEnd"/>
      <w:r>
        <w:t xml:space="preserve"> ako </w:t>
      </w:r>
      <w:proofErr w:type="spellStart"/>
      <w:r>
        <w:t>výsledku</w:t>
      </w:r>
      <w:proofErr w:type="spellEnd"/>
      <w:r>
        <w:t xml:space="preserve"> </w:t>
      </w:r>
      <w:proofErr w:type="spellStart"/>
      <w:r>
        <w:t>vzájomného</w:t>
      </w:r>
      <w:proofErr w:type="spellEnd"/>
      <w:r>
        <w:t xml:space="preserve"> </w:t>
      </w:r>
      <w:proofErr w:type="spellStart"/>
      <w:r>
        <w:t>pôsobenia</w:t>
      </w:r>
      <w:proofErr w:type="spellEnd"/>
      <w:r>
        <w:t xml:space="preserve"> jej </w:t>
      </w:r>
      <w:proofErr w:type="spellStart"/>
      <w:r>
        <w:t>zložiek</w:t>
      </w:r>
      <w:proofErr w:type="spellEnd"/>
      <w:r>
        <w:t xml:space="preserve">,  </w:t>
      </w:r>
    </w:p>
    <w:p w:rsidR="00F418B3" w:rsidRDefault="007961EB">
      <w:pPr>
        <w:numPr>
          <w:ilvl w:val="0"/>
          <w:numId w:val="1"/>
        </w:numPr>
        <w:spacing w:after="122"/>
        <w:ind w:right="0" w:hanging="348"/>
      </w:pPr>
      <w:r>
        <w:t xml:space="preserve">pochopia </w:t>
      </w:r>
      <w:proofErr w:type="spellStart"/>
      <w:r>
        <w:t>prírodné</w:t>
      </w:r>
      <w:proofErr w:type="spellEnd"/>
      <w:r>
        <w:t xml:space="preserve"> javy, procesy a objekty vo </w:t>
      </w:r>
      <w:proofErr w:type="spellStart"/>
      <w:r>
        <w:t>vzájomných</w:t>
      </w:r>
      <w:proofErr w:type="spellEnd"/>
      <w:r>
        <w:t xml:space="preserve"> </w:t>
      </w:r>
      <w:proofErr w:type="spellStart"/>
      <w:r>
        <w:t>súvislostiach</w:t>
      </w:r>
      <w:proofErr w:type="spellEnd"/>
      <w:r>
        <w:t xml:space="preserve">,  </w:t>
      </w:r>
    </w:p>
    <w:p w:rsidR="00F418B3" w:rsidRDefault="007961EB">
      <w:pPr>
        <w:numPr>
          <w:ilvl w:val="0"/>
          <w:numId w:val="1"/>
        </w:numPr>
        <w:spacing w:line="356" w:lineRule="auto"/>
        <w:ind w:right="0" w:hanging="348"/>
      </w:pPr>
      <w:proofErr w:type="spellStart"/>
      <w:r>
        <w:t>získajú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o </w:t>
      </w:r>
      <w:proofErr w:type="spellStart"/>
      <w:r>
        <w:t>prírode</w:t>
      </w:r>
      <w:proofErr w:type="spellEnd"/>
      <w:r>
        <w:t xml:space="preserve"> </w:t>
      </w:r>
      <w:proofErr w:type="spellStart"/>
      <w:r>
        <w:t>pozorovaním</w:t>
      </w:r>
      <w:proofErr w:type="spellEnd"/>
      <w:r>
        <w:t xml:space="preserve">, </w:t>
      </w:r>
      <w:proofErr w:type="spellStart"/>
      <w:r>
        <w:t>pátraním</w:t>
      </w:r>
      <w:proofErr w:type="spellEnd"/>
      <w:r>
        <w:t xml:space="preserve">, </w:t>
      </w:r>
      <w:proofErr w:type="spellStart"/>
      <w:r>
        <w:t>skúmaním</w:t>
      </w:r>
      <w:proofErr w:type="spellEnd"/>
      <w:r>
        <w:t xml:space="preserve"> a </w:t>
      </w:r>
      <w:proofErr w:type="spellStart"/>
      <w:r>
        <w:t>využitím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zdrojov,  </w:t>
      </w:r>
    </w:p>
    <w:p w:rsidR="00F418B3" w:rsidRDefault="007961EB">
      <w:pPr>
        <w:numPr>
          <w:ilvl w:val="0"/>
          <w:numId w:val="1"/>
        </w:numPr>
        <w:spacing w:after="118"/>
        <w:ind w:right="0" w:hanging="348"/>
      </w:pPr>
      <w:proofErr w:type="spellStart"/>
      <w:r>
        <w:t>analyzujú</w:t>
      </w:r>
      <w:proofErr w:type="spellEnd"/>
      <w:r>
        <w:t xml:space="preserve">, </w:t>
      </w:r>
      <w:proofErr w:type="spellStart"/>
      <w:r>
        <w:t>interpretujú</w:t>
      </w:r>
      <w:proofErr w:type="spellEnd"/>
      <w:r>
        <w:t xml:space="preserve">, triedia a hodnotia </w:t>
      </w:r>
      <w:proofErr w:type="spellStart"/>
      <w:r>
        <w:t>informácie</w:t>
      </w:r>
      <w:proofErr w:type="spellEnd"/>
      <w:r>
        <w:t xml:space="preserve"> o organizmoch a </w:t>
      </w:r>
      <w:proofErr w:type="spellStart"/>
      <w:r>
        <w:t>prírode</w:t>
      </w:r>
      <w:proofErr w:type="spellEnd"/>
      <w:r>
        <w:t xml:space="preserve">,  </w:t>
      </w:r>
    </w:p>
    <w:p w:rsidR="00F418B3" w:rsidRDefault="007961EB">
      <w:pPr>
        <w:numPr>
          <w:ilvl w:val="0"/>
          <w:numId w:val="1"/>
        </w:numPr>
        <w:spacing w:after="122"/>
        <w:ind w:right="0" w:hanging="348"/>
      </w:pPr>
      <w:proofErr w:type="spellStart"/>
      <w:r>
        <w:t>používajú</w:t>
      </w:r>
      <w:proofErr w:type="spellEnd"/>
      <w:r>
        <w:t xml:space="preserve"> </w:t>
      </w:r>
      <w:proofErr w:type="spellStart"/>
      <w:r>
        <w:t>správnu</w:t>
      </w:r>
      <w:proofErr w:type="spellEnd"/>
      <w:r>
        <w:t xml:space="preserve"> </w:t>
      </w:r>
      <w:proofErr w:type="spellStart"/>
      <w:r>
        <w:t>terminológiu</w:t>
      </w:r>
      <w:proofErr w:type="spellEnd"/>
      <w:r>
        <w:t xml:space="preserve"> na </w:t>
      </w:r>
      <w:proofErr w:type="spellStart"/>
      <w:r>
        <w:t>opísanie</w:t>
      </w:r>
      <w:proofErr w:type="spellEnd"/>
      <w:r>
        <w:t xml:space="preserve"> procesov a javov v </w:t>
      </w:r>
      <w:proofErr w:type="spellStart"/>
      <w:r>
        <w:t>živej</w:t>
      </w:r>
      <w:proofErr w:type="spellEnd"/>
      <w:r>
        <w:t xml:space="preserve"> a </w:t>
      </w:r>
      <w:proofErr w:type="spellStart"/>
      <w:r>
        <w:t>neživej</w:t>
      </w:r>
      <w:proofErr w:type="spellEnd"/>
      <w:r>
        <w:t xml:space="preserve"> </w:t>
      </w:r>
      <w:proofErr w:type="spellStart"/>
      <w:r>
        <w:t>prírode</w:t>
      </w:r>
      <w:proofErr w:type="spellEnd"/>
      <w:r>
        <w:t xml:space="preserve">,  </w:t>
      </w:r>
    </w:p>
    <w:p w:rsidR="00F418B3" w:rsidRDefault="007961EB">
      <w:pPr>
        <w:numPr>
          <w:ilvl w:val="0"/>
          <w:numId w:val="1"/>
        </w:numPr>
        <w:spacing w:line="356" w:lineRule="auto"/>
        <w:ind w:right="0" w:hanging="348"/>
      </w:pPr>
      <w:proofErr w:type="spellStart"/>
      <w:r>
        <w:t>plánujú</w:t>
      </w:r>
      <w:proofErr w:type="spellEnd"/>
      <w:r>
        <w:t xml:space="preserve">, </w:t>
      </w:r>
      <w:proofErr w:type="spellStart"/>
      <w:r>
        <w:t>uskutočňujú</w:t>
      </w:r>
      <w:proofErr w:type="spellEnd"/>
      <w:r>
        <w:t xml:space="preserve">, </w:t>
      </w:r>
      <w:proofErr w:type="spellStart"/>
      <w:r>
        <w:t>zaznamenávajú</w:t>
      </w:r>
      <w:proofErr w:type="spellEnd"/>
      <w:r>
        <w:t xml:space="preserve"> a </w:t>
      </w:r>
      <w:proofErr w:type="spellStart"/>
      <w:r>
        <w:t>vyhodnocujú</w:t>
      </w:r>
      <w:proofErr w:type="spellEnd"/>
      <w:r>
        <w:t xml:space="preserve"> </w:t>
      </w:r>
      <w:proofErr w:type="spellStart"/>
      <w:r>
        <w:t>jednoduché</w:t>
      </w:r>
      <w:proofErr w:type="spellEnd"/>
      <w:r>
        <w:t xml:space="preserve"> </w:t>
      </w:r>
      <w:proofErr w:type="spellStart"/>
      <w:r>
        <w:t>biologické</w:t>
      </w:r>
      <w:proofErr w:type="spellEnd"/>
      <w:r>
        <w:t xml:space="preserve"> pozorovania a pokusy,  </w:t>
      </w:r>
    </w:p>
    <w:p w:rsidR="00F418B3" w:rsidRDefault="007961EB">
      <w:pPr>
        <w:numPr>
          <w:ilvl w:val="0"/>
          <w:numId w:val="1"/>
        </w:numPr>
        <w:spacing w:after="115"/>
        <w:ind w:right="0" w:hanging="348"/>
      </w:pPr>
      <w:proofErr w:type="spellStart"/>
      <w:r>
        <w:t>diskutujú</w:t>
      </w:r>
      <w:proofErr w:type="spellEnd"/>
      <w:r>
        <w:t xml:space="preserve"> o </w:t>
      </w:r>
      <w:proofErr w:type="spellStart"/>
      <w:r>
        <w:t>význame</w:t>
      </w:r>
      <w:proofErr w:type="spellEnd"/>
      <w:r>
        <w:t xml:space="preserve"> a </w:t>
      </w:r>
      <w:proofErr w:type="spellStart"/>
      <w:r>
        <w:t>praktických</w:t>
      </w:r>
      <w:proofErr w:type="spellEnd"/>
      <w:r>
        <w:t xml:space="preserve"> </w:t>
      </w:r>
      <w:proofErr w:type="spellStart"/>
      <w:r>
        <w:t>dôsledkoch</w:t>
      </w:r>
      <w:proofErr w:type="spellEnd"/>
      <w:r>
        <w:t xml:space="preserve"> </w:t>
      </w:r>
      <w:proofErr w:type="spellStart"/>
      <w:r>
        <w:t>vybraných</w:t>
      </w:r>
      <w:proofErr w:type="spellEnd"/>
      <w:r>
        <w:t xml:space="preserve"> </w:t>
      </w:r>
      <w:proofErr w:type="spellStart"/>
      <w:r>
        <w:t>vedeckých</w:t>
      </w:r>
      <w:proofErr w:type="spellEnd"/>
      <w:r>
        <w:t xml:space="preserve"> objavov,  </w:t>
      </w:r>
    </w:p>
    <w:p w:rsidR="00F418B3" w:rsidRDefault="007961EB">
      <w:pPr>
        <w:numPr>
          <w:ilvl w:val="0"/>
          <w:numId w:val="1"/>
        </w:numPr>
        <w:ind w:right="0" w:hanging="348"/>
      </w:pPr>
      <w:proofErr w:type="spellStart"/>
      <w:r>
        <w:t>aplikujú</w:t>
      </w:r>
      <w:proofErr w:type="spellEnd"/>
      <w:r>
        <w:t xml:space="preserve"> </w:t>
      </w:r>
      <w:proofErr w:type="spellStart"/>
      <w:r>
        <w:t>osvojené</w:t>
      </w:r>
      <w:proofErr w:type="spellEnd"/>
      <w:r>
        <w:t xml:space="preserve"> </w:t>
      </w:r>
      <w:proofErr w:type="spellStart"/>
      <w:r>
        <w:t>spôsobilosti</w:t>
      </w:r>
      <w:proofErr w:type="spellEnd"/>
      <w:r>
        <w:t xml:space="preserve"> a vedomosti na podporu svojho zdravia,  </w:t>
      </w:r>
    </w:p>
    <w:p w:rsidR="00F418B3" w:rsidRDefault="007961EB">
      <w:pPr>
        <w:numPr>
          <w:ilvl w:val="0"/>
          <w:numId w:val="1"/>
        </w:numPr>
        <w:spacing w:after="120"/>
        <w:ind w:right="0" w:hanging="348"/>
      </w:pPr>
      <w:proofErr w:type="spellStart"/>
      <w:r>
        <w:t>chránia</w:t>
      </w:r>
      <w:proofErr w:type="spellEnd"/>
      <w:r>
        <w:t xml:space="preserve"> </w:t>
      </w:r>
      <w:proofErr w:type="spellStart"/>
      <w:r>
        <w:t>prírodu</w:t>
      </w:r>
      <w:proofErr w:type="spellEnd"/>
      <w:r>
        <w:t xml:space="preserve"> a </w:t>
      </w:r>
      <w:proofErr w:type="spellStart"/>
      <w:r>
        <w:t>šetria</w:t>
      </w:r>
      <w:proofErr w:type="spellEnd"/>
      <w:r>
        <w:t xml:space="preserve"> </w:t>
      </w:r>
      <w:proofErr w:type="spellStart"/>
      <w:r>
        <w:t>prírodné</w:t>
      </w:r>
      <w:proofErr w:type="spellEnd"/>
      <w:r>
        <w:t xml:space="preserve"> zdroje,  </w:t>
      </w:r>
    </w:p>
    <w:p w:rsidR="00F418B3" w:rsidRDefault="007961EB">
      <w:pPr>
        <w:numPr>
          <w:ilvl w:val="0"/>
          <w:numId w:val="1"/>
        </w:numPr>
        <w:spacing w:after="278" w:line="363" w:lineRule="auto"/>
        <w:ind w:right="0" w:hanging="348"/>
      </w:pPr>
      <w:proofErr w:type="spellStart"/>
      <w:r>
        <w:t>plánujú</w:t>
      </w:r>
      <w:proofErr w:type="spellEnd"/>
      <w:r>
        <w:t xml:space="preserve"> a </w:t>
      </w:r>
      <w:proofErr w:type="spellStart"/>
      <w:r>
        <w:t>realizujú</w:t>
      </w:r>
      <w:proofErr w:type="spellEnd"/>
      <w:r>
        <w:t xml:space="preserve"> </w:t>
      </w:r>
      <w:proofErr w:type="spellStart"/>
      <w:r>
        <w:t>jednoduché</w:t>
      </w:r>
      <w:proofErr w:type="spellEnd"/>
      <w:r>
        <w:t xml:space="preserve"> projekty v oblasti </w:t>
      </w:r>
      <w:proofErr w:type="spellStart"/>
      <w:r>
        <w:t>biológie</w:t>
      </w:r>
      <w:proofErr w:type="spellEnd"/>
      <w:r>
        <w:t xml:space="preserve">, 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proofErr w:type="spellStart"/>
      <w:r>
        <w:t>prezentujú</w:t>
      </w:r>
      <w:proofErr w:type="spellEnd"/>
      <w:r>
        <w:t xml:space="preserve"> a </w:t>
      </w:r>
      <w:proofErr w:type="spellStart"/>
      <w:r>
        <w:t>obhajujú</w:t>
      </w:r>
      <w:proofErr w:type="spellEnd"/>
      <w:r>
        <w:t xml:space="preserve"> </w:t>
      </w:r>
      <w:proofErr w:type="spellStart"/>
      <w:r>
        <w:t>výsledky</w:t>
      </w:r>
      <w:proofErr w:type="spellEnd"/>
      <w:r>
        <w:t xml:space="preserve"> svojej </w:t>
      </w:r>
      <w:proofErr w:type="spellStart"/>
      <w:r>
        <w:t>práce</w:t>
      </w:r>
      <w:proofErr w:type="spellEnd"/>
      <w:r>
        <w:t xml:space="preserve">.  </w:t>
      </w:r>
    </w:p>
    <w:p w:rsidR="00F418B3" w:rsidRDefault="007961EB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F418B3" w:rsidRDefault="007961EB">
      <w:pPr>
        <w:pStyle w:val="Nadpis2"/>
        <w:spacing w:after="329"/>
        <w:ind w:right="7"/>
      </w:pPr>
      <w:r>
        <w:t xml:space="preserve">Kompetencie </w:t>
      </w:r>
    </w:p>
    <w:p w:rsidR="00F418B3" w:rsidRDefault="007961EB">
      <w:pPr>
        <w:numPr>
          <w:ilvl w:val="0"/>
          <w:numId w:val="2"/>
        </w:numPr>
        <w:spacing w:after="235" w:line="370" w:lineRule="auto"/>
        <w:ind w:right="0" w:hanging="348"/>
      </w:pPr>
      <w:proofErr w:type="spellStart"/>
      <w:r>
        <w:t>Poznávať</w:t>
      </w:r>
      <w:proofErr w:type="spellEnd"/>
      <w:r>
        <w:t xml:space="preserve"> </w:t>
      </w:r>
      <w:proofErr w:type="spellStart"/>
      <w:r>
        <w:t>živé</w:t>
      </w:r>
      <w:proofErr w:type="spellEnd"/>
      <w:r>
        <w:t xml:space="preserve"> organizmy a ich </w:t>
      </w:r>
      <w:proofErr w:type="spellStart"/>
      <w:r>
        <w:t>význam</w:t>
      </w:r>
      <w:proofErr w:type="spellEnd"/>
      <w:r>
        <w:t xml:space="preserve"> v </w:t>
      </w:r>
      <w:proofErr w:type="spellStart"/>
      <w:r>
        <w:t>prírode</w:t>
      </w:r>
      <w:proofErr w:type="spellEnd"/>
      <w:r>
        <w:t xml:space="preserve"> a pre </w:t>
      </w:r>
      <w:proofErr w:type="spellStart"/>
      <w:r>
        <w:t>život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. </w:t>
      </w:r>
      <w:proofErr w:type="spellStart"/>
      <w:r>
        <w:t>Chápať</w:t>
      </w:r>
      <w:proofErr w:type="spellEnd"/>
      <w:r>
        <w:t xml:space="preserve"> </w:t>
      </w:r>
      <w:proofErr w:type="spellStart"/>
      <w:r>
        <w:t>lesný</w:t>
      </w:r>
      <w:proofErr w:type="spellEnd"/>
      <w:r>
        <w:t xml:space="preserve">, </w:t>
      </w:r>
      <w:proofErr w:type="spellStart"/>
      <w:r>
        <w:t>vodný</w:t>
      </w:r>
      <w:proofErr w:type="spellEnd"/>
      <w:r>
        <w:t xml:space="preserve">, </w:t>
      </w:r>
      <w:proofErr w:type="spellStart"/>
      <w:r>
        <w:t>trávny</w:t>
      </w:r>
      <w:proofErr w:type="spellEnd"/>
      <w:r>
        <w:t xml:space="preserve">, </w:t>
      </w:r>
      <w:proofErr w:type="spellStart"/>
      <w:r>
        <w:t>poľný</w:t>
      </w:r>
      <w:proofErr w:type="spellEnd"/>
      <w:r>
        <w:t xml:space="preserve"> </w:t>
      </w:r>
      <w:proofErr w:type="spellStart"/>
      <w:r>
        <w:t>ekosystém</w:t>
      </w:r>
      <w:proofErr w:type="spellEnd"/>
      <w:r>
        <w:t xml:space="preserve"> a </w:t>
      </w:r>
      <w:proofErr w:type="spellStart"/>
      <w:r>
        <w:t>ľudské</w:t>
      </w:r>
      <w:proofErr w:type="spellEnd"/>
      <w:r>
        <w:t xml:space="preserve"> obydlia ako </w:t>
      </w:r>
      <w:proofErr w:type="spellStart"/>
      <w:r>
        <w:t>životný</w:t>
      </w:r>
      <w:proofErr w:type="spellEnd"/>
      <w:r>
        <w:t xml:space="preserve"> priestor organizmov, </w:t>
      </w:r>
      <w:proofErr w:type="spellStart"/>
      <w:r>
        <w:t>poznať</w:t>
      </w:r>
      <w:proofErr w:type="spellEnd"/>
      <w:r>
        <w:t xml:space="preserve"> </w:t>
      </w:r>
      <w:proofErr w:type="spellStart"/>
      <w:r>
        <w:t>typických</w:t>
      </w:r>
      <w:proofErr w:type="spellEnd"/>
      <w:r>
        <w:t xml:space="preserve"> </w:t>
      </w:r>
      <w:proofErr w:type="spellStart"/>
      <w:r>
        <w:t>predstaviteľov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vonkajších</w:t>
      </w:r>
      <w:proofErr w:type="spellEnd"/>
      <w:r>
        <w:t xml:space="preserve"> znakov, </w:t>
      </w:r>
      <w:proofErr w:type="spellStart"/>
      <w:r>
        <w:t>životných</w:t>
      </w:r>
      <w:proofErr w:type="spellEnd"/>
      <w:r>
        <w:t xml:space="preserve"> prejavov a </w:t>
      </w:r>
      <w:proofErr w:type="spellStart"/>
      <w:r>
        <w:t>potravových</w:t>
      </w:r>
      <w:proofErr w:type="spellEnd"/>
      <w:r>
        <w:t xml:space="preserve"> </w:t>
      </w:r>
      <w:proofErr w:type="spellStart"/>
      <w:r>
        <w:t>vzťahov</w:t>
      </w:r>
      <w:proofErr w:type="spellEnd"/>
      <w:r>
        <w:t xml:space="preserve">, </w:t>
      </w:r>
      <w:proofErr w:type="spellStart"/>
      <w:r>
        <w:t>zásady</w:t>
      </w:r>
      <w:proofErr w:type="spellEnd"/>
      <w:r>
        <w:t xml:space="preserve"> prevencie a </w:t>
      </w:r>
      <w:proofErr w:type="spellStart"/>
      <w:r>
        <w:t>spôsob</w:t>
      </w:r>
      <w:proofErr w:type="spellEnd"/>
      <w:r>
        <w:t xml:space="preserve"> ochrany pred </w:t>
      </w:r>
      <w:proofErr w:type="spellStart"/>
      <w:r>
        <w:t>škodlivými</w:t>
      </w:r>
      <w:proofErr w:type="spellEnd"/>
      <w:r>
        <w:t xml:space="preserve"> druhmi. </w:t>
      </w:r>
    </w:p>
    <w:p w:rsidR="00F418B3" w:rsidRDefault="007961EB">
      <w:pPr>
        <w:numPr>
          <w:ilvl w:val="0"/>
          <w:numId w:val="2"/>
        </w:numPr>
        <w:spacing w:after="205" w:line="397" w:lineRule="auto"/>
        <w:ind w:right="0" w:hanging="348"/>
      </w:pPr>
      <w:proofErr w:type="spellStart"/>
      <w:r>
        <w:t>Poznať</w:t>
      </w:r>
      <w:proofErr w:type="spellEnd"/>
      <w:r>
        <w:t xml:space="preserve"> </w:t>
      </w:r>
      <w:proofErr w:type="spellStart"/>
      <w:r>
        <w:t>základnú</w:t>
      </w:r>
      <w:proofErr w:type="spellEnd"/>
      <w:r>
        <w:t xml:space="preserve"> stavbu, funkcie a </w:t>
      </w:r>
      <w:proofErr w:type="spellStart"/>
      <w:r>
        <w:t>životné</w:t>
      </w:r>
      <w:proofErr w:type="spellEnd"/>
      <w:r>
        <w:t xml:space="preserve"> prejavy </w:t>
      </w:r>
      <w:proofErr w:type="spellStart"/>
      <w:r>
        <w:t>rastlinných</w:t>
      </w:r>
      <w:proofErr w:type="spellEnd"/>
      <w:r>
        <w:t xml:space="preserve"> a </w:t>
      </w:r>
      <w:proofErr w:type="spellStart"/>
      <w:r>
        <w:t>živočíšnych</w:t>
      </w:r>
      <w:proofErr w:type="spellEnd"/>
      <w:r>
        <w:t xml:space="preserve"> buniek, </w:t>
      </w:r>
      <w:proofErr w:type="spellStart"/>
      <w:r>
        <w:t>jednobunkových</w:t>
      </w:r>
      <w:proofErr w:type="spellEnd"/>
      <w:r>
        <w:t xml:space="preserve"> a </w:t>
      </w:r>
      <w:proofErr w:type="spellStart"/>
      <w:r>
        <w:t>mnohobunkových</w:t>
      </w:r>
      <w:proofErr w:type="spellEnd"/>
      <w:r>
        <w:t xml:space="preserve"> organizmov. </w:t>
      </w:r>
    </w:p>
    <w:p w:rsidR="00F418B3" w:rsidRDefault="007961EB">
      <w:pPr>
        <w:numPr>
          <w:ilvl w:val="0"/>
          <w:numId w:val="2"/>
        </w:numPr>
        <w:spacing w:after="235" w:line="371" w:lineRule="auto"/>
        <w:ind w:right="0" w:hanging="348"/>
      </w:pPr>
      <w:proofErr w:type="spellStart"/>
      <w:r>
        <w:t>Poznať</w:t>
      </w:r>
      <w:proofErr w:type="spellEnd"/>
      <w:r>
        <w:t xml:space="preserve"> </w:t>
      </w:r>
      <w:proofErr w:type="spellStart"/>
      <w:r>
        <w:t>základnú</w:t>
      </w:r>
      <w:proofErr w:type="spellEnd"/>
      <w:r>
        <w:t xml:space="preserve"> stavbu a funkcie </w:t>
      </w:r>
      <w:proofErr w:type="spellStart"/>
      <w:r>
        <w:t>sústav</w:t>
      </w:r>
      <w:proofErr w:type="spellEnd"/>
      <w:r>
        <w:t xml:space="preserve"> </w:t>
      </w:r>
      <w:proofErr w:type="spellStart"/>
      <w:r>
        <w:t>orgánov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, </w:t>
      </w:r>
      <w:proofErr w:type="spellStart"/>
      <w:r>
        <w:t>zásady</w:t>
      </w:r>
      <w:proofErr w:type="spellEnd"/>
      <w:r>
        <w:t xml:space="preserve"> starostlivosti prvej </w:t>
      </w:r>
      <w:proofErr w:type="spellStart"/>
      <w:r>
        <w:t>predlekárskej</w:t>
      </w:r>
      <w:proofErr w:type="spellEnd"/>
      <w:r>
        <w:t xml:space="preserve"> pomoci pri </w:t>
      </w:r>
      <w:proofErr w:type="spellStart"/>
      <w:r>
        <w:t>bežných</w:t>
      </w:r>
      <w:proofErr w:type="spellEnd"/>
      <w:r>
        <w:t xml:space="preserve"> poraneniach. </w:t>
      </w:r>
      <w:proofErr w:type="spellStart"/>
      <w:r>
        <w:t>Rozvíjať</w:t>
      </w:r>
      <w:proofErr w:type="spellEnd"/>
      <w:r>
        <w:t xml:space="preserve"> poznatky o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ľudského</w:t>
      </w:r>
      <w:proofErr w:type="spellEnd"/>
      <w:r>
        <w:t xml:space="preserve"> tela, ako </w:t>
      </w:r>
      <w:proofErr w:type="spellStart"/>
      <w:r>
        <w:t>celostného</w:t>
      </w:r>
      <w:proofErr w:type="spellEnd"/>
      <w:r>
        <w:t xml:space="preserve"> </w:t>
      </w:r>
      <w:proofErr w:type="spellStart"/>
      <w:r>
        <w:t>systému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ochrany zdravia a </w:t>
      </w:r>
      <w:proofErr w:type="spellStart"/>
      <w:r>
        <w:t>zdravého</w:t>
      </w:r>
      <w:proofErr w:type="spellEnd"/>
      <w:r>
        <w:t xml:space="preserve"> </w:t>
      </w:r>
      <w:proofErr w:type="spellStart"/>
      <w:r>
        <w:t>životného</w:t>
      </w:r>
      <w:proofErr w:type="spellEnd"/>
      <w:r>
        <w:t xml:space="preserve"> </w:t>
      </w:r>
      <w:proofErr w:type="spellStart"/>
      <w:r>
        <w:t>štýlu</w:t>
      </w:r>
      <w:proofErr w:type="spellEnd"/>
      <w:r>
        <w:t xml:space="preserve">. </w:t>
      </w:r>
    </w:p>
    <w:p w:rsidR="00F418B3" w:rsidRDefault="007961EB">
      <w:pPr>
        <w:numPr>
          <w:ilvl w:val="0"/>
          <w:numId w:val="2"/>
        </w:numPr>
        <w:spacing w:after="156" w:line="396" w:lineRule="auto"/>
        <w:ind w:right="0" w:hanging="348"/>
      </w:pPr>
      <w:proofErr w:type="spellStart"/>
      <w:r>
        <w:lastRenderedPageBreak/>
        <w:t>Poznať</w:t>
      </w:r>
      <w:proofErr w:type="spellEnd"/>
      <w:r>
        <w:t xml:space="preserve"> </w:t>
      </w:r>
      <w:proofErr w:type="spellStart"/>
      <w:r>
        <w:t>zložky</w:t>
      </w:r>
      <w:proofErr w:type="spellEnd"/>
      <w:r>
        <w:t xml:space="preserve"> </w:t>
      </w:r>
      <w:proofErr w:type="spellStart"/>
      <w:r>
        <w:t>životného</w:t>
      </w:r>
      <w:proofErr w:type="spellEnd"/>
      <w:r>
        <w:t xml:space="preserve"> prostredia, ich </w:t>
      </w:r>
      <w:proofErr w:type="spellStart"/>
      <w:r>
        <w:t>vzájomný</w:t>
      </w:r>
      <w:proofErr w:type="spellEnd"/>
      <w:r>
        <w:t xml:space="preserve"> </w:t>
      </w:r>
      <w:proofErr w:type="spellStart"/>
      <w:r>
        <w:t>vzťah</w:t>
      </w:r>
      <w:proofErr w:type="spellEnd"/>
      <w:r>
        <w:t xml:space="preserve">, </w:t>
      </w:r>
      <w:proofErr w:type="spellStart"/>
      <w:r>
        <w:t>význam</w:t>
      </w:r>
      <w:proofErr w:type="spellEnd"/>
      <w:r>
        <w:t xml:space="preserve"> pre podmienky </w:t>
      </w:r>
      <w:proofErr w:type="spellStart"/>
      <w:r>
        <w:t>života</w:t>
      </w:r>
      <w:proofErr w:type="spellEnd"/>
      <w:r>
        <w:t xml:space="preserve"> organizmov a </w:t>
      </w:r>
      <w:proofErr w:type="spellStart"/>
      <w:r>
        <w:t>človeka</w:t>
      </w:r>
      <w:proofErr w:type="spellEnd"/>
      <w:r>
        <w:t xml:space="preserve"> a faktory </w:t>
      </w:r>
      <w:proofErr w:type="spellStart"/>
      <w:r>
        <w:t>vplývajúce</w:t>
      </w:r>
      <w:proofErr w:type="spellEnd"/>
      <w:r>
        <w:t xml:space="preserve"> na kvalitu </w:t>
      </w:r>
      <w:proofErr w:type="spellStart"/>
      <w:r>
        <w:t>životného</w:t>
      </w:r>
      <w:proofErr w:type="spellEnd"/>
      <w:r>
        <w:t xml:space="preserve"> prostredia, zdravie a </w:t>
      </w:r>
      <w:proofErr w:type="spellStart"/>
      <w:r>
        <w:t>spôsob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a organizmov, </w:t>
      </w:r>
      <w:proofErr w:type="spellStart"/>
      <w:r>
        <w:t>základné</w:t>
      </w:r>
      <w:proofErr w:type="spellEnd"/>
      <w:r>
        <w:t xml:space="preserve"> </w:t>
      </w:r>
      <w:proofErr w:type="spellStart"/>
      <w:r>
        <w:t>hľadiská</w:t>
      </w:r>
      <w:proofErr w:type="spellEnd"/>
      <w:r>
        <w:t xml:space="preserve"> ochrany </w:t>
      </w:r>
      <w:proofErr w:type="spellStart"/>
      <w:r>
        <w:t>životného</w:t>
      </w:r>
      <w:proofErr w:type="spellEnd"/>
      <w:r>
        <w:t xml:space="preserve"> prostredia a </w:t>
      </w:r>
      <w:proofErr w:type="spellStart"/>
      <w:r>
        <w:t>prírody</w:t>
      </w:r>
      <w:proofErr w:type="spellEnd"/>
      <w:r>
        <w:t xml:space="preserve">. </w:t>
      </w:r>
    </w:p>
    <w:p w:rsidR="00F418B3" w:rsidRDefault="007961EB">
      <w:pPr>
        <w:spacing w:after="362" w:line="259" w:lineRule="auto"/>
        <w:ind w:left="720" w:right="0" w:firstLine="0"/>
        <w:jc w:val="left"/>
      </w:pPr>
      <w:r>
        <w:t xml:space="preserve"> </w:t>
      </w:r>
    </w:p>
    <w:p w:rsidR="00F418B3" w:rsidRDefault="007961EB">
      <w:pPr>
        <w:spacing w:after="347"/>
        <w:ind w:right="0"/>
      </w:pPr>
      <w:proofErr w:type="spellStart"/>
      <w:r>
        <w:t>Stanovené</w:t>
      </w:r>
      <w:proofErr w:type="spellEnd"/>
      <w:r>
        <w:t xml:space="preserve"> ciele sa </w:t>
      </w:r>
      <w:proofErr w:type="spellStart"/>
      <w:r>
        <w:t>dosahujú</w:t>
      </w:r>
      <w:proofErr w:type="spellEnd"/>
      <w:r>
        <w:t xml:space="preserve"> </w:t>
      </w:r>
      <w:proofErr w:type="spellStart"/>
      <w:r>
        <w:t>rozvíjaním</w:t>
      </w:r>
      <w:proofErr w:type="spellEnd"/>
      <w:r>
        <w:t xml:space="preserve">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kľúčových</w:t>
      </w:r>
      <w:proofErr w:type="spellEnd"/>
      <w:r>
        <w:t xml:space="preserve"> </w:t>
      </w:r>
      <w:proofErr w:type="spellStart"/>
      <w:r>
        <w:t>kompetencií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: </w:t>
      </w:r>
    </w:p>
    <w:p w:rsidR="00F418B3" w:rsidRDefault="007961EB">
      <w:pPr>
        <w:spacing w:after="170" w:line="259" w:lineRule="auto"/>
        <w:ind w:left="-5" w:right="0"/>
        <w:jc w:val="left"/>
      </w:pPr>
      <w:r>
        <w:rPr>
          <w:b/>
        </w:rPr>
        <w:t>v oblasti komunikačných schopností:</w:t>
      </w:r>
      <w:r>
        <w:t xml:space="preserve"> </w:t>
      </w:r>
    </w:p>
    <w:p w:rsidR="00F418B3" w:rsidRDefault="007961EB">
      <w:pPr>
        <w:spacing w:line="367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identifikovať</w:t>
      </w:r>
      <w:proofErr w:type="spellEnd"/>
      <w:r>
        <w:t xml:space="preserve"> a </w:t>
      </w:r>
      <w:proofErr w:type="spellStart"/>
      <w:r>
        <w:t>správne</w:t>
      </w:r>
      <w:proofErr w:type="spellEnd"/>
      <w:r>
        <w:t xml:space="preserve"> </w:t>
      </w:r>
      <w:proofErr w:type="spellStart"/>
      <w:r>
        <w:t>používať</w:t>
      </w:r>
      <w:proofErr w:type="spellEnd"/>
      <w:r>
        <w:t xml:space="preserve"> </w:t>
      </w:r>
      <w:proofErr w:type="spellStart"/>
      <w:r>
        <w:t>základné</w:t>
      </w:r>
      <w:proofErr w:type="spellEnd"/>
      <w:r>
        <w:t xml:space="preserve"> pojmy, </w:t>
      </w:r>
      <w:proofErr w:type="spellStart"/>
      <w:r>
        <w:t>objektívne</w:t>
      </w:r>
      <w:proofErr w:type="spellEnd"/>
      <w:r>
        <w:t xml:space="preserve"> </w:t>
      </w:r>
      <w:proofErr w:type="spellStart"/>
      <w:r>
        <w:t>opísať</w:t>
      </w:r>
      <w:proofErr w:type="spellEnd"/>
      <w:r>
        <w:t xml:space="preserve">, </w:t>
      </w:r>
      <w:proofErr w:type="spellStart"/>
      <w:r>
        <w:t>vysvetliť</w:t>
      </w:r>
      <w:proofErr w:type="spellEnd"/>
      <w:r>
        <w:t xml:space="preserve"> alebo </w:t>
      </w:r>
      <w:proofErr w:type="spellStart"/>
      <w:r>
        <w:t>zdôvodniť</w:t>
      </w:r>
      <w:proofErr w:type="spellEnd"/>
      <w:r>
        <w:t xml:space="preserve"> </w:t>
      </w:r>
      <w:proofErr w:type="spellStart"/>
      <w:r>
        <w:t>základné</w:t>
      </w:r>
      <w:proofErr w:type="spellEnd"/>
      <w:r>
        <w:t xml:space="preserve"> znaky </w:t>
      </w:r>
      <w:proofErr w:type="spellStart"/>
      <w:r>
        <w:t>biologických</w:t>
      </w:r>
      <w:proofErr w:type="spellEnd"/>
      <w:r>
        <w:t xml:space="preserve"> objektov a procesov, podstatu procesov a </w:t>
      </w:r>
      <w:proofErr w:type="spellStart"/>
      <w:r>
        <w:t>vzťahov</w:t>
      </w:r>
      <w:proofErr w:type="spellEnd"/>
      <w:r>
        <w:t xml:space="preserve">, vecne </w:t>
      </w:r>
      <w:proofErr w:type="spellStart"/>
      <w:r>
        <w:t>správne</w:t>
      </w:r>
      <w:proofErr w:type="spellEnd"/>
      <w:r>
        <w:t xml:space="preserve"> sa </w:t>
      </w:r>
      <w:proofErr w:type="spellStart"/>
      <w:r>
        <w:t>vyjadrovať</w:t>
      </w:r>
      <w:proofErr w:type="spellEnd"/>
      <w:r>
        <w:t xml:space="preserve"> </w:t>
      </w:r>
      <w:proofErr w:type="spellStart"/>
      <w:r>
        <w:t>verbálne</w:t>
      </w:r>
      <w:proofErr w:type="spellEnd"/>
      <w:r>
        <w:t xml:space="preserve">, </w:t>
      </w:r>
      <w:proofErr w:type="spellStart"/>
      <w:r>
        <w:t>písomne</w:t>
      </w:r>
      <w:proofErr w:type="spellEnd"/>
      <w:r>
        <w:t xml:space="preserve"> a graficky k danej </w:t>
      </w:r>
      <w:proofErr w:type="spellStart"/>
      <w:r>
        <w:t>učebnej</w:t>
      </w:r>
      <w:proofErr w:type="spellEnd"/>
      <w:r>
        <w:t xml:space="preserve"> </w:t>
      </w:r>
      <w:proofErr w:type="spellStart"/>
      <w:r>
        <w:t>téme</w:t>
      </w:r>
      <w:proofErr w:type="spellEnd"/>
      <w:r>
        <w:t xml:space="preserve">, </w:t>
      </w:r>
      <w:proofErr w:type="spellStart"/>
      <w:r>
        <w:t>vedieť</w:t>
      </w:r>
      <w:proofErr w:type="spellEnd"/>
      <w:r>
        <w:t xml:space="preserve"> </w:t>
      </w:r>
      <w:proofErr w:type="spellStart"/>
      <w:r>
        <w:t>využiť</w:t>
      </w:r>
      <w:proofErr w:type="spellEnd"/>
      <w:r>
        <w:t xml:space="preserve"> </w:t>
      </w:r>
      <w:proofErr w:type="spellStart"/>
      <w:r>
        <w:t>informačné</w:t>
      </w:r>
      <w:proofErr w:type="spellEnd"/>
      <w:r>
        <w:t xml:space="preserve"> a </w:t>
      </w:r>
      <w:proofErr w:type="spellStart"/>
      <w:r>
        <w:t>komunikačné</w:t>
      </w:r>
      <w:proofErr w:type="spellEnd"/>
      <w:r>
        <w:t xml:space="preserve"> zdroje, </w:t>
      </w:r>
      <w:proofErr w:type="spellStart"/>
      <w:r>
        <w:t>vyhľadávať</w:t>
      </w:r>
      <w:proofErr w:type="spellEnd"/>
      <w:r>
        <w:t xml:space="preserve">, </w:t>
      </w:r>
      <w:proofErr w:type="spellStart"/>
      <w:r>
        <w:t>triediť</w:t>
      </w:r>
      <w:proofErr w:type="spellEnd"/>
      <w:r>
        <w:t xml:space="preserve"> a </w:t>
      </w:r>
      <w:proofErr w:type="spellStart"/>
      <w:r>
        <w:t>spracovávať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a </w:t>
      </w:r>
      <w:proofErr w:type="spellStart"/>
      <w:r>
        <w:t>dáta</w:t>
      </w:r>
      <w:proofErr w:type="spellEnd"/>
      <w:r>
        <w:t xml:space="preserve"> z </w:t>
      </w:r>
      <w:proofErr w:type="spellStart"/>
      <w:r>
        <w:t>rôznych</w:t>
      </w:r>
      <w:proofErr w:type="spellEnd"/>
      <w:r>
        <w:t xml:space="preserve"> zdrojov, </w:t>
      </w:r>
      <w:proofErr w:type="spellStart"/>
      <w:r>
        <w:t>zrozumiteľne</w:t>
      </w:r>
      <w:proofErr w:type="spellEnd"/>
      <w:r>
        <w:t xml:space="preserve"> </w:t>
      </w:r>
      <w:proofErr w:type="spellStart"/>
      <w:r>
        <w:t>prezentovať</w:t>
      </w:r>
      <w:proofErr w:type="spellEnd"/>
      <w:r>
        <w:t xml:space="preserve"> svoje poznatky, </w:t>
      </w:r>
      <w:proofErr w:type="spellStart"/>
      <w:r>
        <w:t>skúsenosti</w:t>
      </w:r>
      <w:proofErr w:type="spellEnd"/>
      <w:r>
        <w:t xml:space="preserve"> a </w:t>
      </w:r>
      <w:proofErr w:type="spellStart"/>
      <w:r>
        <w:t>zručnosti</w:t>
      </w:r>
      <w:proofErr w:type="spellEnd"/>
      <w:r>
        <w:t xml:space="preserve">, </w:t>
      </w:r>
      <w:proofErr w:type="spellStart"/>
      <w:r>
        <w:t>vedieť</w:t>
      </w:r>
      <w:proofErr w:type="spellEnd"/>
      <w:r>
        <w:t xml:space="preserve"> </w:t>
      </w:r>
      <w:proofErr w:type="spellStart"/>
      <w:r>
        <w:t>spracovať</w:t>
      </w:r>
      <w:proofErr w:type="spellEnd"/>
      <w:r>
        <w:t xml:space="preserve"> </w:t>
      </w:r>
      <w:proofErr w:type="spellStart"/>
      <w:r>
        <w:t>jednoduchú</w:t>
      </w:r>
      <w:proofErr w:type="spellEnd"/>
      <w:r>
        <w:t xml:space="preserve"> </w:t>
      </w:r>
      <w:proofErr w:type="spellStart"/>
      <w:r>
        <w:t>správu</w:t>
      </w:r>
      <w:proofErr w:type="spellEnd"/>
      <w:r>
        <w:t xml:space="preserve"> z pozorovania </w:t>
      </w:r>
    </w:p>
    <w:p w:rsidR="00F418B3" w:rsidRDefault="007961EB">
      <w:pPr>
        <w:spacing w:line="399" w:lineRule="auto"/>
        <w:ind w:left="730" w:right="0"/>
      </w:pPr>
      <w:r>
        <w:t xml:space="preserve">na </w:t>
      </w:r>
      <w:proofErr w:type="spellStart"/>
      <w:r>
        <w:t>základe</w:t>
      </w:r>
      <w:proofErr w:type="spellEnd"/>
      <w:r>
        <w:t xml:space="preserve"> danej </w:t>
      </w:r>
      <w:proofErr w:type="spellStart"/>
      <w:r>
        <w:t>štruktúry</w:t>
      </w:r>
      <w:proofErr w:type="spellEnd"/>
      <w:r>
        <w:t xml:space="preserve">, </w:t>
      </w:r>
      <w:proofErr w:type="spellStart"/>
      <w:r>
        <w:t>vedieť</w:t>
      </w:r>
      <w:proofErr w:type="spellEnd"/>
      <w:r>
        <w:t xml:space="preserve"> </w:t>
      </w:r>
      <w:proofErr w:type="spellStart"/>
      <w:r>
        <w:t>spracovať</w:t>
      </w:r>
      <w:proofErr w:type="spellEnd"/>
      <w:r>
        <w:t xml:space="preserve"> a </w:t>
      </w:r>
      <w:proofErr w:type="spellStart"/>
      <w:r>
        <w:t>prezentovať</w:t>
      </w:r>
      <w:proofErr w:type="spellEnd"/>
      <w:r>
        <w:t xml:space="preserve"> </w:t>
      </w:r>
      <w:proofErr w:type="spellStart"/>
      <w:r>
        <w:t>jednoduchý</w:t>
      </w:r>
      <w:proofErr w:type="spellEnd"/>
      <w:r>
        <w:t xml:space="preserve"> projekt so </w:t>
      </w:r>
      <w:proofErr w:type="spellStart"/>
      <w:r>
        <w:t>zameraním</w:t>
      </w:r>
      <w:proofErr w:type="spellEnd"/>
      <w:r>
        <w:t xml:space="preserve"> na ciele, </w:t>
      </w:r>
      <w:proofErr w:type="spellStart"/>
      <w:r>
        <w:t>metódy</w:t>
      </w:r>
      <w:proofErr w:type="spellEnd"/>
      <w:r>
        <w:t xml:space="preserve">, </w:t>
      </w:r>
      <w:proofErr w:type="spellStart"/>
      <w:r>
        <w:t>výsledky</w:t>
      </w:r>
      <w:proofErr w:type="spellEnd"/>
      <w:r>
        <w:t xml:space="preserve"> a ich </w:t>
      </w:r>
      <w:proofErr w:type="spellStart"/>
      <w:r>
        <w:t>využitie</w:t>
      </w:r>
      <w:proofErr w:type="spellEnd"/>
      <w:r>
        <w:t xml:space="preserve">, </w:t>
      </w:r>
    </w:p>
    <w:p w:rsidR="00F418B3" w:rsidRDefault="007961EB">
      <w:pPr>
        <w:spacing w:after="363" w:line="259" w:lineRule="auto"/>
        <w:ind w:left="360" w:right="0" w:firstLine="0"/>
        <w:jc w:val="left"/>
      </w:pPr>
      <w:r>
        <w:t xml:space="preserve"> </w:t>
      </w:r>
    </w:p>
    <w:p w:rsidR="00F418B3" w:rsidRDefault="007961EB">
      <w:pPr>
        <w:spacing w:after="365" w:line="259" w:lineRule="auto"/>
        <w:ind w:left="-5" w:right="0"/>
        <w:jc w:val="left"/>
      </w:pPr>
      <w:r>
        <w:rPr>
          <w:b/>
        </w:rPr>
        <w:t>v</w:t>
      </w:r>
      <w:r>
        <w:t xml:space="preserve"> </w:t>
      </w:r>
      <w:r>
        <w:rPr>
          <w:b/>
        </w:rPr>
        <w:t>oblasti identifikácie problémov, navrhovania riešenia a schopnosti ich riešiť</w:t>
      </w:r>
      <w:r>
        <w:t xml:space="preserve">: </w:t>
      </w:r>
    </w:p>
    <w:p w:rsidR="00F418B3" w:rsidRDefault="007961EB">
      <w:pPr>
        <w:spacing w:line="366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riešiť</w:t>
      </w:r>
      <w:proofErr w:type="spellEnd"/>
      <w:r>
        <w:t xml:space="preserve"> </w:t>
      </w:r>
      <w:proofErr w:type="spellStart"/>
      <w:r>
        <w:t>úlohy</w:t>
      </w:r>
      <w:proofErr w:type="spellEnd"/>
      <w:r>
        <w:t xml:space="preserve"> </w:t>
      </w:r>
      <w:proofErr w:type="spellStart"/>
      <w:r>
        <w:t>zamerané</w:t>
      </w:r>
      <w:proofErr w:type="spellEnd"/>
      <w:r>
        <w:t xml:space="preserve"> na rozvoj porozumenia a </w:t>
      </w:r>
      <w:proofErr w:type="spellStart"/>
      <w:r>
        <w:t>aplikácie</w:t>
      </w:r>
      <w:proofErr w:type="spellEnd"/>
      <w:r>
        <w:t xml:space="preserve">, </w:t>
      </w:r>
      <w:proofErr w:type="spellStart"/>
      <w:r>
        <w:t>navrhovať</w:t>
      </w:r>
      <w:proofErr w:type="spellEnd"/>
      <w:r>
        <w:t xml:space="preserve">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riešenia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postupov a </w:t>
      </w:r>
      <w:proofErr w:type="spellStart"/>
      <w:r>
        <w:t>prístupov</w:t>
      </w:r>
      <w:proofErr w:type="spellEnd"/>
      <w:r>
        <w:t xml:space="preserve">, </w:t>
      </w:r>
      <w:proofErr w:type="spellStart"/>
      <w:r>
        <w:t>rozvíjať</w:t>
      </w:r>
      <w:proofErr w:type="spellEnd"/>
      <w:r>
        <w:t xml:space="preserve"> schopnosti a </w:t>
      </w:r>
      <w:proofErr w:type="spellStart"/>
      <w:r>
        <w:t>zručnosti</w:t>
      </w:r>
      <w:proofErr w:type="spellEnd"/>
      <w:r>
        <w:t xml:space="preserve"> pri </w:t>
      </w:r>
      <w:proofErr w:type="spellStart"/>
      <w:r>
        <w:t>riešení</w:t>
      </w:r>
      <w:proofErr w:type="spellEnd"/>
      <w:r>
        <w:t xml:space="preserve"> </w:t>
      </w:r>
      <w:proofErr w:type="spellStart"/>
      <w:r>
        <w:t>praktických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spracovávaní</w:t>
      </w:r>
      <w:proofErr w:type="spellEnd"/>
      <w:r>
        <w:t xml:space="preserve">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správ</w:t>
      </w:r>
      <w:proofErr w:type="spellEnd"/>
      <w:r>
        <w:t xml:space="preserve"> z </w:t>
      </w:r>
      <w:proofErr w:type="spellStart"/>
      <w:r>
        <w:t>pozorovaní</w:t>
      </w:r>
      <w:proofErr w:type="spellEnd"/>
      <w:r>
        <w:t xml:space="preserve"> a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školských</w:t>
      </w:r>
      <w:proofErr w:type="spellEnd"/>
      <w:r>
        <w:t xml:space="preserve"> projektov, </w:t>
      </w:r>
      <w:proofErr w:type="spellStart"/>
      <w:r>
        <w:t>využívať</w:t>
      </w:r>
      <w:proofErr w:type="spellEnd"/>
      <w:r>
        <w:t xml:space="preserve"> </w:t>
      </w:r>
      <w:proofErr w:type="spellStart"/>
      <w:r>
        <w:t>tvorivosť</w:t>
      </w:r>
      <w:proofErr w:type="spellEnd"/>
      <w:r>
        <w:t xml:space="preserve"> a </w:t>
      </w:r>
      <w:proofErr w:type="spellStart"/>
      <w:r>
        <w:t>nápaditosť</w:t>
      </w:r>
      <w:proofErr w:type="spellEnd"/>
      <w:r>
        <w:t xml:space="preserve">, samostatne </w:t>
      </w:r>
      <w:proofErr w:type="spellStart"/>
      <w:r>
        <w:t>tvoriť</w:t>
      </w:r>
      <w:proofErr w:type="spellEnd"/>
      <w:r>
        <w:t xml:space="preserve"> </w:t>
      </w:r>
      <w:proofErr w:type="spellStart"/>
      <w:r>
        <w:t>závery</w:t>
      </w:r>
      <w:proofErr w:type="spellEnd"/>
      <w:r>
        <w:t xml:space="preserve">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zistení</w:t>
      </w:r>
      <w:proofErr w:type="spellEnd"/>
      <w:r>
        <w:t xml:space="preserve">, </w:t>
      </w:r>
      <w:proofErr w:type="spellStart"/>
      <w:r>
        <w:t>skúmaní</w:t>
      </w:r>
      <w:proofErr w:type="spellEnd"/>
      <w:r>
        <w:t xml:space="preserve"> alebo </w:t>
      </w:r>
      <w:proofErr w:type="spellStart"/>
      <w:r>
        <w:t>riešení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predpokladať</w:t>
      </w:r>
      <w:proofErr w:type="spellEnd"/>
      <w:r>
        <w:t xml:space="preserve"> a </w:t>
      </w:r>
      <w:proofErr w:type="spellStart"/>
      <w:r>
        <w:t>určiť</w:t>
      </w:r>
      <w:proofErr w:type="spellEnd"/>
      <w:r>
        <w:t xml:space="preserve"> </w:t>
      </w:r>
      <w:proofErr w:type="spellStart"/>
      <w:r>
        <w:t>príčinné</w:t>
      </w:r>
      <w:proofErr w:type="spellEnd"/>
      <w:r>
        <w:t xml:space="preserve"> </w:t>
      </w:r>
      <w:proofErr w:type="spellStart"/>
      <w:r>
        <w:t>súvislosti</w:t>
      </w:r>
      <w:proofErr w:type="spellEnd"/>
      <w:r>
        <w:t xml:space="preserve">, </w:t>
      </w:r>
      <w:proofErr w:type="spellStart"/>
      <w:r>
        <w:t>pozorovať</w:t>
      </w:r>
      <w:proofErr w:type="spellEnd"/>
      <w:r>
        <w:t xml:space="preserve">, </w:t>
      </w:r>
      <w:proofErr w:type="spellStart"/>
      <w:r>
        <w:t>experimentovať</w:t>
      </w:r>
      <w:proofErr w:type="spellEnd"/>
      <w:r>
        <w:t xml:space="preserve"> a </w:t>
      </w:r>
      <w:proofErr w:type="spellStart"/>
      <w:r>
        <w:t>odhadovať</w:t>
      </w:r>
      <w:proofErr w:type="spellEnd"/>
      <w:r>
        <w:t xml:space="preserve">, </w:t>
      </w:r>
    </w:p>
    <w:p w:rsidR="00F418B3" w:rsidRDefault="007961EB">
      <w:pPr>
        <w:spacing w:after="361" w:line="259" w:lineRule="auto"/>
        <w:ind w:left="360" w:right="0" w:firstLine="0"/>
        <w:jc w:val="left"/>
      </w:pPr>
      <w:r>
        <w:t xml:space="preserve"> </w:t>
      </w:r>
    </w:p>
    <w:p w:rsidR="00F418B3" w:rsidRDefault="007961EB">
      <w:pPr>
        <w:spacing w:after="365" w:line="259" w:lineRule="auto"/>
        <w:ind w:left="-5" w:right="0"/>
        <w:jc w:val="left"/>
      </w:pPr>
      <w:r>
        <w:rPr>
          <w:b/>
        </w:rPr>
        <w:t>v oblasti sociálnych kompetencií</w:t>
      </w:r>
      <w:r>
        <w:t xml:space="preserve">: </w:t>
      </w:r>
    </w:p>
    <w:p w:rsidR="00F418B3" w:rsidRDefault="007961EB">
      <w:pPr>
        <w:spacing w:line="402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vyjadrovať</w:t>
      </w:r>
      <w:proofErr w:type="spellEnd"/>
      <w:r>
        <w:t xml:space="preserve"> svoje </w:t>
      </w:r>
      <w:proofErr w:type="spellStart"/>
      <w:r>
        <w:t>názory</w:t>
      </w:r>
      <w:proofErr w:type="spellEnd"/>
      <w:r>
        <w:t xml:space="preserve">, postoje a </w:t>
      </w:r>
      <w:proofErr w:type="spellStart"/>
      <w:r>
        <w:t>skúsenosti</w:t>
      </w:r>
      <w:proofErr w:type="spellEnd"/>
      <w:r>
        <w:t xml:space="preserve">, </w:t>
      </w:r>
      <w:proofErr w:type="spellStart"/>
      <w:r>
        <w:t>pracovať</w:t>
      </w:r>
      <w:proofErr w:type="spellEnd"/>
      <w:r>
        <w:t xml:space="preserve"> vo dvojiciach alebo v </w:t>
      </w:r>
      <w:proofErr w:type="spellStart"/>
      <w:r>
        <w:t>skupinách</w:t>
      </w:r>
      <w:proofErr w:type="spellEnd"/>
      <w:r>
        <w:t xml:space="preserve">, </w:t>
      </w:r>
      <w:proofErr w:type="spellStart"/>
      <w:r>
        <w:t>vzájomne</w:t>
      </w:r>
      <w:proofErr w:type="spellEnd"/>
      <w:r>
        <w:t xml:space="preserve"> </w:t>
      </w:r>
      <w:proofErr w:type="spellStart"/>
      <w:r>
        <w:t>radiť</w:t>
      </w:r>
      <w:proofErr w:type="spellEnd"/>
      <w:r>
        <w:t xml:space="preserve"> a </w:t>
      </w:r>
      <w:proofErr w:type="spellStart"/>
      <w:r>
        <w:t>pomáhať</w:t>
      </w:r>
      <w:proofErr w:type="spellEnd"/>
      <w:r>
        <w:t xml:space="preserve">, </w:t>
      </w:r>
      <w:proofErr w:type="spellStart"/>
      <w:r>
        <w:t>prezentovať</w:t>
      </w:r>
      <w:proofErr w:type="spellEnd"/>
      <w:r>
        <w:t xml:space="preserve"> a </w:t>
      </w:r>
      <w:proofErr w:type="spellStart"/>
      <w:r>
        <w:t>zhodnotiť</w:t>
      </w:r>
      <w:proofErr w:type="spellEnd"/>
      <w:r>
        <w:t xml:space="preserve"> </w:t>
      </w:r>
      <w:proofErr w:type="spellStart"/>
      <w:r>
        <w:t>výsledky</w:t>
      </w:r>
      <w:proofErr w:type="spellEnd"/>
      <w:r>
        <w:t xml:space="preserve"> svojej alebo skupinovej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hodnotiť</w:t>
      </w:r>
      <w:proofErr w:type="spellEnd"/>
      <w:r>
        <w:t xml:space="preserve"> </w:t>
      </w:r>
      <w:proofErr w:type="spellStart"/>
      <w:r>
        <w:t>vlastné</w:t>
      </w:r>
      <w:proofErr w:type="spellEnd"/>
      <w:r>
        <w:t xml:space="preserve"> </w:t>
      </w:r>
      <w:proofErr w:type="spellStart"/>
      <w:r>
        <w:t>výkony</w:t>
      </w:r>
      <w:proofErr w:type="spellEnd"/>
      <w:r>
        <w:t xml:space="preserve"> a pokroky v </w:t>
      </w:r>
      <w:proofErr w:type="spellStart"/>
      <w:r>
        <w:t>učení</w:t>
      </w:r>
      <w:proofErr w:type="spellEnd"/>
      <w:r>
        <w:t xml:space="preserve">, </w:t>
      </w:r>
    </w:p>
    <w:p w:rsidR="00F418B3" w:rsidRDefault="007961EB">
      <w:pPr>
        <w:spacing w:after="364" w:line="259" w:lineRule="auto"/>
        <w:ind w:left="0" w:right="0" w:firstLine="0"/>
        <w:jc w:val="left"/>
      </w:pPr>
      <w:r>
        <w:lastRenderedPageBreak/>
        <w:t xml:space="preserve"> </w:t>
      </w:r>
    </w:p>
    <w:p w:rsidR="00F418B3" w:rsidRDefault="007961EB">
      <w:pPr>
        <w:spacing w:after="365" w:line="259" w:lineRule="auto"/>
        <w:ind w:left="-5" w:right="0"/>
        <w:jc w:val="left"/>
      </w:pPr>
      <w:r>
        <w:rPr>
          <w:b/>
        </w:rPr>
        <w:t>v oblasti získavania, osvojovania a rozvíjania manuálnych zručností:</w:t>
      </w:r>
      <w:r>
        <w:t xml:space="preserve"> </w:t>
      </w:r>
    </w:p>
    <w:p w:rsidR="00F418B3" w:rsidRDefault="007961EB">
      <w:pPr>
        <w:spacing w:line="373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používať</w:t>
      </w:r>
      <w:proofErr w:type="spellEnd"/>
      <w:r>
        <w:t xml:space="preserve"> </w:t>
      </w:r>
      <w:proofErr w:type="spellStart"/>
      <w:r>
        <w:t>správne</w:t>
      </w:r>
      <w:proofErr w:type="spellEnd"/>
      <w:r>
        <w:t xml:space="preserve"> postupy a techniky pri </w:t>
      </w:r>
      <w:proofErr w:type="spellStart"/>
      <w:r>
        <w:t>praktických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, </w:t>
      </w:r>
      <w:proofErr w:type="spellStart"/>
      <w:r>
        <w:t>dodržiavať</w:t>
      </w:r>
      <w:proofErr w:type="spellEnd"/>
      <w:r>
        <w:t xml:space="preserve"> </w:t>
      </w:r>
      <w:proofErr w:type="spellStart"/>
      <w:r>
        <w:t>pravidlá</w:t>
      </w:r>
      <w:proofErr w:type="spellEnd"/>
      <w:r>
        <w:t xml:space="preserve"> </w:t>
      </w:r>
      <w:proofErr w:type="spellStart"/>
      <w:r>
        <w:t>bezpečnosti</w:t>
      </w:r>
      <w:proofErr w:type="spellEnd"/>
      <w:r>
        <w:t xml:space="preserve"> a ochrany zdravia, </w:t>
      </w:r>
      <w:proofErr w:type="spellStart"/>
      <w:r>
        <w:t>využívať</w:t>
      </w:r>
      <w:proofErr w:type="spellEnd"/>
      <w:r>
        <w:t xml:space="preserve"> </w:t>
      </w:r>
      <w:proofErr w:type="spellStart"/>
      <w:r>
        <w:t>učebné</w:t>
      </w:r>
      <w:proofErr w:type="spellEnd"/>
      <w:r>
        <w:t xml:space="preserve">, </w:t>
      </w:r>
      <w:proofErr w:type="spellStart"/>
      <w:r>
        <w:t>kompenzačné</w:t>
      </w:r>
      <w:proofErr w:type="spellEnd"/>
      <w:r>
        <w:t xml:space="preserve"> a </w:t>
      </w:r>
      <w:proofErr w:type="spellStart"/>
      <w:r>
        <w:t>iné</w:t>
      </w:r>
      <w:proofErr w:type="spellEnd"/>
      <w:r>
        <w:t xml:space="preserve"> </w:t>
      </w:r>
      <w:proofErr w:type="spellStart"/>
      <w:r>
        <w:t>pomôcky</w:t>
      </w:r>
      <w:proofErr w:type="spellEnd"/>
      <w:r>
        <w:t xml:space="preserve">, </w:t>
      </w:r>
      <w:proofErr w:type="spellStart"/>
      <w:r>
        <w:t>rozvíjať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 pri </w:t>
      </w:r>
      <w:proofErr w:type="spellStart"/>
      <w:r>
        <w:t>práci</w:t>
      </w:r>
      <w:proofErr w:type="spellEnd"/>
      <w:r>
        <w:t xml:space="preserve"> s </w:t>
      </w:r>
      <w:proofErr w:type="spellStart"/>
      <w:r>
        <w:t>prírodninami</w:t>
      </w:r>
      <w:proofErr w:type="spellEnd"/>
      <w:r>
        <w:t xml:space="preserve"> a pri </w:t>
      </w:r>
      <w:proofErr w:type="spellStart"/>
      <w:r>
        <w:t>terénnych</w:t>
      </w:r>
      <w:proofErr w:type="spellEnd"/>
      <w:r>
        <w:t xml:space="preserve"> pozorovaniach, </w:t>
      </w:r>
      <w:proofErr w:type="spellStart"/>
      <w:r>
        <w:t>aplikovať</w:t>
      </w:r>
      <w:proofErr w:type="spellEnd"/>
      <w:r>
        <w:t xml:space="preserve"> </w:t>
      </w:r>
      <w:proofErr w:type="spellStart"/>
      <w:r>
        <w:t>teoretické</w:t>
      </w:r>
      <w:proofErr w:type="spellEnd"/>
      <w:r>
        <w:t xml:space="preserve"> poznatky a </w:t>
      </w:r>
      <w:proofErr w:type="spellStart"/>
      <w:r>
        <w:t>skúsenosti</w:t>
      </w:r>
      <w:proofErr w:type="spellEnd"/>
      <w:r>
        <w:t xml:space="preserve"> v </w:t>
      </w:r>
      <w:proofErr w:type="spellStart"/>
      <w:r>
        <w:t>praktických</w:t>
      </w:r>
      <w:proofErr w:type="spellEnd"/>
      <w:r>
        <w:t xml:space="preserve"> podmienkach. </w:t>
      </w:r>
    </w:p>
    <w:p w:rsidR="00F418B3" w:rsidRDefault="007961EB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F418B3" w:rsidRDefault="007961EB">
      <w:pPr>
        <w:spacing w:after="352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418B3" w:rsidRDefault="007961EB">
      <w:pPr>
        <w:spacing w:after="354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418B3" w:rsidRDefault="007961EB">
      <w:pPr>
        <w:spacing w:after="352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418B3" w:rsidRDefault="007961EB">
      <w:pPr>
        <w:spacing w:after="352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418B3" w:rsidRDefault="007961EB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418B3" w:rsidRDefault="007961EB">
      <w:pPr>
        <w:pStyle w:val="Nadpis2"/>
        <w:spacing w:after="324"/>
        <w:ind w:left="0" w:right="3143" w:firstLine="0"/>
        <w:jc w:val="right"/>
      </w:pPr>
      <w:r>
        <w:t xml:space="preserve">Vzdelávací štandard </w:t>
      </w:r>
    </w:p>
    <w:p w:rsidR="00F418B3" w:rsidRDefault="007961EB">
      <w:pPr>
        <w:spacing w:after="44" w:line="259" w:lineRule="auto"/>
        <w:ind w:left="-5" w:right="0"/>
        <w:jc w:val="left"/>
      </w:pPr>
      <w:r>
        <w:rPr>
          <w:b/>
        </w:rPr>
        <w:t>Príroda a život okolo nás - 7 hodín</w:t>
      </w:r>
      <w:r>
        <w:t xml:space="preserve"> </w:t>
      </w:r>
    </w:p>
    <w:tbl>
      <w:tblPr>
        <w:tblStyle w:val="TableGrid"/>
        <w:tblW w:w="9290" w:type="dxa"/>
        <w:tblInd w:w="-108" w:type="dxa"/>
        <w:tblCellMar>
          <w:top w:w="23" w:type="dxa"/>
          <w:bottom w:w="344" w:type="dxa"/>
          <w:right w:w="87" w:type="dxa"/>
        </w:tblCellMar>
        <w:tblLook w:val="04A0"/>
      </w:tblPr>
      <w:tblGrid>
        <w:gridCol w:w="852"/>
        <w:gridCol w:w="3793"/>
        <w:gridCol w:w="4645"/>
      </w:tblGrid>
      <w:tr w:rsidR="00F418B3">
        <w:trPr>
          <w:trHeight w:val="6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8B3" w:rsidRDefault="00F418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0" w:line="259" w:lineRule="auto"/>
              <w:ind w:left="458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418B3">
        <w:trPr>
          <w:trHeight w:val="47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18B3" w:rsidRDefault="007961EB">
            <w:pPr>
              <w:spacing w:after="552" w:line="259" w:lineRule="auto"/>
              <w:ind w:left="316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418B3" w:rsidRDefault="007961EB">
            <w:pPr>
              <w:spacing w:after="1382" w:line="259" w:lineRule="auto"/>
              <w:ind w:left="0" w:right="94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418B3" w:rsidRDefault="007961EB">
            <w:pPr>
              <w:spacing w:after="0" w:line="259" w:lineRule="auto"/>
              <w:ind w:left="566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245" w:line="399" w:lineRule="auto"/>
              <w:ind w:left="953" w:right="0" w:hanging="905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F418B3" w:rsidRDefault="007961EB">
            <w:pPr>
              <w:spacing w:line="360" w:lineRule="auto"/>
              <w:ind w:left="1447" w:right="0" w:hanging="1447"/>
              <w:jc w:val="left"/>
            </w:pPr>
            <w:proofErr w:type="spellStart"/>
            <w:r>
              <w:t>rozlíšiť</w:t>
            </w:r>
            <w:proofErr w:type="spellEnd"/>
            <w:r>
              <w:t xml:space="preserve"> na </w:t>
            </w:r>
            <w:proofErr w:type="spellStart"/>
            <w:r>
              <w:t>príklade</w:t>
            </w:r>
            <w:proofErr w:type="spellEnd"/>
            <w:r>
              <w:t xml:space="preserve"> </w:t>
            </w:r>
            <w:proofErr w:type="spellStart"/>
            <w:r>
              <w:t>živé</w:t>
            </w:r>
            <w:proofErr w:type="spellEnd"/>
            <w:r>
              <w:t xml:space="preserve"> a </w:t>
            </w:r>
            <w:proofErr w:type="spellStart"/>
            <w:r>
              <w:t>neživé</w:t>
            </w:r>
            <w:proofErr w:type="spellEnd"/>
            <w:r>
              <w:t xml:space="preserve"> </w:t>
            </w:r>
            <w:proofErr w:type="spellStart"/>
            <w:r>
              <w:t>časti</w:t>
            </w:r>
            <w:proofErr w:type="spellEnd"/>
            <w:r>
              <w:t xml:space="preserve"> </w:t>
            </w:r>
            <w:proofErr w:type="spellStart"/>
            <w:r>
              <w:t>prírody</w:t>
            </w:r>
            <w:proofErr w:type="spellEnd"/>
            <w:r>
              <w:t xml:space="preserve">, </w:t>
            </w:r>
          </w:p>
          <w:p w:rsidR="00F418B3" w:rsidRDefault="007961EB">
            <w:pPr>
              <w:spacing w:after="0" w:line="259" w:lineRule="auto"/>
              <w:ind w:left="62" w:right="121" w:firstLine="31"/>
              <w:jc w:val="left"/>
            </w:pPr>
            <w:proofErr w:type="spellStart"/>
            <w:r>
              <w:t>rozhodnúť</w:t>
            </w:r>
            <w:proofErr w:type="spellEnd"/>
            <w:r>
              <w:t xml:space="preserve">, </w:t>
            </w:r>
            <w:proofErr w:type="spellStart"/>
            <w:r>
              <w:t>ktoré</w:t>
            </w:r>
            <w:proofErr w:type="spellEnd"/>
            <w:r>
              <w:t xml:space="preserve"> </w:t>
            </w:r>
            <w:proofErr w:type="spellStart"/>
            <w:r>
              <w:t>informácie</w:t>
            </w:r>
            <w:proofErr w:type="spellEnd"/>
            <w:r>
              <w:t xml:space="preserve"> </w:t>
            </w:r>
            <w:proofErr w:type="spellStart"/>
            <w:r>
              <w:t>získajú</w:t>
            </w:r>
            <w:proofErr w:type="spellEnd"/>
            <w:r>
              <w:t xml:space="preserve"> </w:t>
            </w:r>
            <w:proofErr w:type="spellStart"/>
            <w:r>
              <w:t>pozorovaním</w:t>
            </w:r>
            <w:proofErr w:type="spellEnd"/>
            <w:r>
              <w:t xml:space="preserve"> a </w:t>
            </w:r>
            <w:proofErr w:type="spellStart"/>
            <w:r>
              <w:t>ktoré</w:t>
            </w:r>
            <w:proofErr w:type="spellEnd"/>
            <w:r>
              <w:t xml:space="preserve"> pokusom,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vybrať</w:t>
            </w:r>
            <w:proofErr w:type="spellEnd"/>
            <w:r>
              <w:t xml:space="preserve"> </w:t>
            </w:r>
            <w:proofErr w:type="spellStart"/>
            <w:r>
              <w:t>vhodnú</w:t>
            </w:r>
            <w:proofErr w:type="spellEnd"/>
            <w:r>
              <w:t xml:space="preserve"> </w:t>
            </w:r>
            <w:proofErr w:type="spellStart"/>
            <w:r>
              <w:t>pomôcku</w:t>
            </w:r>
            <w:proofErr w:type="spellEnd"/>
            <w:r>
              <w:t xml:space="preserve"> na pozorovanie </w:t>
            </w:r>
            <w:proofErr w:type="spellStart"/>
            <w:r>
              <w:t>konkrétnej</w:t>
            </w:r>
            <w:proofErr w:type="spellEnd"/>
            <w:r>
              <w:t xml:space="preserve"> </w:t>
            </w:r>
            <w:proofErr w:type="spellStart"/>
            <w:r>
              <w:t>prírodniny</w:t>
            </w:r>
            <w:proofErr w:type="spellEnd"/>
            <w:r>
              <w:t xml:space="preserve">, </w:t>
            </w:r>
            <w:proofErr w:type="spellStart"/>
            <w:r>
              <w:t>pozorovať</w:t>
            </w:r>
            <w:proofErr w:type="spellEnd"/>
            <w:r>
              <w:t xml:space="preserve"> </w:t>
            </w:r>
            <w:proofErr w:type="spellStart"/>
            <w:r>
              <w:t>prírodniny</w:t>
            </w:r>
            <w:proofErr w:type="spellEnd"/>
            <w:r>
              <w:t xml:space="preserve"> mikroskopom, lupou.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2" w:line="356" w:lineRule="auto"/>
              <w:ind w:left="114" w:right="0" w:firstLine="0"/>
              <w:jc w:val="center"/>
            </w:pPr>
            <w:proofErr w:type="spellStart"/>
            <w:r>
              <w:t>príroda</w:t>
            </w:r>
            <w:proofErr w:type="spellEnd"/>
            <w:r>
              <w:t xml:space="preserve">, </w:t>
            </w:r>
            <w:proofErr w:type="spellStart"/>
            <w:r>
              <w:t>živé</w:t>
            </w:r>
            <w:proofErr w:type="spellEnd"/>
            <w:r>
              <w:t xml:space="preserve"> a </w:t>
            </w:r>
            <w:proofErr w:type="spellStart"/>
            <w:r>
              <w:t>neživé</w:t>
            </w:r>
            <w:proofErr w:type="spellEnd"/>
            <w:r>
              <w:t xml:space="preserve"> </w:t>
            </w:r>
            <w:proofErr w:type="spellStart"/>
            <w:r>
              <w:t>časti</w:t>
            </w:r>
            <w:proofErr w:type="spellEnd"/>
            <w:r>
              <w:t xml:space="preserve"> </w:t>
            </w:r>
            <w:proofErr w:type="spellStart"/>
            <w:r>
              <w:t>prírody</w:t>
            </w:r>
            <w:proofErr w:type="spellEnd"/>
            <w:r>
              <w:t xml:space="preserve">, organizmy </w:t>
            </w:r>
          </w:p>
          <w:p w:rsidR="00F418B3" w:rsidRDefault="007961EB">
            <w:pPr>
              <w:spacing w:after="117" w:line="259" w:lineRule="auto"/>
              <w:ind w:left="84" w:right="0" w:firstLine="0"/>
              <w:jc w:val="center"/>
            </w:pPr>
            <w:r>
              <w:t xml:space="preserve">pozorovanie, pokus </w:t>
            </w:r>
          </w:p>
          <w:p w:rsidR="00F418B3" w:rsidRDefault="007961EB">
            <w:pPr>
              <w:spacing w:after="120" w:line="259" w:lineRule="auto"/>
              <w:ind w:left="85" w:right="0" w:firstLine="0"/>
              <w:jc w:val="center"/>
            </w:pPr>
            <w:r>
              <w:t xml:space="preserve">lupa, mikroskop, </w:t>
            </w:r>
            <w:proofErr w:type="spellStart"/>
            <w:r>
              <w:t>ďalekohľad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117" w:line="259" w:lineRule="auto"/>
              <w:ind w:left="84" w:right="0" w:firstLine="0"/>
              <w:jc w:val="center"/>
            </w:pPr>
            <w:proofErr w:type="spellStart"/>
            <w:r>
              <w:t>mikroskopický</w:t>
            </w:r>
            <w:proofErr w:type="spellEnd"/>
            <w:r>
              <w:t xml:space="preserve"> </w:t>
            </w:r>
            <w:proofErr w:type="spellStart"/>
            <w:r>
              <w:t>preparát</w:t>
            </w:r>
            <w:proofErr w:type="spellEnd"/>
            <w:r>
              <w:t xml:space="preserve">, </w:t>
            </w:r>
            <w:proofErr w:type="spellStart"/>
            <w:r>
              <w:t>podložné</w:t>
            </w:r>
            <w:proofErr w:type="spellEnd"/>
            <w:r>
              <w:t xml:space="preserve"> sklo, </w:t>
            </w:r>
          </w:p>
          <w:p w:rsidR="00F418B3" w:rsidRDefault="007961EB">
            <w:pPr>
              <w:spacing w:after="393" w:line="259" w:lineRule="auto"/>
              <w:ind w:left="85" w:right="0" w:firstLine="0"/>
              <w:jc w:val="center"/>
            </w:pPr>
            <w:r>
              <w:t xml:space="preserve">krycie </w:t>
            </w:r>
            <w:proofErr w:type="spellStart"/>
            <w:r>
              <w:t>sklíčko</w:t>
            </w:r>
            <w:proofErr w:type="spellEnd"/>
            <w:r>
              <w:t xml:space="preserve">, pinzeta, </w:t>
            </w:r>
            <w:proofErr w:type="spellStart"/>
            <w:r>
              <w:t>preparačná</w:t>
            </w:r>
            <w:proofErr w:type="spellEnd"/>
            <w:r>
              <w:t xml:space="preserve"> ihla </w:t>
            </w:r>
          </w:p>
          <w:p w:rsidR="00F418B3" w:rsidRDefault="007961EB">
            <w:pPr>
              <w:spacing w:after="0" w:line="259" w:lineRule="auto"/>
              <w:ind w:left="144" w:right="0" w:firstLine="0"/>
              <w:jc w:val="center"/>
            </w:pPr>
            <w:r>
              <w:t xml:space="preserve"> </w:t>
            </w:r>
          </w:p>
        </w:tc>
      </w:tr>
    </w:tbl>
    <w:p w:rsidR="00F418B3" w:rsidRDefault="007961EB">
      <w:pPr>
        <w:spacing w:after="314" w:line="259" w:lineRule="auto"/>
        <w:ind w:left="0" w:right="0" w:firstLine="0"/>
        <w:jc w:val="left"/>
      </w:pPr>
      <w:r>
        <w:lastRenderedPageBreak/>
        <w:t xml:space="preserve"> </w:t>
      </w:r>
    </w:p>
    <w:p w:rsidR="00F418B3" w:rsidRDefault="007961EB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18B3" w:rsidRDefault="007961EB">
      <w:pPr>
        <w:spacing w:after="44" w:line="259" w:lineRule="auto"/>
        <w:ind w:left="-5" w:right="0"/>
        <w:jc w:val="left"/>
      </w:pPr>
      <w:r>
        <w:rPr>
          <w:b/>
        </w:rPr>
        <w:t xml:space="preserve">Spoločenstvá organizmov - 59 hodín </w:t>
      </w:r>
    </w:p>
    <w:tbl>
      <w:tblPr>
        <w:tblStyle w:val="TableGrid"/>
        <w:tblW w:w="9290" w:type="dxa"/>
        <w:tblInd w:w="-108" w:type="dxa"/>
        <w:tblCellMar>
          <w:top w:w="21" w:type="dxa"/>
          <w:left w:w="130" w:type="dxa"/>
          <w:right w:w="60" w:type="dxa"/>
        </w:tblCellMar>
        <w:tblLook w:val="04A0"/>
      </w:tblPr>
      <w:tblGrid>
        <w:gridCol w:w="4645"/>
        <w:gridCol w:w="4645"/>
      </w:tblGrid>
      <w:tr w:rsidR="00F418B3">
        <w:trPr>
          <w:trHeight w:val="6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418B3">
        <w:trPr>
          <w:trHeight w:val="47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243" w:line="399" w:lineRule="auto"/>
              <w:ind w:left="503" w:right="0" w:firstLine="0"/>
              <w:jc w:val="center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F418B3" w:rsidRDefault="007961EB">
            <w:pPr>
              <w:numPr>
                <w:ilvl w:val="0"/>
                <w:numId w:val="8"/>
              </w:numPr>
              <w:spacing w:after="5" w:line="358" w:lineRule="auto"/>
              <w:ind w:right="0" w:hanging="348"/>
              <w:jc w:val="left"/>
            </w:pPr>
            <w:proofErr w:type="spellStart"/>
            <w:r>
              <w:t>rozlíšiť</w:t>
            </w:r>
            <w:proofErr w:type="spellEnd"/>
            <w:r>
              <w:t xml:space="preserve"> </w:t>
            </w:r>
            <w:proofErr w:type="spellStart"/>
            <w:r>
              <w:t>spoločenstvá</w:t>
            </w:r>
            <w:proofErr w:type="spellEnd"/>
            <w:r>
              <w:t xml:space="preserve"> </w:t>
            </w:r>
            <w:proofErr w:type="spellStart"/>
            <w:r>
              <w:t>podľa</w:t>
            </w:r>
            <w:proofErr w:type="spellEnd"/>
            <w:r>
              <w:t xml:space="preserve"> </w:t>
            </w:r>
            <w:proofErr w:type="spellStart"/>
            <w:r>
              <w:t>zastúpenia</w:t>
            </w:r>
            <w:proofErr w:type="spellEnd"/>
            <w:r>
              <w:t xml:space="preserve"> organizmov, </w:t>
            </w:r>
          </w:p>
          <w:p w:rsidR="00F418B3" w:rsidRDefault="007961EB">
            <w:pPr>
              <w:numPr>
                <w:ilvl w:val="0"/>
                <w:numId w:val="8"/>
              </w:numPr>
              <w:spacing w:after="0" w:line="362" w:lineRule="auto"/>
              <w:ind w:right="0" w:hanging="348"/>
              <w:jc w:val="left"/>
            </w:pPr>
            <w:proofErr w:type="spellStart"/>
            <w:r>
              <w:t>rozhodnúť</w:t>
            </w:r>
            <w:proofErr w:type="spellEnd"/>
            <w:r>
              <w:t xml:space="preserve"> o </w:t>
            </w:r>
            <w:proofErr w:type="spellStart"/>
            <w:r>
              <w:t>zaradení</w:t>
            </w:r>
            <w:proofErr w:type="spellEnd"/>
            <w:r>
              <w:t xml:space="preserve"> </w:t>
            </w:r>
            <w:proofErr w:type="spellStart"/>
            <w:r>
              <w:t>vybraných</w:t>
            </w:r>
            <w:proofErr w:type="spellEnd"/>
            <w:r>
              <w:t xml:space="preserve"> organizmov do </w:t>
            </w:r>
            <w:proofErr w:type="spellStart"/>
            <w:r>
              <w:t>lesného</w:t>
            </w:r>
            <w:proofErr w:type="spellEnd"/>
            <w:r>
              <w:t xml:space="preserve">, </w:t>
            </w:r>
            <w:proofErr w:type="spellStart"/>
            <w:r>
              <w:t>vodného</w:t>
            </w:r>
            <w:proofErr w:type="spellEnd"/>
            <w:r>
              <w:t xml:space="preserve">, </w:t>
            </w:r>
            <w:proofErr w:type="spellStart"/>
            <w:r>
              <w:t>poľného</w:t>
            </w:r>
            <w:proofErr w:type="spellEnd"/>
            <w:r>
              <w:t xml:space="preserve">, </w:t>
            </w:r>
            <w:proofErr w:type="spellStart"/>
            <w:r>
              <w:t>lúčneho</w:t>
            </w:r>
            <w:proofErr w:type="spellEnd"/>
            <w:r>
              <w:t xml:space="preserve"> a </w:t>
            </w:r>
            <w:proofErr w:type="spellStart"/>
            <w:r>
              <w:t>vysokohorského</w:t>
            </w:r>
            <w:proofErr w:type="spellEnd"/>
            <w:r>
              <w:t xml:space="preserve"> </w:t>
            </w:r>
            <w:proofErr w:type="spellStart"/>
            <w:r>
              <w:t>spoločenstva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left"/>
            </w:pPr>
            <w:proofErr w:type="spellStart"/>
            <w:r>
              <w:t>rozlíšiť</w:t>
            </w:r>
            <w:proofErr w:type="spellEnd"/>
            <w:r>
              <w:t xml:space="preserve"> organizmy </w:t>
            </w:r>
            <w:proofErr w:type="spellStart"/>
            <w:r>
              <w:t>podľa</w:t>
            </w:r>
            <w:proofErr w:type="spellEnd"/>
            <w:r>
              <w:t xml:space="preserve"> </w:t>
            </w:r>
            <w:proofErr w:type="spellStart"/>
            <w:r>
              <w:t>vonkajšej</w:t>
            </w:r>
            <w:proofErr w:type="spellEnd"/>
            <w:r>
              <w:t xml:space="preserve"> stavby,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15" w:line="359" w:lineRule="auto"/>
              <w:ind w:left="0" w:right="0" w:firstLine="0"/>
              <w:jc w:val="center"/>
            </w:pPr>
            <w:proofErr w:type="spellStart"/>
            <w:r>
              <w:t>spoločenstvo</w:t>
            </w:r>
            <w:proofErr w:type="spellEnd"/>
            <w:r>
              <w:t xml:space="preserve"> lesa, vody, </w:t>
            </w:r>
            <w:proofErr w:type="spellStart"/>
            <w:r>
              <w:t>poľa</w:t>
            </w:r>
            <w:proofErr w:type="spellEnd"/>
            <w:r>
              <w:t xml:space="preserve">, </w:t>
            </w:r>
            <w:proofErr w:type="spellStart"/>
            <w:r>
              <w:t>lúky</w:t>
            </w:r>
            <w:proofErr w:type="spellEnd"/>
            <w:r>
              <w:t xml:space="preserve">, </w:t>
            </w:r>
            <w:proofErr w:type="spellStart"/>
            <w:r>
              <w:t>vysokohorské</w:t>
            </w:r>
            <w:proofErr w:type="spellEnd"/>
            <w:r>
              <w:t xml:space="preserve"> </w:t>
            </w:r>
            <w:proofErr w:type="spellStart"/>
            <w:r>
              <w:t>baktérie</w:t>
            </w:r>
            <w:proofErr w:type="spellEnd"/>
            <w:r>
              <w:t xml:space="preserve">, huby, rastliny, </w:t>
            </w:r>
          </w:p>
          <w:p w:rsidR="00F418B3" w:rsidRDefault="007961EB">
            <w:pPr>
              <w:spacing w:after="103" w:line="259" w:lineRule="auto"/>
              <w:ind w:left="0" w:right="73" w:firstLine="0"/>
              <w:jc w:val="center"/>
            </w:pPr>
            <w:proofErr w:type="spellStart"/>
            <w:r>
              <w:t>živočíchy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418B3" w:rsidRDefault="007961EB">
            <w:pPr>
              <w:spacing w:after="115" w:line="259" w:lineRule="auto"/>
              <w:ind w:left="0" w:right="74" w:firstLine="0"/>
              <w:jc w:val="center"/>
            </w:pPr>
            <w:proofErr w:type="spellStart"/>
            <w:r>
              <w:t>potravový</w:t>
            </w:r>
            <w:proofErr w:type="spellEnd"/>
            <w:r>
              <w:t xml:space="preserve"> </w:t>
            </w:r>
            <w:proofErr w:type="spellStart"/>
            <w:r>
              <w:t>reťazec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397" w:line="259" w:lineRule="auto"/>
              <w:ind w:left="0" w:right="73" w:firstLine="0"/>
              <w:jc w:val="center"/>
            </w:pPr>
            <w:r>
              <w:t xml:space="preserve">dreviny, stromy, kry, byliny </w:t>
            </w:r>
          </w:p>
          <w:p w:rsidR="00F418B3" w:rsidRDefault="007961EB">
            <w:pPr>
              <w:spacing w:after="0" w:line="343" w:lineRule="auto"/>
              <w:ind w:left="163" w:right="117" w:firstLine="0"/>
              <w:jc w:val="center"/>
            </w:pPr>
            <w:proofErr w:type="spellStart"/>
            <w:r>
              <w:t>vonkajšia</w:t>
            </w:r>
            <w:proofErr w:type="spellEnd"/>
            <w:r>
              <w:t xml:space="preserve"> stavba tela </w:t>
            </w:r>
            <w:proofErr w:type="spellStart"/>
            <w:r>
              <w:t>rastlín</w:t>
            </w:r>
            <w:proofErr w:type="spellEnd"/>
            <w:r>
              <w:t xml:space="preserve"> a </w:t>
            </w:r>
            <w:proofErr w:type="spellStart"/>
            <w:r>
              <w:t>húb</w:t>
            </w:r>
            <w:proofErr w:type="spellEnd"/>
            <w:r>
              <w:t xml:space="preserve"> (</w:t>
            </w:r>
            <w:proofErr w:type="spellStart"/>
            <w:r>
              <w:t>drevín</w:t>
            </w:r>
            <w:proofErr w:type="spellEnd"/>
            <w:r>
              <w:t xml:space="preserve">, </w:t>
            </w:r>
            <w:proofErr w:type="spellStart"/>
            <w:r>
              <w:t>bylín</w:t>
            </w:r>
            <w:proofErr w:type="spellEnd"/>
            <w:r>
              <w:t xml:space="preserve">, </w:t>
            </w:r>
            <w:proofErr w:type="spellStart"/>
            <w:r>
              <w:t>húb</w:t>
            </w:r>
            <w:proofErr w:type="spellEnd"/>
            <w:r>
              <w:t xml:space="preserve"> s plodnicou) vrstvy lesa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dreviny </w:t>
            </w:r>
            <w:proofErr w:type="spellStart"/>
            <w:r>
              <w:t>ihličnaté</w:t>
            </w:r>
            <w:proofErr w:type="spellEnd"/>
            <w:r>
              <w:t xml:space="preserve"> a </w:t>
            </w:r>
            <w:proofErr w:type="spellStart"/>
            <w:r>
              <w:t>listnaté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418B3" w:rsidRDefault="007961EB">
            <w:pPr>
              <w:spacing w:after="401" w:line="259" w:lineRule="auto"/>
              <w:ind w:left="0" w:right="72" w:firstLine="0"/>
              <w:jc w:val="center"/>
            </w:pPr>
            <w:r>
              <w:t xml:space="preserve">machy, paprade, </w:t>
            </w:r>
            <w:proofErr w:type="spellStart"/>
            <w:r>
              <w:t>prasličky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0" w:line="259" w:lineRule="auto"/>
              <w:ind w:left="0" w:right="0" w:firstLine="0"/>
              <w:jc w:val="left"/>
            </w:pPr>
            <w:r>
              <w:t xml:space="preserve">rastliny </w:t>
            </w:r>
            <w:proofErr w:type="spellStart"/>
            <w:r>
              <w:t>chránené</w:t>
            </w:r>
            <w:proofErr w:type="spellEnd"/>
            <w:r>
              <w:t xml:space="preserve">, </w:t>
            </w:r>
            <w:proofErr w:type="spellStart"/>
            <w:r>
              <w:t>liečivé</w:t>
            </w:r>
            <w:proofErr w:type="spellEnd"/>
            <w:r>
              <w:t xml:space="preserve">, </w:t>
            </w:r>
            <w:proofErr w:type="spellStart"/>
            <w:r>
              <w:t>jedovaté</w:t>
            </w:r>
            <w:proofErr w:type="spellEnd"/>
            <w:r>
              <w:t xml:space="preserve"> </w:t>
            </w:r>
            <w:proofErr w:type="spellStart"/>
            <w:r>
              <w:t>podzemné</w:t>
            </w:r>
            <w:proofErr w:type="spellEnd"/>
            <w:r>
              <w:t xml:space="preserve"> </w:t>
            </w:r>
          </w:p>
        </w:tc>
      </w:tr>
    </w:tbl>
    <w:p w:rsidR="00F418B3" w:rsidRDefault="00F418B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23" w:type="dxa"/>
          <w:right w:w="77" w:type="dxa"/>
        </w:tblCellMar>
        <w:tblLook w:val="04A0"/>
      </w:tblPr>
      <w:tblGrid>
        <w:gridCol w:w="986"/>
        <w:gridCol w:w="3659"/>
        <w:gridCol w:w="4645"/>
      </w:tblGrid>
      <w:tr w:rsidR="00F418B3">
        <w:trPr>
          <w:trHeight w:val="1395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numPr>
                <w:ilvl w:val="0"/>
                <w:numId w:val="9"/>
              </w:numPr>
              <w:spacing w:line="359" w:lineRule="auto"/>
              <w:ind w:right="0" w:hanging="348"/>
              <w:jc w:val="left"/>
            </w:pPr>
            <w:proofErr w:type="spellStart"/>
            <w:r>
              <w:lastRenderedPageBreak/>
              <w:t>pozorovaním</w:t>
            </w:r>
            <w:proofErr w:type="spellEnd"/>
            <w:r>
              <w:t xml:space="preserve"> </w:t>
            </w:r>
            <w:proofErr w:type="spellStart"/>
            <w:r>
              <w:t>zistiť</w:t>
            </w:r>
            <w:proofErr w:type="spellEnd"/>
            <w:r>
              <w:t xml:space="preserve"> </w:t>
            </w:r>
            <w:proofErr w:type="spellStart"/>
            <w:r>
              <w:t>spoločné</w:t>
            </w:r>
            <w:proofErr w:type="spellEnd"/>
            <w:r>
              <w:t xml:space="preserve"> a rozdielne znaky </w:t>
            </w:r>
            <w:proofErr w:type="spellStart"/>
            <w:r>
              <w:t>skupín</w:t>
            </w:r>
            <w:proofErr w:type="spellEnd"/>
            <w:r>
              <w:t xml:space="preserve"> organizmov,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5" w:line="359" w:lineRule="auto"/>
              <w:ind w:right="0" w:hanging="348"/>
              <w:jc w:val="left"/>
            </w:pPr>
            <w:proofErr w:type="spellStart"/>
            <w:r>
              <w:t>vysvetliť</w:t>
            </w:r>
            <w:proofErr w:type="spellEnd"/>
            <w:r>
              <w:t xml:space="preserve"> </w:t>
            </w:r>
            <w:proofErr w:type="spellStart"/>
            <w:r>
              <w:t>prispôsobenie</w:t>
            </w:r>
            <w:proofErr w:type="spellEnd"/>
            <w:r>
              <w:t xml:space="preserve"> sa organizmov </w:t>
            </w:r>
            <w:proofErr w:type="spellStart"/>
            <w:r>
              <w:t>danému</w:t>
            </w:r>
            <w:proofErr w:type="spellEnd"/>
            <w:r>
              <w:t xml:space="preserve"> prostrediu,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278" w:line="362" w:lineRule="auto"/>
              <w:ind w:right="0" w:hanging="348"/>
              <w:jc w:val="left"/>
            </w:pPr>
            <w:proofErr w:type="spellStart"/>
            <w:r>
              <w:t>zdôvodniť</w:t>
            </w:r>
            <w:proofErr w:type="spellEnd"/>
            <w:r>
              <w:t xml:space="preserve"> </w:t>
            </w:r>
            <w:proofErr w:type="spellStart"/>
            <w:r>
              <w:t>potravové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medzi organizmami </w:t>
            </w:r>
            <w:proofErr w:type="spellStart"/>
            <w:r>
              <w:t>žijúcimi</w:t>
            </w:r>
            <w:proofErr w:type="spellEnd"/>
            <w:r>
              <w:t xml:space="preserve"> v </w:t>
            </w:r>
            <w:proofErr w:type="spellStart"/>
            <w:r>
              <w:t>spoločenstve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0" w:line="364" w:lineRule="auto"/>
              <w:ind w:right="0" w:hanging="348"/>
              <w:jc w:val="left"/>
            </w:pPr>
            <w:proofErr w:type="spellStart"/>
            <w:r>
              <w:t>zhodnotiť</w:t>
            </w:r>
            <w:proofErr w:type="spellEnd"/>
            <w:r>
              <w:t xml:space="preserve"> </w:t>
            </w:r>
            <w:proofErr w:type="spellStart"/>
            <w:r>
              <w:t>význam</w:t>
            </w:r>
            <w:proofErr w:type="spellEnd"/>
            <w:r>
              <w:t xml:space="preserve"> organizmov v </w:t>
            </w:r>
            <w:proofErr w:type="spellStart"/>
            <w:r>
              <w:t>prírode</w:t>
            </w:r>
            <w:proofErr w:type="spellEnd"/>
            <w:r>
              <w:t xml:space="preserve"> a pre </w:t>
            </w:r>
            <w:proofErr w:type="spellStart"/>
            <w:r>
              <w:t>človeka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0" w:line="365" w:lineRule="auto"/>
              <w:ind w:right="0" w:hanging="348"/>
              <w:jc w:val="left"/>
            </w:pPr>
            <w:proofErr w:type="spellStart"/>
            <w:r>
              <w:t>argumentovať</w:t>
            </w:r>
            <w:proofErr w:type="spellEnd"/>
            <w:r>
              <w:t xml:space="preserve">, </w:t>
            </w:r>
            <w:proofErr w:type="spellStart"/>
            <w:r>
              <w:t>prečo</w:t>
            </w:r>
            <w:proofErr w:type="spellEnd"/>
            <w:r>
              <w:t xml:space="preserve"> musia </w:t>
            </w:r>
            <w:proofErr w:type="spellStart"/>
            <w:r>
              <w:t>byť</w:t>
            </w:r>
            <w:proofErr w:type="spellEnd"/>
            <w:r>
              <w:t xml:space="preserve"> </w:t>
            </w:r>
            <w:proofErr w:type="spellStart"/>
            <w:r>
              <w:t>niektoré</w:t>
            </w:r>
            <w:proofErr w:type="spellEnd"/>
            <w:r>
              <w:t xml:space="preserve"> rastliny a </w:t>
            </w:r>
            <w:proofErr w:type="spellStart"/>
            <w:r>
              <w:t>živočíchy</w:t>
            </w:r>
            <w:proofErr w:type="spellEnd"/>
            <w:r>
              <w:t xml:space="preserve"> </w:t>
            </w:r>
            <w:proofErr w:type="spellStart"/>
            <w:r>
              <w:t>chránené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0" w:line="366" w:lineRule="auto"/>
              <w:ind w:right="0" w:hanging="348"/>
              <w:jc w:val="left"/>
            </w:pPr>
            <w:proofErr w:type="spellStart"/>
            <w:r>
              <w:t>vyhľadať</w:t>
            </w:r>
            <w:proofErr w:type="spellEnd"/>
            <w:r>
              <w:t xml:space="preserve"> </w:t>
            </w:r>
            <w:proofErr w:type="spellStart"/>
            <w:r>
              <w:t>informácie</w:t>
            </w:r>
            <w:proofErr w:type="spellEnd"/>
            <w:r>
              <w:t xml:space="preserve">, </w:t>
            </w:r>
            <w:proofErr w:type="spellStart"/>
            <w:r>
              <w:t>ktoré</w:t>
            </w:r>
            <w:proofErr w:type="spellEnd"/>
            <w:r>
              <w:t xml:space="preserve"> rastliny alebo </w:t>
            </w:r>
            <w:proofErr w:type="spellStart"/>
            <w:r>
              <w:t>živočíchy</w:t>
            </w:r>
            <w:proofErr w:type="spellEnd"/>
            <w:r>
              <w:t xml:space="preserve"> v ich </w:t>
            </w:r>
            <w:proofErr w:type="spellStart"/>
            <w:r>
              <w:t>regióne</w:t>
            </w:r>
            <w:proofErr w:type="spellEnd"/>
            <w:r>
              <w:t xml:space="preserve"> </w:t>
            </w:r>
            <w:proofErr w:type="spellStart"/>
            <w:r>
              <w:t>sú</w:t>
            </w:r>
            <w:proofErr w:type="spellEnd"/>
            <w:r>
              <w:t xml:space="preserve"> </w:t>
            </w:r>
            <w:proofErr w:type="spellStart"/>
            <w:r>
              <w:t>chránené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2" w:line="363" w:lineRule="auto"/>
              <w:ind w:right="0" w:hanging="348"/>
              <w:jc w:val="left"/>
            </w:pPr>
            <w:proofErr w:type="spellStart"/>
            <w:r>
              <w:t>nájsť</w:t>
            </w:r>
            <w:proofErr w:type="spellEnd"/>
            <w:r>
              <w:t xml:space="preserve"> </w:t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proofErr w:type="spellStart"/>
            <w:r>
              <w:t>poškodzovania</w:t>
            </w:r>
            <w:proofErr w:type="spellEnd"/>
            <w:r>
              <w:t xml:space="preserve"> </w:t>
            </w:r>
            <w:proofErr w:type="spellStart"/>
            <w:r>
              <w:t>prírody</w:t>
            </w:r>
            <w:proofErr w:type="spellEnd"/>
            <w:r>
              <w:t xml:space="preserve"> nevhodnou </w:t>
            </w:r>
            <w:proofErr w:type="spellStart"/>
            <w:r>
              <w:t>činnosťou</w:t>
            </w:r>
            <w:proofErr w:type="spellEnd"/>
            <w:r>
              <w:t xml:space="preserve"> </w:t>
            </w:r>
            <w:proofErr w:type="spellStart"/>
            <w:r>
              <w:t>človeka</w:t>
            </w:r>
            <w:proofErr w:type="spellEnd"/>
            <w:r>
              <w:t xml:space="preserve"> v </w:t>
            </w:r>
            <w:proofErr w:type="spellStart"/>
            <w:r>
              <w:t>okolí</w:t>
            </w:r>
            <w:proofErr w:type="spellEnd"/>
            <w:r>
              <w:t xml:space="preserve"> </w:t>
            </w:r>
            <w:proofErr w:type="spellStart"/>
            <w:r>
              <w:t>školy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2" w:line="361" w:lineRule="auto"/>
              <w:ind w:right="0" w:hanging="348"/>
              <w:jc w:val="left"/>
            </w:pPr>
            <w:proofErr w:type="spellStart"/>
            <w:r>
              <w:t>rozhodnúť</w:t>
            </w:r>
            <w:proofErr w:type="spellEnd"/>
            <w:r>
              <w:t xml:space="preserve">, </w:t>
            </w:r>
            <w:proofErr w:type="spellStart"/>
            <w:r>
              <w:t>ktoré</w:t>
            </w:r>
            <w:proofErr w:type="spellEnd"/>
            <w:r>
              <w:t xml:space="preserve"> </w:t>
            </w:r>
            <w:proofErr w:type="spellStart"/>
            <w:r>
              <w:t>zásady</w:t>
            </w:r>
            <w:proofErr w:type="spellEnd"/>
            <w:r>
              <w:t xml:space="preserve"> </w:t>
            </w:r>
            <w:proofErr w:type="spellStart"/>
            <w:r>
              <w:t>správania</w:t>
            </w:r>
            <w:proofErr w:type="spellEnd"/>
            <w:r>
              <w:t xml:space="preserve"> sa </w:t>
            </w:r>
            <w:proofErr w:type="spellStart"/>
            <w:r>
              <w:t>vprírode</w:t>
            </w:r>
            <w:proofErr w:type="spellEnd"/>
            <w:r>
              <w:t xml:space="preserve"> </w:t>
            </w:r>
            <w:proofErr w:type="spellStart"/>
            <w:r>
              <w:t>sú</w:t>
            </w:r>
            <w:proofErr w:type="spellEnd"/>
            <w:r>
              <w:t xml:space="preserve"> </w:t>
            </w:r>
            <w:proofErr w:type="spellStart"/>
            <w:r>
              <w:t>bezpečné</w:t>
            </w:r>
            <w:proofErr w:type="spellEnd"/>
            <w:r>
              <w:t xml:space="preserve"> z </w:t>
            </w:r>
            <w:proofErr w:type="spellStart"/>
            <w:r>
              <w:t>hľadiska</w:t>
            </w:r>
            <w:proofErr w:type="spellEnd"/>
            <w:r>
              <w:t xml:space="preserve"> ochrany </w:t>
            </w:r>
            <w:proofErr w:type="spellStart"/>
            <w:r>
              <w:t>vlastného</w:t>
            </w:r>
            <w:proofErr w:type="spellEnd"/>
            <w:r>
              <w:t xml:space="preserve"> zdravia,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0" w:line="364" w:lineRule="auto"/>
              <w:ind w:right="0" w:hanging="348"/>
              <w:jc w:val="left"/>
            </w:pPr>
            <w:proofErr w:type="spellStart"/>
            <w:r>
              <w:t>akceptovať</w:t>
            </w:r>
            <w:proofErr w:type="spellEnd"/>
            <w:r>
              <w:t xml:space="preserve"> </w:t>
            </w:r>
            <w:proofErr w:type="spellStart"/>
            <w:r>
              <w:t>zásady</w:t>
            </w:r>
            <w:proofErr w:type="spellEnd"/>
            <w:r>
              <w:t xml:space="preserve"> zberu </w:t>
            </w:r>
            <w:proofErr w:type="spellStart"/>
            <w:r>
              <w:t>húb</w:t>
            </w:r>
            <w:proofErr w:type="spellEnd"/>
            <w:r>
              <w:t xml:space="preserve"> a </w:t>
            </w:r>
            <w:proofErr w:type="spellStart"/>
            <w:r>
              <w:t>liečivých</w:t>
            </w:r>
            <w:proofErr w:type="spellEnd"/>
            <w:r>
              <w:t xml:space="preserve"> </w:t>
            </w:r>
            <w:proofErr w:type="spellStart"/>
            <w:r>
              <w:t>rastlín</w:t>
            </w:r>
            <w:proofErr w:type="spellEnd"/>
            <w:r>
              <w:t xml:space="preserve"> z </w:t>
            </w:r>
            <w:proofErr w:type="spellStart"/>
            <w:r>
              <w:t>prírody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line="361" w:lineRule="auto"/>
              <w:ind w:right="0" w:hanging="348"/>
              <w:jc w:val="left"/>
            </w:pPr>
            <w:proofErr w:type="spellStart"/>
            <w:r>
              <w:t>zhodnotiť</w:t>
            </w:r>
            <w:proofErr w:type="spellEnd"/>
            <w:r>
              <w:t xml:space="preserve"> </w:t>
            </w: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kyslíka</w:t>
            </w:r>
            <w:proofErr w:type="spellEnd"/>
            <w:r>
              <w:t xml:space="preserve"> </w:t>
            </w:r>
            <w:proofErr w:type="spellStart"/>
            <w:r>
              <w:t>rozpusteného</w:t>
            </w:r>
            <w:proofErr w:type="spellEnd"/>
            <w:r>
              <w:t xml:space="preserve"> vo vode pre </w:t>
            </w:r>
            <w:proofErr w:type="spellStart"/>
            <w:r>
              <w:t>život</w:t>
            </w:r>
            <w:proofErr w:type="spellEnd"/>
            <w:r>
              <w:t xml:space="preserve"> </w:t>
            </w:r>
            <w:proofErr w:type="spellStart"/>
            <w:r>
              <w:t>vodných</w:t>
            </w:r>
            <w:proofErr w:type="spellEnd"/>
            <w:r>
              <w:t xml:space="preserve"> organizmov,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0" w:line="363" w:lineRule="auto"/>
              <w:ind w:right="0" w:hanging="348"/>
              <w:jc w:val="left"/>
            </w:pPr>
            <w:proofErr w:type="spellStart"/>
            <w:r>
              <w:t>dôvodniť</w:t>
            </w:r>
            <w:proofErr w:type="spellEnd"/>
            <w:r>
              <w:t xml:space="preserve"> </w:t>
            </w:r>
            <w:proofErr w:type="spellStart"/>
            <w:r>
              <w:t>škodlivosť</w:t>
            </w:r>
            <w:proofErr w:type="spellEnd"/>
            <w:r>
              <w:t xml:space="preserve"> a </w:t>
            </w:r>
            <w:proofErr w:type="spellStart"/>
            <w:r>
              <w:t>príčiny</w:t>
            </w:r>
            <w:proofErr w:type="spellEnd"/>
            <w:r>
              <w:t xml:space="preserve"> </w:t>
            </w:r>
            <w:proofErr w:type="spellStart"/>
            <w:r>
              <w:t>premnoženia</w:t>
            </w:r>
            <w:proofErr w:type="spellEnd"/>
            <w:r>
              <w:t xml:space="preserve"> </w:t>
            </w:r>
            <w:proofErr w:type="spellStart"/>
            <w:r>
              <w:t>niektorých</w:t>
            </w:r>
            <w:proofErr w:type="spellEnd"/>
            <w:r>
              <w:t xml:space="preserve"> druhov </w:t>
            </w:r>
          </w:p>
          <w:p w:rsidR="00F418B3" w:rsidRDefault="007961EB">
            <w:pPr>
              <w:spacing w:after="0" w:line="362" w:lineRule="auto"/>
              <w:ind w:left="366" w:right="0" w:firstLine="0"/>
              <w:jc w:val="center"/>
            </w:pPr>
            <w:r>
              <w:t xml:space="preserve">organizmov pre </w:t>
            </w:r>
            <w:proofErr w:type="spellStart"/>
            <w:r>
              <w:t>lesné</w:t>
            </w:r>
            <w:proofErr w:type="spellEnd"/>
            <w:r>
              <w:t xml:space="preserve"> a </w:t>
            </w:r>
            <w:proofErr w:type="spellStart"/>
            <w:r>
              <w:t>poľné</w:t>
            </w:r>
            <w:proofErr w:type="spellEnd"/>
            <w:r>
              <w:t xml:space="preserve"> </w:t>
            </w:r>
            <w:proofErr w:type="spellStart"/>
            <w:r>
              <w:t>spoločenstvo</w:t>
            </w:r>
            <w:proofErr w:type="spellEnd"/>
            <w:r>
              <w:t xml:space="preserve">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120" w:line="259" w:lineRule="auto"/>
              <w:ind w:right="0" w:hanging="348"/>
              <w:jc w:val="left"/>
            </w:pPr>
            <w:proofErr w:type="spellStart"/>
            <w:r>
              <w:t>zhotoviť</w:t>
            </w:r>
            <w:proofErr w:type="spellEnd"/>
            <w:r>
              <w:t xml:space="preserve"> </w:t>
            </w:r>
            <w:proofErr w:type="spellStart"/>
            <w:r>
              <w:t>záznam</w:t>
            </w:r>
            <w:proofErr w:type="spellEnd"/>
            <w:r>
              <w:t xml:space="preserve"> z pozorovania </w:t>
            </w:r>
          </w:p>
          <w:p w:rsidR="00F418B3" w:rsidRDefault="007961EB">
            <w:pPr>
              <w:spacing w:after="118" w:line="259" w:lineRule="auto"/>
              <w:ind w:left="561" w:right="0" w:firstLine="0"/>
              <w:jc w:val="center"/>
            </w:pPr>
            <w:r>
              <w:t>(</w:t>
            </w:r>
            <w:proofErr w:type="spellStart"/>
            <w:r>
              <w:t>nákres</w:t>
            </w:r>
            <w:proofErr w:type="spellEnd"/>
            <w:r>
              <w:t xml:space="preserve"> a popis), </w:t>
            </w:r>
          </w:p>
          <w:p w:rsidR="00F418B3" w:rsidRDefault="007961EB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proofErr w:type="spellStart"/>
            <w:r>
              <w:t>vyhľadať</w:t>
            </w:r>
            <w:proofErr w:type="spellEnd"/>
            <w:r>
              <w:t xml:space="preserve"> </w:t>
            </w:r>
            <w:proofErr w:type="spellStart"/>
            <w:r>
              <w:t>neznáme</w:t>
            </w:r>
            <w:proofErr w:type="spellEnd"/>
            <w:r>
              <w:t xml:space="preserve"> organizmy pomocou atlasu,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398" w:line="259" w:lineRule="auto"/>
              <w:ind w:left="0" w:right="156" w:firstLine="0"/>
              <w:jc w:val="center"/>
            </w:pPr>
            <w:proofErr w:type="spellStart"/>
            <w:r>
              <w:t>zásobné</w:t>
            </w:r>
            <w:proofErr w:type="spellEnd"/>
            <w:r>
              <w:t xml:space="preserve"> </w:t>
            </w:r>
            <w:proofErr w:type="spellStart"/>
            <w:r>
              <w:t>orgány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120" w:line="259" w:lineRule="auto"/>
              <w:ind w:left="0" w:right="157" w:firstLine="0"/>
              <w:jc w:val="center"/>
            </w:pPr>
            <w:r>
              <w:t xml:space="preserve">huby </w:t>
            </w:r>
            <w:proofErr w:type="spellStart"/>
            <w:r>
              <w:t>jedlé</w:t>
            </w:r>
            <w:proofErr w:type="spellEnd"/>
            <w:r>
              <w:t xml:space="preserve">, </w:t>
            </w:r>
            <w:proofErr w:type="spellStart"/>
            <w:r>
              <w:t>jedovaté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0" w:line="363" w:lineRule="auto"/>
              <w:ind w:left="536" w:right="691" w:firstLine="0"/>
              <w:jc w:val="center"/>
            </w:pPr>
            <w:proofErr w:type="spellStart"/>
            <w:r>
              <w:t>lišajníky</w:t>
            </w:r>
            <w:proofErr w:type="spellEnd"/>
            <w:r>
              <w:t xml:space="preserve">, </w:t>
            </w:r>
            <w:proofErr w:type="spellStart"/>
            <w:r>
              <w:t>spolužitie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t>vonkajšia</w:t>
            </w:r>
            <w:proofErr w:type="spellEnd"/>
            <w:r>
              <w:t xml:space="preserve"> stavba tela </w:t>
            </w:r>
            <w:proofErr w:type="spellStart"/>
            <w:r>
              <w:t>živočíchov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1" w:line="343" w:lineRule="auto"/>
              <w:ind w:left="0" w:right="0" w:firstLine="0"/>
              <w:jc w:val="center"/>
            </w:pPr>
            <w:r>
              <w:t xml:space="preserve">(bezstavovce, stavovce) parazity, </w:t>
            </w:r>
            <w:proofErr w:type="spellStart"/>
            <w:r>
              <w:t>inštinkt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ryby, </w:t>
            </w:r>
            <w:proofErr w:type="spellStart"/>
            <w:r>
              <w:t>obojživelníky</w:t>
            </w:r>
            <w:proofErr w:type="spellEnd"/>
            <w:r>
              <w:t xml:space="preserve">, plazy, </w:t>
            </w:r>
            <w:proofErr w:type="spellStart"/>
            <w:r>
              <w:t>vtáky</w:t>
            </w:r>
            <w:proofErr w:type="spellEnd"/>
            <w:r>
              <w:t>, cicavce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418B3" w:rsidRDefault="007961EB">
            <w:pPr>
              <w:spacing w:after="0" w:line="347" w:lineRule="auto"/>
              <w:ind w:left="293" w:right="326" w:firstLine="0"/>
              <w:jc w:val="center"/>
            </w:pPr>
            <w:proofErr w:type="spellStart"/>
            <w:r>
              <w:t>koža</w:t>
            </w:r>
            <w:proofErr w:type="spellEnd"/>
            <w:r>
              <w:t xml:space="preserve">, </w:t>
            </w:r>
            <w:proofErr w:type="spellStart"/>
            <w:r>
              <w:t>šupiny</w:t>
            </w:r>
            <w:proofErr w:type="spellEnd"/>
            <w:r>
              <w:t xml:space="preserve">, perie, </w:t>
            </w:r>
            <w:proofErr w:type="spellStart"/>
            <w:r>
              <w:t>srsť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t>bylinožravce</w:t>
            </w:r>
            <w:proofErr w:type="spellEnd"/>
            <w:r>
              <w:t xml:space="preserve">, </w:t>
            </w:r>
            <w:proofErr w:type="spellStart"/>
            <w:r>
              <w:t>mäsožravce</w:t>
            </w:r>
            <w:proofErr w:type="spellEnd"/>
            <w:r>
              <w:t xml:space="preserve">, </w:t>
            </w:r>
            <w:proofErr w:type="spellStart"/>
            <w:r>
              <w:t>všežravce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418B3" w:rsidRDefault="007961EB">
            <w:pPr>
              <w:spacing w:after="6" w:line="358" w:lineRule="auto"/>
              <w:ind w:left="0" w:right="0" w:firstLine="0"/>
              <w:jc w:val="center"/>
            </w:pPr>
            <w:proofErr w:type="spellStart"/>
            <w:r>
              <w:t>vtáky</w:t>
            </w:r>
            <w:proofErr w:type="spellEnd"/>
            <w:r>
              <w:t xml:space="preserve"> </w:t>
            </w:r>
            <w:proofErr w:type="spellStart"/>
            <w:r>
              <w:t>stále</w:t>
            </w:r>
            <w:proofErr w:type="spellEnd"/>
            <w:r>
              <w:t xml:space="preserve">, </w:t>
            </w:r>
            <w:proofErr w:type="spellStart"/>
            <w:r>
              <w:t>sťahovavé</w:t>
            </w:r>
            <w:proofErr w:type="spellEnd"/>
            <w:r>
              <w:t xml:space="preserve">, dravce, sovy, </w:t>
            </w:r>
            <w:proofErr w:type="spellStart"/>
            <w:r>
              <w:t>spevavce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102" w:line="259" w:lineRule="auto"/>
              <w:ind w:left="0" w:right="156" w:firstLine="0"/>
              <w:jc w:val="center"/>
            </w:pPr>
            <w:r>
              <w:t xml:space="preserve">voda </w:t>
            </w:r>
            <w:proofErr w:type="spellStart"/>
            <w:r>
              <w:t>stojatá</w:t>
            </w:r>
            <w:proofErr w:type="spellEnd"/>
            <w:r>
              <w:t xml:space="preserve">, </w:t>
            </w:r>
            <w:proofErr w:type="spellStart"/>
            <w:r>
              <w:t>tečúca</w:t>
            </w:r>
            <w:proofErr w:type="spellEnd"/>
            <w: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418B3" w:rsidRDefault="007961EB">
            <w:pPr>
              <w:spacing w:after="100" w:line="259" w:lineRule="auto"/>
              <w:ind w:left="0" w:right="156" w:firstLine="0"/>
              <w:jc w:val="center"/>
            </w:pPr>
            <w:proofErr w:type="spellStart"/>
            <w:r>
              <w:t>kyslík</w:t>
            </w:r>
            <w:proofErr w:type="spellEnd"/>
            <w:r>
              <w:t>, teplota vody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418B3" w:rsidRDefault="007961EB">
            <w:pPr>
              <w:spacing w:after="121" w:line="259" w:lineRule="auto"/>
              <w:ind w:left="0" w:right="153" w:firstLine="0"/>
              <w:jc w:val="center"/>
            </w:pPr>
            <w:proofErr w:type="spellStart"/>
            <w:r>
              <w:t>planktón</w:t>
            </w:r>
            <w:proofErr w:type="spellEnd"/>
            <w:r>
              <w:t xml:space="preserve">, riasy </w:t>
            </w:r>
            <w:proofErr w:type="spellStart"/>
            <w:r>
              <w:t>jednobunkové</w:t>
            </w:r>
            <w:proofErr w:type="spellEnd"/>
            <w:r>
              <w:t xml:space="preserve">, </w:t>
            </w:r>
          </w:p>
          <w:p w:rsidR="00F418B3" w:rsidRDefault="007961EB">
            <w:pPr>
              <w:spacing w:after="117" w:line="259" w:lineRule="auto"/>
              <w:ind w:left="0" w:right="153" w:firstLine="0"/>
              <w:jc w:val="center"/>
            </w:pPr>
            <w:proofErr w:type="spellStart"/>
            <w:r>
              <w:t>mnohobunkové</w:t>
            </w:r>
            <w:proofErr w:type="spellEnd"/>
            <w:r>
              <w:t xml:space="preserve">, </w:t>
            </w:r>
            <w:proofErr w:type="spellStart"/>
            <w:r>
              <w:t>sinice</w:t>
            </w:r>
            <w:proofErr w:type="spellEnd"/>
            <w:r>
              <w:t xml:space="preserve"> </w:t>
            </w:r>
            <w:proofErr w:type="spellStart"/>
            <w:r>
              <w:t>živočíchy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0" w:line="364" w:lineRule="auto"/>
              <w:ind w:left="0" w:right="154" w:firstLine="0"/>
              <w:jc w:val="center"/>
            </w:pPr>
            <w:proofErr w:type="spellStart"/>
            <w:r>
              <w:t>jednobunkové</w:t>
            </w:r>
            <w:proofErr w:type="spellEnd"/>
            <w:r>
              <w:t xml:space="preserve">, </w:t>
            </w:r>
            <w:proofErr w:type="spellStart"/>
            <w:r>
              <w:t>mnohobunkové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t>plávacie</w:t>
            </w:r>
            <w:proofErr w:type="spellEnd"/>
            <w:r>
              <w:t xml:space="preserve"> blany, </w:t>
            </w:r>
            <w:proofErr w:type="spellStart"/>
            <w:r>
              <w:t>mastné</w:t>
            </w:r>
            <w:proofErr w:type="spellEnd"/>
            <w:r>
              <w:t xml:space="preserve"> perie, </w:t>
            </w:r>
            <w:proofErr w:type="spellStart"/>
            <w:r>
              <w:t>vtáky</w:t>
            </w:r>
            <w:proofErr w:type="spellEnd"/>
            <w:r>
              <w:t xml:space="preserve"> </w:t>
            </w:r>
            <w:proofErr w:type="spellStart"/>
            <w:r>
              <w:t>kŕmivé</w:t>
            </w:r>
            <w:proofErr w:type="spellEnd"/>
            <w:r>
              <w:t xml:space="preserve">, </w:t>
            </w:r>
          </w:p>
          <w:p w:rsidR="00F418B3" w:rsidRDefault="007961EB">
            <w:pPr>
              <w:spacing w:after="0" w:line="358" w:lineRule="auto"/>
              <w:ind w:left="0" w:right="0" w:firstLine="0"/>
              <w:jc w:val="center"/>
            </w:pPr>
            <w:proofErr w:type="spellStart"/>
            <w:r>
              <w:t>nekŕmivé</w:t>
            </w:r>
            <w:proofErr w:type="spellEnd"/>
            <w:r>
              <w:t xml:space="preserve"> </w:t>
            </w:r>
            <w:proofErr w:type="spellStart"/>
            <w:r>
              <w:t>hustá</w:t>
            </w:r>
            <w:proofErr w:type="spellEnd"/>
            <w:r>
              <w:t xml:space="preserve"> </w:t>
            </w:r>
            <w:proofErr w:type="spellStart"/>
            <w:r>
              <w:t>srsť</w:t>
            </w:r>
            <w:proofErr w:type="spellEnd"/>
            <w:r>
              <w:t xml:space="preserve">, </w:t>
            </w:r>
            <w:proofErr w:type="spellStart"/>
            <w:r>
              <w:t>silný</w:t>
            </w:r>
            <w:proofErr w:type="spellEnd"/>
            <w:r>
              <w:t xml:space="preserve"> chvost, </w:t>
            </w:r>
            <w:proofErr w:type="spellStart"/>
            <w:r>
              <w:t>hlodavé</w:t>
            </w:r>
            <w:proofErr w:type="spellEnd"/>
            <w:r>
              <w:t xml:space="preserve"> zuby, hlodavce </w:t>
            </w:r>
          </w:p>
          <w:p w:rsidR="00F418B3" w:rsidRDefault="007961EB">
            <w:pPr>
              <w:spacing w:after="117" w:line="259" w:lineRule="auto"/>
              <w:ind w:left="0" w:right="155" w:firstLine="0"/>
              <w:jc w:val="center"/>
            </w:pPr>
            <w:proofErr w:type="spellStart"/>
            <w:r>
              <w:t>lúka</w:t>
            </w:r>
            <w:proofErr w:type="spellEnd"/>
            <w:r>
              <w:t xml:space="preserve">, pasienok, pole, medza, </w:t>
            </w:r>
            <w:proofErr w:type="spellStart"/>
            <w:r>
              <w:t>remízka</w:t>
            </w:r>
            <w:proofErr w:type="spellEnd"/>
            <w:r>
              <w:t xml:space="preserve"> </w:t>
            </w:r>
          </w:p>
          <w:p w:rsidR="00F418B3" w:rsidRDefault="007961EB">
            <w:pPr>
              <w:spacing w:after="115" w:line="259" w:lineRule="auto"/>
              <w:ind w:left="0" w:right="158" w:firstLine="0"/>
              <w:jc w:val="center"/>
            </w:pPr>
            <w:proofErr w:type="spellStart"/>
            <w:r>
              <w:t>trávnaté</w:t>
            </w:r>
            <w:proofErr w:type="spellEnd"/>
            <w:r>
              <w:t xml:space="preserve"> porasty, </w:t>
            </w:r>
            <w:proofErr w:type="spellStart"/>
            <w:r>
              <w:t>hospodárske</w:t>
            </w:r>
            <w:proofErr w:type="spellEnd"/>
            <w:r>
              <w:t xml:space="preserve"> plodiny </w:t>
            </w:r>
          </w:p>
          <w:p w:rsidR="00F418B3" w:rsidRDefault="007961EB">
            <w:pPr>
              <w:spacing w:after="281" w:line="359" w:lineRule="auto"/>
              <w:ind w:left="0" w:right="0" w:firstLine="0"/>
              <w:jc w:val="center"/>
            </w:pPr>
            <w:r>
              <w:t xml:space="preserve">obilniny, krmoviny, okopaniny, olejniny </w:t>
            </w:r>
            <w:proofErr w:type="spellStart"/>
            <w:r>
              <w:t>pohlavná</w:t>
            </w:r>
            <w:proofErr w:type="spellEnd"/>
            <w:r>
              <w:t xml:space="preserve"> </w:t>
            </w:r>
            <w:proofErr w:type="spellStart"/>
            <w:r>
              <w:t>dvojtvarosť</w:t>
            </w:r>
            <w:proofErr w:type="spellEnd"/>
            <w:r>
              <w:t xml:space="preserve">, hniezdenie </w:t>
            </w:r>
          </w:p>
          <w:p w:rsidR="00F418B3" w:rsidRDefault="007961EB">
            <w:pPr>
              <w:spacing w:after="0" w:line="259" w:lineRule="auto"/>
              <w:ind w:left="0" w:right="96" w:firstLine="0"/>
              <w:jc w:val="center"/>
            </w:pPr>
            <w:r>
              <w:t xml:space="preserve"> </w:t>
            </w:r>
          </w:p>
        </w:tc>
      </w:tr>
      <w:tr w:rsidR="00F418B3">
        <w:trPr>
          <w:trHeight w:val="118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18B3" w:rsidRDefault="007961EB">
            <w:pPr>
              <w:spacing w:after="0" w:line="259" w:lineRule="auto"/>
              <w:ind w:left="498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18B3" w:rsidRDefault="007961EB">
            <w:pPr>
              <w:spacing w:after="0" w:line="259" w:lineRule="auto"/>
              <w:ind w:left="260" w:right="0" w:hanging="250"/>
              <w:jc w:val="left"/>
            </w:pPr>
            <w:proofErr w:type="spellStart"/>
            <w:r>
              <w:t>spracovať</w:t>
            </w:r>
            <w:proofErr w:type="spellEnd"/>
            <w:r>
              <w:t xml:space="preserve"> </w:t>
            </w:r>
            <w:proofErr w:type="spellStart"/>
            <w:r>
              <w:t>doplňujúce</w:t>
            </w:r>
            <w:proofErr w:type="spellEnd"/>
            <w:r>
              <w:t xml:space="preserve"> </w:t>
            </w:r>
            <w:proofErr w:type="spellStart"/>
            <w:r>
              <w:t>informácie</w:t>
            </w:r>
            <w:proofErr w:type="spellEnd"/>
            <w:r>
              <w:t xml:space="preserve"> o </w:t>
            </w:r>
            <w:proofErr w:type="spellStart"/>
            <w:r>
              <w:t>jednotlivých</w:t>
            </w:r>
            <w:proofErr w:type="spellEnd"/>
            <w:r>
              <w:t xml:space="preserve"> </w:t>
            </w:r>
            <w:proofErr w:type="spellStart"/>
            <w:r>
              <w:t>spoločenstvách</w:t>
            </w:r>
            <w:proofErr w:type="spellEnd"/>
            <w:r>
              <w:t xml:space="preserve"> </w:t>
            </w:r>
            <w:proofErr w:type="spellStart"/>
            <w:r>
              <w:t>vyhľadané</w:t>
            </w:r>
            <w:proofErr w:type="spellEnd"/>
            <w:r>
              <w:t xml:space="preserve"> z </w:t>
            </w:r>
            <w:proofErr w:type="spellStart"/>
            <w:r>
              <w:t>rôznych</w:t>
            </w:r>
            <w:proofErr w:type="spellEnd"/>
            <w:r>
              <w:t xml:space="preserve"> zdrojov,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8B3" w:rsidRDefault="00F418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18B3">
        <w:trPr>
          <w:trHeight w:val="1178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8B3" w:rsidRDefault="007961EB">
            <w:pPr>
              <w:spacing w:after="0" w:line="259" w:lineRule="auto"/>
              <w:ind w:left="47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8B3" w:rsidRDefault="007961EB">
            <w:pPr>
              <w:spacing w:after="0" w:line="259" w:lineRule="auto"/>
              <w:ind w:left="660" w:right="0" w:hanging="660"/>
              <w:jc w:val="left"/>
            </w:pPr>
            <w:proofErr w:type="spellStart"/>
            <w:r>
              <w:t>prezentovať</w:t>
            </w:r>
            <w:proofErr w:type="spellEnd"/>
            <w:r>
              <w:t xml:space="preserve"> </w:t>
            </w:r>
            <w:proofErr w:type="spellStart"/>
            <w:r>
              <w:t>vlastné</w:t>
            </w:r>
            <w:proofErr w:type="spellEnd"/>
            <w:r>
              <w:t xml:space="preserve"> </w:t>
            </w:r>
            <w:proofErr w:type="spellStart"/>
            <w:r>
              <w:t>práce</w:t>
            </w:r>
            <w:proofErr w:type="spellEnd"/>
            <w:r>
              <w:t xml:space="preserve"> (</w:t>
            </w:r>
            <w:proofErr w:type="spellStart"/>
            <w:r>
              <w:t>plagáty</w:t>
            </w:r>
            <w:proofErr w:type="spellEnd"/>
            <w:r>
              <w:t xml:space="preserve">, modely, </w:t>
            </w:r>
            <w:proofErr w:type="spellStart"/>
            <w:r>
              <w:t>prezentácie</w:t>
            </w:r>
            <w:proofErr w:type="spellEnd"/>
            <w:r>
              <w:t xml:space="preserve">).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B3" w:rsidRDefault="00F418B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18B3" w:rsidRDefault="007961EB">
      <w:pPr>
        <w:spacing w:after="22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F418B3" w:rsidRDefault="007961EB">
      <w:pPr>
        <w:spacing w:after="28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F418B3" w:rsidRDefault="007961EB">
      <w:pPr>
        <w:pStyle w:val="Nadpis2"/>
        <w:spacing w:after="277"/>
        <w:ind w:right="5"/>
      </w:pPr>
      <w:r>
        <w:t xml:space="preserve">Metódy a formy práce </w:t>
      </w:r>
    </w:p>
    <w:p w:rsidR="00F418B3" w:rsidRDefault="007961EB">
      <w:pPr>
        <w:spacing w:after="166" w:line="385" w:lineRule="auto"/>
        <w:ind w:right="0"/>
      </w:pPr>
      <w:r>
        <w:t xml:space="preserve">Pri </w:t>
      </w:r>
      <w:proofErr w:type="spellStart"/>
      <w:r>
        <w:t>voľbe</w:t>
      </w:r>
      <w:proofErr w:type="spellEnd"/>
      <w:r>
        <w:t xml:space="preserve">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a foriem prihliada </w:t>
      </w:r>
      <w:proofErr w:type="spellStart"/>
      <w:r>
        <w:t>učiteľ</w:t>
      </w:r>
      <w:proofErr w:type="spellEnd"/>
      <w:r>
        <w:t xml:space="preserve"> na usporiadanie obsahu </w:t>
      </w:r>
      <w:proofErr w:type="spellStart"/>
      <w:r>
        <w:t>vyučovania</w:t>
      </w:r>
      <w:proofErr w:type="spellEnd"/>
      <w:r>
        <w:t xml:space="preserve">, </w:t>
      </w:r>
      <w:proofErr w:type="spellStart"/>
      <w:r>
        <w:t>vlastné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zacielené</w:t>
      </w:r>
      <w:proofErr w:type="spellEnd"/>
      <w:r>
        <w:t xml:space="preserve"> na dosiahnutie </w:t>
      </w:r>
      <w:proofErr w:type="spellStart"/>
      <w:r>
        <w:t>stanovených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 a </w:t>
      </w:r>
      <w:proofErr w:type="spellStart"/>
      <w:r>
        <w:t>kompetencií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Voľba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</w:t>
      </w:r>
      <w:proofErr w:type="spellStart"/>
      <w:r>
        <w:t>závisí</w:t>
      </w:r>
      <w:proofErr w:type="spellEnd"/>
      <w:r>
        <w:t xml:space="preserve"> od obsahu </w:t>
      </w:r>
      <w:proofErr w:type="spellStart"/>
      <w:r>
        <w:t>učiva</w:t>
      </w:r>
      <w:proofErr w:type="spellEnd"/>
      <w:r>
        <w:t xml:space="preserve">, </w:t>
      </w:r>
      <w:proofErr w:type="spellStart"/>
      <w:r>
        <w:t>cieľov</w:t>
      </w:r>
      <w:proofErr w:type="spellEnd"/>
      <w:r>
        <w:t xml:space="preserve">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hodín</w:t>
      </w:r>
      <w:proofErr w:type="spellEnd"/>
      <w:r>
        <w:t xml:space="preserve">, </w:t>
      </w:r>
      <w:proofErr w:type="spellStart"/>
      <w:r>
        <w:t>vekových</w:t>
      </w:r>
      <w:proofErr w:type="spellEnd"/>
      <w:r>
        <w:t xml:space="preserve"> a </w:t>
      </w:r>
      <w:proofErr w:type="spellStart"/>
      <w:r>
        <w:t>osobitostí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a </w:t>
      </w:r>
      <w:proofErr w:type="spellStart"/>
      <w:r>
        <w:t>materiálneho</w:t>
      </w:r>
      <w:proofErr w:type="spellEnd"/>
      <w:r>
        <w:t xml:space="preserve"> vybavenia. </w:t>
      </w:r>
    </w:p>
    <w:p w:rsidR="00F418B3" w:rsidRDefault="007961EB">
      <w:pPr>
        <w:spacing w:after="362" w:line="259" w:lineRule="auto"/>
        <w:ind w:left="0" w:right="0" w:firstLine="0"/>
        <w:jc w:val="left"/>
      </w:pPr>
      <w:r>
        <w:t xml:space="preserve"> </w:t>
      </w:r>
    </w:p>
    <w:p w:rsidR="00F418B3" w:rsidRDefault="007961EB">
      <w:pPr>
        <w:spacing w:after="365" w:line="259" w:lineRule="auto"/>
        <w:ind w:left="-5" w:right="0"/>
        <w:jc w:val="left"/>
      </w:pPr>
      <w:r>
        <w:rPr>
          <w:b/>
        </w:rPr>
        <w:t xml:space="preserve">Z metód vyučovania sa uplatňujú: </w:t>
      </w:r>
    </w:p>
    <w:p w:rsidR="00F418B3" w:rsidRDefault="007961EB">
      <w:pPr>
        <w:numPr>
          <w:ilvl w:val="0"/>
          <w:numId w:val="3"/>
        </w:numPr>
        <w:spacing w:after="163"/>
        <w:ind w:right="0" w:hanging="341"/>
      </w:pPr>
      <w:r>
        <w:rPr>
          <w:b/>
        </w:rPr>
        <w:t>motivačné metódy</w:t>
      </w:r>
      <w:r>
        <w:t xml:space="preserve"> na vzbudenie </w:t>
      </w:r>
      <w:proofErr w:type="spellStart"/>
      <w:r>
        <w:t>záujmu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o </w:t>
      </w:r>
      <w:proofErr w:type="spellStart"/>
      <w:r>
        <w:t>učebnú</w:t>
      </w:r>
      <w:proofErr w:type="spellEnd"/>
      <w:r>
        <w:t xml:space="preserve"> </w:t>
      </w:r>
      <w:proofErr w:type="spellStart"/>
      <w:r>
        <w:t>činnosť</w:t>
      </w:r>
      <w:proofErr w:type="spellEnd"/>
      <w:r>
        <w:t xml:space="preserve">: </w:t>
      </w:r>
    </w:p>
    <w:p w:rsidR="00F418B3" w:rsidRDefault="007961EB">
      <w:pPr>
        <w:numPr>
          <w:ilvl w:val="1"/>
          <w:numId w:val="3"/>
        </w:numPr>
        <w:spacing w:after="366"/>
        <w:ind w:right="0" w:hanging="348"/>
      </w:pPr>
      <w:proofErr w:type="spellStart"/>
      <w:r>
        <w:t>motivačné</w:t>
      </w:r>
      <w:proofErr w:type="spellEnd"/>
      <w:r>
        <w:t xml:space="preserve"> </w:t>
      </w:r>
      <w:proofErr w:type="spellStart"/>
      <w:r>
        <w:t>rozprávanie</w:t>
      </w:r>
      <w:proofErr w:type="spellEnd"/>
      <w:r>
        <w:t xml:space="preserve"> (</w:t>
      </w:r>
      <w:proofErr w:type="spellStart"/>
      <w:r>
        <w:t>citové</w:t>
      </w:r>
      <w:proofErr w:type="spellEnd"/>
      <w:r>
        <w:t xml:space="preserve"> </w:t>
      </w:r>
      <w:proofErr w:type="spellStart"/>
      <w:r>
        <w:t>približovanie</w:t>
      </w:r>
      <w:proofErr w:type="spellEnd"/>
      <w:r>
        <w:t xml:space="preserve"> obsahu </w:t>
      </w:r>
      <w:proofErr w:type="spellStart"/>
      <w:r>
        <w:t>učenia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spacing w:after="369"/>
        <w:ind w:right="0" w:hanging="348"/>
      </w:pPr>
      <w:proofErr w:type="spellStart"/>
      <w:r>
        <w:t>motivačný</w:t>
      </w:r>
      <w:proofErr w:type="spellEnd"/>
      <w:r>
        <w:t xml:space="preserve"> rozhovor (aktivizovanie poznatkov a </w:t>
      </w:r>
      <w:proofErr w:type="spellStart"/>
      <w:r>
        <w:t>skúseností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spacing w:after="369"/>
        <w:ind w:right="0" w:hanging="348"/>
      </w:pPr>
      <w:proofErr w:type="spellStart"/>
      <w:r>
        <w:t>motivačný</w:t>
      </w:r>
      <w:proofErr w:type="spellEnd"/>
      <w:r>
        <w:t xml:space="preserve"> </w:t>
      </w:r>
      <w:proofErr w:type="spellStart"/>
      <w:r>
        <w:t>problém</w:t>
      </w:r>
      <w:proofErr w:type="spellEnd"/>
      <w:r>
        <w:t xml:space="preserve"> (</w:t>
      </w:r>
      <w:proofErr w:type="spellStart"/>
      <w:r>
        <w:t>upútanie</w:t>
      </w:r>
      <w:proofErr w:type="spellEnd"/>
      <w:r>
        <w:t xml:space="preserve"> pozornosti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nastoleného</w:t>
      </w:r>
      <w:proofErr w:type="spellEnd"/>
      <w:r>
        <w:t xml:space="preserve"> </w:t>
      </w:r>
      <w:proofErr w:type="spellStart"/>
      <w:r>
        <w:t>problému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spacing w:after="368"/>
        <w:ind w:right="0" w:hanging="348"/>
      </w:pPr>
      <w:proofErr w:type="spellStart"/>
      <w:r>
        <w:t>motivačná</w:t>
      </w:r>
      <w:proofErr w:type="spellEnd"/>
      <w:r>
        <w:t xml:space="preserve"> </w:t>
      </w:r>
      <w:proofErr w:type="spellStart"/>
      <w:r>
        <w:t>demonštrácia</w:t>
      </w:r>
      <w:proofErr w:type="spellEnd"/>
      <w:r>
        <w:t xml:space="preserve"> (vzbudenie </w:t>
      </w:r>
      <w:proofErr w:type="spellStart"/>
      <w:r>
        <w:t>záujmu</w:t>
      </w:r>
      <w:proofErr w:type="spellEnd"/>
      <w:r>
        <w:t xml:space="preserve"> pomocou </w:t>
      </w:r>
      <w:proofErr w:type="spellStart"/>
      <w:r>
        <w:t>ukážky</w:t>
      </w:r>
      <w:proofErr w:type="spellEnd"/>
      <w:r>
        <w:t xml:space="preserve">). </w:t>
      </w:r>
    </w:p>
    <w:p w:rsidR="00F418B3" w:rsidRDefault="007961EB">
      <w:pPr>
        <w:numPr>
          <w:ilvl w:val="0"/>
          <w:numId w:val="3"/>
        </w:numPr>
        <w:spacing w:after="160"/>
        <w:ind w:right="0" w:hanging="341"/>
      </w:pPr>
      <w:r>
        <w:rPr>
          <w:b/>
        </w:rPr>
        <w:t>expozičné metódy</w:t>
      </w:r>
      <w:r>
        <w:t xml:space="preserve"> pri </w:t>
      </w:r>
      <w:proofErr w:type="spellStart"/>
      <w:r>
        <w:t>vytváraní</w:t>
      </w:r>
      <w:proofErr w:type="spellEnd"/>
      <w:r>
        <w:t xml:space="preserve"> </w:t>
      </w:r>
      <w:proofErr w:type="spellStart"/>
      <w:r>
        <w:t>nových</w:t>
      </w:r>
      <w:proofErr w:type="spellEnd"/>
      <w:r>
        <w:t xml:space="preserve"> poznatkov a </w:t>
      </w:r>
      <w:proofErr w:type="spellStart"/>
      <w:r>
        <w:t>zručností</w:t>
      </w:r>
      <w:proofErr w:type="spellEnd"/>
      <w:r>
        <w:t xml:space="preserve">: </w:t>
      </w:r>
    </w:p>
    <w:p w:rsidR="00F418B3" w:rsidRDefault="007961EB">
      <w:pPr>
        <w:numPr>
          <w:ilvl w:val="1"/>
          <w:numId w:val="3"/>
        </w:numPr>
        <w:spacing w:after="367"/>
        <w:ind w:right="0" w:hanging="348"/>
      </w:pPr>
      <w:proofErr w:type="spellStart"/>
      <w:r>
        <w:t>rozprávanie</w:t>
      </w:r>
      <w:proofErr w:type="spellEnd"/>
      <w:r>
        <w:t xml:space="preserve"> (vyjadrovanie </w:t>
      </w:r>
      <w:proofErr w:type="spellStart"/>
      <w:r>
        <w:t>skúseností</w:t>
      </w:r>
      <w:proofErr w:type="spellEnd"/>
      <w:r>
        <w:t xml:space="preserve"> a </w:t>
      </w:r>
      <w:proofErr w:type="spellStart"/>
      <w:r>
        <w:t>aktívne</w:t>
      </w:r>
      <w:proofErr w:type="spellEnd"/>
      <w:r>
        <w:t xml:space="preserve"> </w:t>
      </w:r>
      <w:proofErr w:type="spellStart"/>
      <w:r>
        <w:t>počúvanie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spacing w:after="368"/>
        <w:ind w:right="0" w:hanging="348"/>
      </w:pPr>
      <w:r>
        <w:t>rozhovor (</w:t>
      </w:r>
      <w:proofErr w:type="spellStart"/>
      <w:r>
        <w:t>komunikácia</w:t>
      </w:r>
      <w:proofErr w:type="spellEnd"/>
      <w:r>
        <w:t xml:space="preserve"> formou </w:t>
      </w:r>
      <w:proofErr w:type="spellStart"/>
      <w:r>
        <w:t>otázok</w:t>
      </w:r>
      <w:proofErr w:type="spellEnd"/>
      <w:r>
        <w:t xml:space="preserve"> a </w:t>
      </w:r>
      <w:proofErr w:type="spellStart"/>
      <w:r>
        <w:t>odpovedí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spacing w:after="368"/>
        <w:ind w:right="0" w:hanging="348"/>
      </w:pPr>
      <w:r>
        <w:t>beseda (</w:t>
      </w:r>
      <w:proofErr w:type="spellStart"/>
      <w:r>
        <w:t>riešenie</w:t>
      </w:r>
      <w:proofErr w:type="spellEnd"/>
      <w:r>
        <w:t xml:space="preserve"> </w:t>
      </w:r>
      <w:proofErr w:type="spellStart"/>
      <w:r>
        <w:t>aktuálnych</w:t>
      </w:r>
      <w:proofErr w:type="spellEnd"/>
      <w:r>
        <w:t xml:space="preserve"> </w:t>
      </w:r>
      <w:proofErr w:type="spellStart"/>
      <w:r>
        <w:t>otázok</w:t>
      </w:r>
      <w:proofErr w:type="spellEnd"/>
      <w:r>
        <w:t xml:space="preserve"> </w:t>
      </w:r>
      <w:proofErr w:type="spellStart"/>
      <w:r>
        <w:t>celým</w:t>
      </w:r>
      <w:proofErr w:type="spellEnd"/>
      <w:r>
        <w:t xml:space="preserve"> </w:t>
      </w:r>
      <w:proofErr w:type="spellStart"/>
      <w:r>
        <w:t>kolektívom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spacing w:after="323"/>
        <w:ind w:right="0" w:hanging="348"/>
      </w:pPr>
      <w:proofErr w:type="spellStart"/>
      <w:r>
        <w:t>demonštračná</w:t>
      </w:r>
      <w:proofErr w:type="spellEnd"/>
      <w:r>
        <w:t xml:space="preserve"> </w:t>
      </w:r>
      <w:proofErr w:type="spellStart"/>
      <w:r>
        <w:t>metóda</w:t>
      </w:r>
      <w:proofErr w:type="spellEnd"/>
      <w:r>
        <w:t xml:space="preserve"> (</w:t>
      </w:r>
      <w:proofErr w:type="spellStart"/>
      <w:r>
        <w:t>demonštrácia</w:t>
      </w:r>
      <w:proofErr w:type="spellEnd"/>
      <w:r>
        <w:t xml:space="preserve"> obrazov, modelov, </w:t>
      </w:r>
      <w:proofErr w:type="spellStart"/>
      <w:r>
        <w:t>prírodnín</w:t>
      </w:r>
      <w:proofErr w:type="spellEnd"/>
      <w:r>
        <w:t xml:space="preserve">), </w:t>
      </w:r>
    </w:p>
    <w:p w:rsidR="00F418B3" w:rsidRDefault="007961EB">
      <w:pPr>
        <w:numPr>
          <w:ilvl w:val="1"/>
          <w:numId w:val="3"/>
        </w:numPr>
        <w:ind w:right="0" w:hanging="348"/>
      </w:pPr>
      <w:r>
        <w:lastRenderedPageBreak/>
        <w:t xml:space="preserve">pozorovanie, </w:t>
      </w:r>
    </w:p>
    <w:p w:rsidR="00F418B3" w:rsidRDefault="007961EB">
      <w:pPr>
        <w:numPr>
          <w:ilvl w:val="1"/>
          <w:numId w:val="3"/>
        </w:numPr>
        <w:spacing w:after="249" w:line="358" w:lineRule="auto"/>
        <w:ind w:right="0" w:hanging="348"/>
      </w:pPr>
      <w:proofErr w:type="spellStart"/>
      <w:r>
        <w:t>manipulácia</w:t>
      </w:r>
      <w:proofErr w:type="spellEnd"/>
      <w:r>
        <w:t xml:space="preserve"> s predmetmi (</w:t>
      </w:r>
      <w:proofErr w:type="spellStart"/>
      <w:r>
        <w:t>praktické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pokusy, experimentovanie, </w:t>
      </w:r>
      <w:proofErr w:type="spellStart"/>
      <w:r>
        <w:t>didaktická</w:t>
      </w:r>
      <w:proofErr w:type="spellEnd"/>
      <w:r>
        <w:t xml:space="preserve"> hra), </w:t>
      </w:r>
    </w:p>
    <w:p w:rsidR="00F418B3" w:rsidRDefault="007961EB">
      <w:pPr>
        <w:numPr>
          <w:ilvl w:val="1"/>
          <w:numId w:val="3"/>
        </w:numPr>
        <w:spacing w:after="121" w:line="401" w:lineRule="auto"/>
        <w:ind w:right="0" w:hanging="348"/>
      </w:pPr>
      <w:proofErr w:type="spellStart"/>
      <w:r>
        <w:t>inštruktáž</w:t>
      </w:r>
      <w:proofErr w:type="spellEnd"/>
      <w:r>
        <w:t xml:space="preserve"> (</w:t>
      </w:r>
      <w:proofErr w:type="spellStart"/>
      <w:r>
        <w:t>vizuálne</w:t>
      </w:r>
      <w:proofErr w:type="spellEnd"/>
      <w:r>
        <w:t xml:space="preserve"> a </w:t>
      </w:r>
      <w:proofErr w:type="spellStart"/>
      <w:r>
        <w:t>auditívne</w:t>
      </w:r>
      <w:proofErr w:type="spellEnd"/>
      <w:r>
        <w:t xml:space="preserve"> podnety k praktickej </w:t>
      </w:r>
      <w:proofErr w:type="spellStart"/>
      <w:r>
        <w:t>činnosti</w:t>
      </w:r>
      <w:proofErr w:type="spellEnd"/>
      <w:r>
        <w:t xml:space="preserve">, vedenie </w:t>
      </w:r>
      <w:proofErr w:type="spellStart"/>
      <w:r>
        <w:t>žiakov</w:t>
      </w:r>
      <w:proofErr w:type="spellEnd"/>
      <w:r>
        <w:t xml:space="preserve"> k pochopeniu </w:t>
      </w:r>
      <w:proofErr w:type="spellStart"/>
      <w:r>
        <w:t>slovného</w:t>
      </w:r>
      <w:proofErr w:type="spellEnd"/>
      <w:r>
        <w:t xml:space="preserve"> a </w:t>
      </w:r>
      <w:proofErr w:type="spellStart"/>
      <w:r>
        <w:t>písomného</w:t>
      </w:r>
      <w:proofErr w:type="spellEnd"/>
      <w:r>
        <w:t xml:space="preserve"> </w:t>
      </w:r>
      <w:proofErr w:type="spellStart"/>
      <w:r>
        <w:t>návodu</w:t>
      </w:r>
      <w:proofErr w:type="spellEnd"/>
      <w:r>
        <w:t xml:space="preserve">). </w:t>
      </w:r>
    </w:p>
    <w:p w:rsidR="00F418B3" w:rsidRDefault="007961EB">
      <w:pPr>
        <w:numPr>
          <w:ilvl w:val="0"/>
          <w:numId w:val="3"/>
        </w:numPr>
        <w:spacing w:line="397" w:lineRule="auto"/>
        <w:ind w:right="0" w:hanging="341"/>
      </w:pPr>
      <w:r>
        <w:rPr>
          <w:b/>
        </w:rPr>
        <w:t>heuristická metóda</w:t>
      </w:r>
      <w:r>
        <w:t xml:space="preserve"> (</w:t>
      </w:r>
      <w:proofErr w:type="spellStart"/>
      <w:r>
        <w:t>učenie</w:t>
      </w:r>
      <w:proofErr w:type="spellEnd"/>
      <w:r>
        <w:t xml:space="preserve"> sa </w:t>
      </w:r>
      <w:proofErr w:type="spellStart"/>
      <w:r>
        <w:t>riešením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 </w:t>
      </w:r>
      <w:proofErr w:type="spellStart"/>
      <w:r>
        <w:t>založenom</w:t>
      </w:r>
      <w:proofErr w:type="spellEnd"/>
      <w:r>
        <w:t xml:space="preserve"> na </w:t>
      </w:r>
      <w:proofErr w:type="spellStart"/>
      <w:r>
        <w:t>vymedzení</w:t>
      </w:r>
      <w:proofErr w:type="spellEnd"/>
      <w:r>
        <w:t xml:space="preserve"> a rozbore </w:t>
      </w:r>
      <w:proofErr w:type="spellStart"/>
      <w:r>
        <w:t>problému</w:t>
      </w:r>
      <w:proofErr w:type="spellEnd"/>
      <w:r>
        <w:t xml:space="preserve">, tvorbe a </w:t>
      </w:r>
      <w:proofErr w:type="spellStart"/>
      <w:r>
        <w:t>výberu</w:t>
      </w:r>
      <w:proofErr w:type="spellEnd"/>
      <w:r>
        <w:t xml:space="preserve"> </w:t>
      </w:r>
      <w:proofErr w:type="spellStart"/>
      <w:r>
        <w:t>možných</w:t>
      </w:r>
      <w:proofErr w:type="spellEnd"/>
      <w:r>
        <w:t xml:space="preserve"> </w:t>
      </w:r>
      <w:proofErr w:type="spellStart"/>
      <w:r>
        <w:t>riešení</w:t>
      </w:r>
      <w:proofErr w:type="spellEnd"/>
      <w:r>
        <w:t xml:space="preserve"> a vlastnom </w:t>
      </w:r>
      <w:proofErr w:type="spellStart"/>
      <w:r>
        <w:t>riešení</w:t>
      </w:r>
      <w:proofErr w:type="spellEnd"/>
      <w:r>
        <w:t xml:space="preserve">) </w:t>
      </w:r>
    </w:p>
    <w:p w:rsidR="00F418B3" w:rsidRDefault="007961EB">
      <w:pPr>
        <w:numPr>
          <w:ilvl w:val="0"/>
          <w:numId w:val="3"/>
        </w:numPr>
        <w:spacing w:line="397" w:lineRule="auto"/>
        <w:ind w:right="0" w:hanging="341"/>
      </w:pPr>
      <w:r>
        <w:rPr>
          <w:b/>
        </w:rPr>
        <w:t>projektová metóda</w:t>
      </w:r>
      <w:r>
        <w:t xml:space="preserve"> (</w:t>
      </w:r>
      <w:proofErr w:type="spellStart"/>
      <w:r>
        <w:t>riešenie</w:t>
      </w:r>
      <w:proofErr w:type="spellEnd"/>
      <w:r>
        <w:t xml:space="preserve"> projektu, </w:t>
      </w:r>
      <w:proofErr w:type="spellStart"/>
      <w:r>
        <w:t>komplexná</w:t>
      </w:r>
      <w:proofErr w:type="spellEnd"/>
      <w:r>
        <w:t xml:space="preserve"> </w:t>
      </w:r>
      <w:proofErr w:type="spellStart"/>
      <w:r>
        <w:t>praktická</w:t>
      </w:r>
      <w:proofErr w:type="spellEnd"/>
      <w:r>
        <w:t xml:space="preserve"> </w:t>
      </w:r>
      <w:proofErr w:type="spellStart"/>
      <w:r>
        <w:t>úloha</w:t>
      </w:r>
      <w:proofErr w:type="spellEnd"/>
      <w:r>
        <w:t xml:space="preserve">, </w:t>
      </w:r>
      <w:proofErr w:type="spellStart"/>
      <w:r>
        <w:t>problém</w:t>
      </w:r>
      <w:proofErr w:type="spellEnd"/>
      <w:r>
        <w:t xml:space="preserve">, </w:t>
      </w:r>
      <w:proofErr w:type="spellStart"/>
      <w:r>
        <w:t>téma</w:t>
      </w:r>
      <w:proofErr w:type="spellEnd"/>
      <w:r>
        <w:t xml:space="preserve">, ktorej </w:t>
      </w:r>
      <w:proofErr w:type="spellStart"/>
      <w:r>
        <w:t>riešenie</w:t>
      </w:r>
      <w:proofErr w:type="spellEnd"/>
      <w:r>
        <w:t xml:space="preserve"> teoretickou aj praktickou </w:t>
      </w:r>
      <w:proofErr w:type="spellStart"/>
      <w:r>
        <w:t>činnosťou</w:t>
      </w:r>
      <w:proofErr w:type="spellEnd"/>
      <w:r>
        <w:t xml:space="preserve"> vedie k vytvoreniu </w:t>
      </w:r>
      <w:proofErr w:type="spellStart"/>
      <w:r>
        <w:t>určitého</w:t>
      </w:r>
      <w:proofErr w:type="spellEnd"/>
      <w:r>
        <w:t xml:space="preserve"> produktu) </w:t>
      </w:r>
    </w:p>
    <w:p w:rsidR="00F418B3" w:rsidRDefault="007961EB">
      <w:pPr>
        <w:numPr>
          <w:ilvl w:val="0"/>
          <w:numId w:val="3"/>
        </w:numPr>
        <w:spacing w:after="150"/>
        <w:ind w:right="0" w:hanging="341"/>
      </w:pPr>
      <w:r>
        <w:rPr>
          <w:b/>
        </w:rPr>
        <w:t>praktické aktivity</w:t>
      </w:r>
      <w:r>
        <w:t xml:space="preserve"> (</w:t>
      </w:r>
      <w:proofErr w:type="spellStart"/>
      <w:r>
        <w:t>samostatná</w:t>
      </w:r>
      <w:proofErr w:type="spellEnd"/>
      <w:r>
        <w:t xml:space="preserve"> </w:t>
      </w:r>
      <w:proofErr w:type="spellStart"/>
      <w:r>
        <w:t>činnosť</w:t>
      </w:r>
      <w:proofErr w:type="spellEnd"/>
      <w:r>
        <w:t xml:space="preserve">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inštruktáže</w:t>
      </w:r>
      <w:proofErr w:type="spellEnd"/>
      <w:r>
        <w:t xml:space="preserve">) </w:t>
      </w:r>
    </w:p>
    <w:p w:rsidR="00F418B3" w:rsidRDefault="007961EB">
      <w:pPr>
        <w:numPr>
          <w:ilvl w:val="0"/>
          <w:numId w:val="3"/>
        </w:numPr>
        <w:spacing w:line="397" w:lineRule="auto"/>
        <w:ind w:right="0" w:hanging="341"/>
      </w:pPr>
      <w:r>
        <w:rPr>
          <w:b/>
        </w:rPr>
        <w:t>práca s knihou a textom</w:t>
      </w:r>
      <w:r>
        <w:t xml:space="preserve"> (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spracovanie </w:t>
      </w:r>
      <w:proofErr w:type="spellStart"/>
      <w:r>
        <w:t>informácií</w:t>
      </w:r>
      <w:proofErr w:type="spellEnd"/>
      <w:r>
        <w:t xml:space="preserve">, </w:t>
      </w:r>
      <w:proofErr w:type="spellStart"/>
      <w:r>
        <w:t>učenie</w:t>
      </w:r>
      <w:proofErr w:type="spellEnd"/>
      <w:r>
        <w:t xml:space="preserve"> sa z textu, </w:t>
      </w:r>
      <w:proofErr w:type="spellStart"/>
      <w:r>
        <w:t>orientácia</w:t>
      </w:r>
      <w:proofErr w:type="spellEnd"/>
      <w:r>
        <w:t xml:space="preserve"> v </w:t>
      </w:r>
      <w:proofErr w:type="spellStart"/>
      <w:r>
        <w:t>štruktúre</w:t>
      </w:r>
      <w:proofErr w:type="spellEnd"/>
      <w:r>
        <w:t xml:space="preserve"> textu, </w:t>
      </w:r>
      <w:proofErr w:type="spellStart"/>
      <w:r>
        <w:t>vyhľadávanie</w:t>
      </w:r>
      <w:proofErr w:type="spellEnd"/>
      <w:r>
        <w:t xml:space="preserve">, triedenie, </w:t>
      </w:r>
      <w:proofErr w:type="spellStart"/>
      <w:r>
        <w:t>využívanie</w:t>
      </w:r>
      <w:proofErr w:type="spellEnd"/>
      <w:r>
        <w:t xml:space="preserve"> </w:t>
      </w:r>
      <w:proofErr w:type="spellStart"/>
      <w:r>
        <w:t>podstatných</w:t>
      </w:r>
      <w:proofErr w:type="spellEnd"/>
      <w:r>
        <w:t xml:space="preserve"> </w:t>
      </w:r>
      <w:proofErr w:type="spellStart"/>
      <w:r>
        <w:t>informácií</w:t>
      </w:r>
      <w:proofErr w:type="spellEnd"/>
      <w:r>
        <w:t xml:space="preserve">) </w:t>
      </w:r>
    </w:p>
    <w:p w:rsidR="00F418B3" w:rsidRDefault="007961EB">
      <w:pPr>
        <w:numPr>
          <w:ilvl w:val="0"/>
          <w:numId w:val="3"/>
        </w:numPr>
        <w:spacing w:after="165" w:line="259" w:lineRule="auto"/>
        <w:ind w:right="0" w:hanging="341"/>
      </w:pPr>
      <w:r>
        <w:rPr>
          <w:b/>
        </w:rPr>
        <w:t xml:space="preserve">fixačné metódy </w:t>
      </w:r>
    </w:p>
    <w:p w:rsidR="00F418B3" w:rsidRDefault="007961EB">
      <w:pPr>
        <w:numPr>
          <w:ilvl w:val="1"/>
          <w:numId w:val="3"/>
        </w:numPr>
        <w:spacing w:after="155" w:line="397" w:lineRule="auto"/>
        <w:ind w:right="0" w:hanging="348"/>
      </w:pPr>
      <w:proofErr w:type="spellStart"/>
      <w:r>
        <w:t>metódy</w:t>
      </w:r>
      <w:proofErr w:type="spellEnd"/>
      <w:r>
        <w:t xml:space="preserve"> opakovania a </w:t>
      </w:r>
      <w:proofErr w:type="spellStart"/>
      <w:r>
        <w:t>precvičovania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: </w:t>
      </w:r>
      <w:proofErr w:type="spellStart"/>
      <w:r>
        <w:t>ústne</w:t>
      </w:r>
      <w:proofErr w:type="spellEnd"/>
      <w:r>
        <w:t xml:space="preserve"> a </w:t>
      </w:r>
      <w:proofErr w:type="spellStart"/>
      <w:r>
        <w:t>písomné</w:t>
      </w:r>
      <w:proofErr w:type="spellEnd"/>
      <w:r>
        <w:t xml:space="preserve"> opakovanie, opakovanie </w:t>
      </w:r>
      <w:proofErr w:type="spellStart"/>
      <w:r>
        <w:t>využitím</w:t>
      </w:r>
      <w:proofErr w:type="spellEnd"/>
      <w:r>
        <w:t xml:space="preserve"> </w:t>
      </w:r>
      <w:proofErr w:type="spellStart"/>
      <w:r>
        <w:t>učebnice</w:t>
      </w:r>
      <w:proofErr w:type="spellEnd"/>
      <w:r>
        <w:t xml:space="preserve"> a </w:t>
      </w:r>
      <w:proofErr w:type="spellStart"/>
      <w:r>
        <w:t>literatúry</w:t>
      </w:r>
      <w:proofErr w:type="spellEnd"/>
      <w:r>
        <w:t xml:space="preserve">, </w:t>
      </w:r>
      <w:proofErr w:type="spellStart"/>
      <w:r>
        <w:t>domáce</w:t>
      </w:r>
      <w:proofErr w:type="spellEnd"/>
      <w:r>
        <w:t xml:space="preserve"> </w:t>
      </w:r>
      <w:proofErr w:type="spellStart"/>
      <w:r>
        <w:t>úlohy</w:t>
      </w:r>
      <w:proofErr w:type="spellEnd"/>
      <w:r>
        <w:t xml:space="preserve"> </w:t>
      </w:r>
    </w:p>
    <w:p w:rsidR="00F418B3" w:rsidRDefault="007961EB">
      <w:pPr>
        <w:spacing w:after="402" w:line="259" w:lineRule="auto"/>
        <w:ind w:left="0" w:right="0" w:firstLine="0"/>
        <w:jc w:val="left"/>
      </w:pPr>
      <w:r>
        <w:t xml:space="preserve"> </w:t>
      </w:r>
    </w:p>
    <w:p w:rsidR="00F418B3" w:rsidRDefault="007961EB">
      <w:pPr>
        <w:spacing w:after="223" w:line="259" w:lineRule="auto"/>
        <w:ind w:left="-5" w:right="0"/>
        <w:jc w:val="left"/>
      </w:pPr>
      <w:r>
        <w:rPr>
          <w:b/>
        </w:rPr>
        <w:t xml:space="preserve"> Z organizačných foriem sa uplatňuje: </w:t>
      </w:r>
      <w:r>
        <w:rPr>
          <w:i/>
        </w:rPr>
        <w:t xml:space="preserve"> </w:t>
      </w:r>
    </w:p>
    <w:p w:rsidR="00F418B3" w:rsidRDefault="007961EB">
      <w:pPr>
        <w:numPr>
          <w:ilvl w:val="0"/>
          <w:numId w:val="4"/>
        </w:numPr>
        <w:spacing w:line="398" w:lineRule="auto"/>
        <w:ind w:right="0" w:hanging="348"/>
      </w:pPr>
      <w:r>
        <w:rPr>
          <w:b/>
        </w:rPr>
        <w:t xml:space="preserve">vyučovacia hodina  </w:t>
      </w:r>
      <w:r>
        <w:t>(</w:t>
      </w:r>
      <w:proofErr w:type="spellStart"/>
      <w:r>
        <w:t>základného</w:t>
      </w:r>
      <w:proofErr w:type="spellEnd"/>
      <w:r>
        <w:t xml:space="preserve">, </w:t>
      </w:r>
      <w:proofErr w:type="spellStart"/>
      <w:r>
        <w:t>motivačného</w:t>
      </w:r>
      <w:proofErr w:type="spellEnd"/>
      <w:r>
        <w:t xml:space="preserve">, </w:t>
      </w:r>
      <w:proofErr w:type="spellStart"/>
      <w:r>
        <w:t>expozičného</w:t>
      </w:r>
      <w:proofErr w:type="spellEnd"/>
      <w:r>
        <w:t xml:space="preserve">, </w:t>
      </w:r>
      <w:proofErr w:type="spellStart"/>
      <w:r>
        <w:t>fixačného</w:t>
      </w:r>
      <w:proofErr w:type="spellEnd"/>
      <w:r>
        <w:t xml:space="preserve">, </w:t>
      </w:r>
      <w:proofErr w:type="spellStart"/>
      <w:r>
        <w:t>aplikačného</w:t>
      </w:r>
      <w:proofErr w:type="spellEnd"/>
      <w:r>
        <w:t xml:space="preserve">, </w:t>
      </w:r>
      <w:proofErr w:type="spellStart"/>
      <w:r>
        <w:t>diagnostického</w:t>
      </w:r>
      <w:proofErr w:type="spellEnd"/>
      <w:r>
        <w:t xml:space="preserve"> typu) </w:t>
      </w:r>
    </w:p>
    <w:p w:rsidR="00F418B3" w:rsidRDefault="007961EB">
      <w:pPr>
        <w:numPr>
          <w:ilvl w:val="0"/>
          <w:numId w:val="4"/>
        </w:numPr>
        <w:spacing w:after="161"/>
        <w:ind w:right="0" w:hanging="348"/>
      </w:pPr>
      <w:r>
        <w:rPr>
          <w:b/>
        </w:rPr>
        <w:t>terénne pozorovania</w:t>
      </w:r>
      <w:r>
        <w:rPr>
          <w:b/>
          <w:i/>
        </w:rPr>
        <w:t xml:space="preserve"> </w:t>
      </w:r>
      <w:r>
        <w:t>(</w:t>
      </w:r>
      <w:proofErr w:type="spellStart"/>
      <w:r>
        <w:t>volí</w:t>
      </w:r>
      <w:proofErr w:type="spellEnd"/>
      <w:r>
        <w:t xml:space="preserve"> </w:t>
      </w:r>
      <w:proofErr w:type="spellStart"/>
      <w:r>
        <w:t>učiteľ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podmienok </w:t>
      </w:r>
      <w:proofErr w:type="spellStart"/>
      <w:r>
        <w:t>školy</w:t>
      </w:r>
      <w:proofErr w:type="spellEnd"/>
      <w:r>
        <w:t xml:space="preserve"> a </w:t>
      </w:r>
      <w:proofErr w:type="spellStart"/>
      <w:r>
        <w:t>regionálnych</w:t>
      </w:r>
      <w:proofErr w:type="spellEnd"/>
      <w:r>
        <w:t xml:space="preserve"> </w:t>
      </w:r>
      <w:proofErr w:type="spellStart"/>
      <w:r>
        <w:t>možností</w:t>
      </w:r>
      <w:proofErr w:type="spellEnd"/>
      <w:r>
        <w:t>)</w:t>
      </w:r>
      <w:r>
        <w:rPr>
          <w:b/>
          <w:i/>
        </w:rPr>
        <w:t xml:space="preserve"> </w:t>
      </w:r>
    </w:p>
    <w:p w:rsidR="00F418B3" w:rsidRDefault="007961EB">
      <w:pPr>
        <w:numPr>
          <w:ilvl w:val="0"/>
          <w:numId w:val="4"/>
        </w:numPr>
        <w:spacing w:after="155" w:line="259" w:lineRule="auto"/>
        <w:ind w:right="0" w:hanging="348"/>
      </w:pPr>
      <w:r>
        <w:rPr>
          <w:b/>
        </w:rPr>
        <w:t xml:space="preserve">praktické aktivity </w:t>
      </w:r>
    </w:p>
    <w:p w:rsidR="00F418B3" w:rsidRDefault="007961EB">
      <w:pPr>
        <w:numPr>
          <w:ilvl w:val="0"/>
          <w:numId w:val="4"/>
        </w:numPr>
        <w:spacing w:after="111"/>
        <w:ind w:right="0" w:hanging="348"/>
      </w:pPr>
      <w:r>
        <w:rPr>
          <w:b/>
        </w:rPr>
        <w:t>exkurzia</w:t>
      </w:r>
      <w:r>
        <w:rPr>
          <w:b/>
          <w:i/>
        </w:rPr>
        <w:t xml:space="preserve"> </w:t>
      </w:r>
      <w:r>
        <w:t>(</w:t>
      </w:r>
      <w:proofErr w:type="spellStart"/>
      <w:r>
        <w:t>volí</w:t>
      </w:r>
      <w:proofErr w:type="spellEnd"/>
      <w:r>
        <w:t xml:space="preserve"> </w:t>
      </w:r>
      <w:proofErr w:type="spellStart"/>
      <w:r>
        <w:t>učiteľ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podmienok </w:t>
      </w:r>
      <w:proofErr w:type="spellStart"/>
      <w:r>
        <w:t>školy</w:t>
      </w:r>
      <w:proofErr w:type="spellEnd"/>
      <w:r>
        <w:t xml:space="preserve"> a </w:t>
      </w:r>
      <w:proofErr w:type="spellStart"/>
      <w:r>
        <w:t>regionálnych</w:t>
      </w:r>
      <w:proofErr w:type="spellEnd"/>
      <w:r>
        <w:t xml:space="preserve"> </w:t>
      </w:r>
      <w:proofErr w:type="spellStart"/>
      <w:r>
        <w:t>možností</w:t>
      </w:r>
      <w:proofErr w:type="spellEnd"/>
      <w:r>
        <w:t xml:space="preserve">) </w:t>
      </w:r>
    </w:p>
    <w:p w:rsidR="00F418B3" w:rsidRDefault="007961EB">
      <w:pPr>
        <w:spacing w:after="0" w:line="259" w:lineRule="auto"/>
        <w:ind w:left="756" w:right="0" w:firstLine="0"/>
        <w:jc w:val="left"/>
      </w:pPr>
      <w:r>
        <w:t xml:space="preserve"> </w:t>
      </w:r>
    </w:p>
    <w:p w:rsidR="00F418B3" w:rsidRDefault="007961EB">
      <w:pPr>
        <w:pStyle w:val="Nadpis2"/>
        <w:spacing w:after="153"/>
        <w:ind w:right="7"/>
      </w:pPr>
      <w:r>
        <w:t xml:space="preserve">Hodnotenie predmetu </w:t>
      </w:r>
    </w:p>
    <w:p w:rsidR="00F418B3" w:rsidRDefault="007961EB">
      <w:pPr>
        <w:spacing w:after="123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  <w:rPr>
          <w:b/>
        </w:rPr>
      </w:pPr>
      <w:r w:rsidRPr="00DE3824">
        <w:rPr>
          <w:b/>
        </w:rPr>
        <w:t>Povinné práce v hodnotiacom portfóliu: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rPr>
          <w:b/>
        </w:rPr>
        <w:t xml:space="preserve">- </w:t>
      </w:r>
      <w:r w:rsidRPr="00DE3824">
        <w:t>ústna odpoveď minimálne raz za polrok,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t>- písomné práce po ukončení tematického celku/priebežne vo veľkom tematickom celku,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lastRenderedPageBreak/>
        <w:t>- praktické cvičenie raz/dva krát za polrok,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t xml:space="preserve">- vypracovať a </w:t>
      </w:r>
      <w:proofErr w:type="spellStart"/>
      <w:r w:rsidRPr="00DE3824">
        <w:t>odprezentovať</w:t>
      </w:r>
      <w:proofErr w:type="spellEnd"/>
      <w:r w:rsidRPr="00DE3824">
        <w:t xml:space="preserve"> projekt na zadanú tému jedenkrát za polrok,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t>- poznávanie rastlín a živočíchov.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  <w:rPr>
          <w:b/>
        </w:rPr>
      </w:pP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  <w:rPr>
          <w:b/>
        </w:rPr>
      </w:pPr>
      <w:r w:rsidRPr="00DE3824">
        <w:rPr>
          <w:b/>
        </w:rPr>
        <w:t>Voliteľné práce v hodnotiacom portfóliu:</w:t>
      </w:r>
    </w:p>
    <w:p w:rsidR="00DE3824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t>- účasť na biologickej olympiáde a environmentálnej súťaži</w:t>
      </w:r>
    </w:p>
    <w:p w:rsidR="00F418B3" w:rsidRPr="00DE3824" w:rsidRDefault="00DE3824" w:rsidP="00DE3824">
      <w:pPr>
        <w:spacing w:after="361" w:line="259" w:lineRule="auto"/>
        <w:ind w:left="0" w:right="0" w:firstLine="0"/>
        <w:jc w:val="left"/>
      </w:pPr>
      <w:r w:rsidRPr="00DE3824">
        <w:t>- referát, projekt na vybranú tému.</w:t>
      </w:r>
      <w:r w:rsidR="007961EB" w:rsidRPr="00DE3824">
        <w:t xml:space="preserve"> </w:t>
      </w:r>
    </w:p>
    <w:p w:rsidR="001E7662" w:rsidRDefault="001E7662" w:rsidP="001E7662">
      <w:pPr>
        <w:spacing w:line="360" w:lineRule="auto"/>
        <w:rPr>
          <w:b/>
          <w:u w:val="single"/>
        </w:rPr>
      </w:pPr>
      <w:r>
        <w:rPr>
          <w:b/>
          <w:u w:val="single"/>
        </w:rPr>
        <w:t>Všeobecné informácie:</w:t>
      </w:r>
    </w:p>
    <w:p w:rsidR="001E7662" w:rsidRDefault="001E7662" w:rsidP="001E7662">
      <w:pPr>
        <w:spacing w:line="360" w:lineRule="auto"/>
        <w:rPr>
          <w:b/>
          <w:u w:val="single"/>
        </w:rPr>
      </w:pPr>
    </w:p>
    <w:p w:rsidR="001E7662" w:rsidRPr="00DF728B" w:rsidRDefault="001E7662" w:rsidP="001E7662">
      <w:pPr>
        <w:spacing w:line="360" w:lineRule="auto"/>
        <w:rPr>
          <w:b/>
          <w:u w:val="single"/>
        </w:rPr>
      </w:pPr>
      <w:r>
        <w:rPr>
          <w:b/>
          <w:u w:val="single"/>
        </w:rPr>
        <w:t>1. písomné práce:</w:t>
      </w:r>
    </w:p>
    <w:p w:rsidR="001E7662" w:rsidRPr="00DF728B" w:rsidRDefault="001E7662" w:rsidP="001E7662">
      <w:pPr>
        <w:spacing w:line="360" w:lineRule="auto"/>
      </w:pPr>
      <w:r w:rsidRPr="00DF728B">
        <w:t xml:space="preserve">- po jednotlivých tematických celkoch žiaci napíšu </w:t>
      </w:r>
      <w:r w:rsidRPr="00B674B7">
        <w:rPr>
          <w:b/>
          <w:i/>
        </w:rPr>
        <w:t>písomnú prácu</w:t>
      </w:r>
      <w:r w:rsidRPr="00DF728B">
        <w:t xml:space="preserve"> v trvaní 20 – 25 min</w:t>
      </w:r>
      <w:r>
        <w:t>.,</w:t>
      </w:r>
    </w:p>
    <w:p w:rsidR="001E7662" w:rsidRPr="00DF728B" w:rsidRDefault="001E7662" w:rsidP="001E7662">
      <w:pPr>
        <w:spacing w:line="360" w:lineRule="auto"/>
      </w:pPr>
      <w:r w:rsidRPr="00DF728B">
        <w:t>- počet písomných prác za klasifikačné obdobie je závislý od počtu tematických celkov</w:t>
      </w:r>
      <w:r>
        <w:t>,</w:t>
      </w:r>
    </w:p>
    <w:p w:rsidR="001E7662" w:rsidRPr="00DF728B" w:rsidRDefault="001E7662" w:rsidP="001E7662">
      <w:pPr>
        <w:spacing w:line="360" w:lineRule="auto"/>
      </w:pPr>
      <w:r w:rsidRPr="00DF728B">
        <w:t>- termíny písomných prác vyučujúci žiakom vopred oznámia</w:t>
      </w:r>
      <w:r>
        <w:t>,</w:t>
      </w:r>
    </w:p>
    <w:p w:rsidR="001E7662" w:rsidRDefault="001E7662" w:rsidP="001E7662">
      <w:pPr>
        <w:spacing w:line="360" w:lineRule="auto"/>
      </w:pPr>
      <w:r w:rsidRPr="00DF728B">
        <w:t xml:space="preserve">- otázky budú mať bodové hodnoty, výsledky sa budú hodnotiť známkou (stupeň 1-5) podľa </w:t>
      </w:r>
      <w:r>
        <w:t xml:space="preserve"> </w:t>
      </w:r>
    </w:p>
    <w:p w:rsidR="001E7662" w:rsidRPr="00DF728B" w:rsidRDefault="001E7662" w:rsidP="001E7662">
      <w:pPr>
        <w:spacing w:line="360" w:lineRule="auto"/>
      </w:pPr>
      <w:r>
        <w:t xml:space="preserve">   p</w:t>
      </w:r>
      <w:r w:rsidRPr="00DF728B">
        <w:t>očtu získaných bodov za správne odpovede</w:t>
      </w:r>
      <w:r>
        <w:t>,</w:t>
      </w:r>
    </w:p>
    <w:p w:rsidR="001E7662" w:rsidRDefault="001E7662" w:rsidP="001E7662">
      <w:pPr>
        <w:spacing w:line="360" w:lineRule="auto"/>
      </w:pPr>
      <w:r w:rsidRPr="00DF728B">
        <w:t xml:space="preserve">- ak žiakovi z dôvodu absencie chýba niektorá z písomných prác, vyučujúci môže dať žiakovi </w:t>
      </w:r>
    </w:p>
    <w:p w:rsidR="001E7662" w:rsidRDefault="001E7662" w:rsidP="001E7662">
      <w:pPr>
        <w:spacing w:line="360" w:lineRule="auto"/>
      </w:pPr>
      <w:r>
        <w:t xml:space="preserve">  </w:t>
      </w:r>
      <w:r w:rsidRPr="00DF728B">
        <w:t>náhradný termín na písanie chýbajúcej práce</w:t>
      </w:r>
      <w:r>
        <w:t>,</w:t>
      </w:r>
    </w:p>
    <w:p w:rsidR="001E7662" w:rsidRPr="00DF728B" w:rsidRDefault="001E7662" w:rsidP="001E7662">
      <w:pPr>
        <w:spacing w:line="360" w:lineRule="auto"/>
      </w:pPr>
      <w:r w:rsidRPr="00DF728B">
        <w:t xml:space="preserve">- </w:t>
      </w:r>
      <w:r>
        <w:t xml:space="preserve">špeciálnou formou písomnej práce môže byť tzv. </w:t>
      </w:r>
      <w:r w:rsidRPr="00C94F85">
        <w:rPr>
          <w:b/>
          <w:i/>
        </w:rPr>
        <w:t>bleskovka</w:t>
      </w:r>
      <w:r>
        <w:t>, resp. malá písomka v trvaní cca. 5 min., otázky budú mať bodové hodnoty, výsledky sa budú hodnotiť známkou (stupeň 1- 5) podľa počtu získaných bodov za správne odpovede.</w:t>
      </w:r>
    </w:p>
    <w:p w:rsidR="001E7662" w:rsidRPr="00B674B7" w:rsidRDefault="001E7662" w:rsidP="001E7662">
      <w:pPr>
        <w:spacing w:line="360" w:lineRule="auto"/>
        <w:rPr>
          <w:sz w:val="16"/>
          <w:szCs w:val="16"/>
        </w:rPr>
      </w:pPr>
    </w:p>
    <w:p w:rsidR="001E7662" w:rsidRPr="00DF728B" w:rsidRDefault="001E7662" w:rsidP="001E7662">
      <w:pPr>
        <w:spacing w:line="360" w:lineRule="auto"/>
        <w:rPr>
          <w:b/>
          <w:u w:val="single"/>
        </w:rPr>
      </w:pPr>
      <w:r w:rsidRPr="00DF728B">
        <w:rPr>
          <w:b/>
          <w:u w:val="single"/>
        </w:rPr>
        <w:t>2. Ústne odpovede:</w:t>
      </w:r>
    </w:p>
    <w:p w:rsidR="001E7662" w:rsidRPr="00DF728B" w:rsidRDefault="001E7662" w:rsidP="001E7662">
      <w:pPr>
        <w:spacing w:line="360" w:lineRule="auto"/>
      </w:pPr>
      <w:r w:rsidRPr="00DF728B">
        <w:rPr>
          <w:b/>
        </w:rPr>
        <w:t xml:space="preserve">- </w:t>
      </w:r>
      <w:r w:rsidRPr="00DF728B">
        <w:t xml:space="preserve">z jednotlivých prebratých tém – žiak by mal mať </w:t>
      </w:r>
      <w:r w:rsidRPr="00B674B7">
        <w:rPr>
          <w:b/>
          <w:i/>
        </w:rPr>
        <w:t>minimálne 1 ústnu odpoveď za 1 polrok</w:t>
      </w:r>
      <w:r>
        <w:t>,</w:t>
      </w:r>
    </w:p>
    <w:p w:rsidR="001E7662" w:rsidRPr="00DF728B" w:rsidRDefault="001E7662" w:rsidP="001E7662">
      <w:pPr>
        <w:spacing w:line="360" w:lineRule="auto"/>
      </w:pPr>
      <w:r w:rsidRPr="00DF728B">
        <w:t>- termíny ústnych odpovedí vyučujúci vopred neoznamuje</w:t>
      </w:r>
      <w:r>
        <w:t>,</w:t>
      </w:r>
    </w:p>
    <w:p w:rsidR="001E7662" w:rsidRDefault="001E7662" w:rsidP="001E7662">
      <w:pPr>
        <w:spacing w:line="360" w:lineRule="auto"/>
      </w:pPr>
      <w:r w:rsidRPr="00DF728B">
        <w:t>- žiak bude hodnotený známkou (stupeň 1</w:t>
      </w:r>
      <w:r>
        <w:t xml:space="preserve"> </w:t>
      </w:r>
      <w:r w:rsidRPr="00DF728B">
        <w:t>- 5) podľa presnosti, plynulosti, istoty vo vyjadrovaní v danej téme, úrovne zvládnutia učiva (syst</w:t>
      </w:r>
      <w:r>
        <w:t>ematická príprava na vyučovanie).</w:t>
      </w:r>
    </w:p>
    <w:p w:rsidR="001E7662" w:rsidRPr="00B674B7" w:rsidRDefault="001E7662" w:rsidP="001E7662">
      <w:pPr>
        <w:spacing w:line="360" w:lineRule="auto"/>
        <w:rPr>
          <w:sz w:val="16"/>
          <w:szCs w:val="16"/>
        </w:rPr>
      </w:pPr>
    </w:p>
    <w:p w:rsidR="001E7662" w:rsidRPr="00DF728B" w:rsidRDefault="001E7662" w:rsidP="001E7662">
      <w:pPr>
        <w:spacing w:line="360" w:lineRule="auto"/>
        <w:rPr>
          <w:b/>
          <w:u w:val="single"/>
        </w:rPr>
      </w:pPr>
      <w:r w:rsidRPr="00DF728B">
        <w:rPr>
          <w:b/>
          <w:u w:val="single"/>
        </w:rPr>
        <w:t xml:space="preserve">3. </w:t>
      </w:r>
      <w:r>
        <w:rPr>
          <w:b/>
          <w:u w:val="single"/>
        </w:rPr>
        <w:t>Projektové práce (PP)</w:t>
      </w:r>
      <w:r w:rsidRPr="00DF728B">
        <w:rPr>
          <w:b/>
          <w:u w:val="single"/>
        </w:rPr>
        <w:t>:</w:t>
      </w:r>
    </w:p>
    <w:p w:rsidR="001E7662" w:rsidRDefault="001E7662" w:rsidP="001E7662">
      <w:pPr>
        <w:spacing w:line="360" w:lineRule="auto"/>
      </w:pPr>
      <w:r w:rsidRPr="00DF728B">
        <w:t xml:space="preserve">- </w:t>
      </w:r>
      <w:r>
        <w:t xml:space="preserve">žiak vypracuje projektovú prácu na tému vopred zadanú vyučujúcim, </w:t>
      </w:r>
    </w:p>
    <w:p w:rsidR="001E7662" w:rsidRDefault="001E7662" w:rsidP="001E7662">
      <w:pPr>
        <w:spacing w:line="360" w:lineRule="auto"/>
      </w:pPr>
      <w:r w:rsidRPr="00DF728B">
        <w:t xml:space="preserve">- </w:t>
      </w:r>
      <w:r>
        <w:t xml:space="preserve">žiaci </w:t>
      </w:r>
      <w:r w:rsidRPr="00B674B7">
        <w:rPr>
          <w:b/>
          <w:i/>
        </w:rPr>
        <w:t>aspoň raz za školský rok</w:t>
      </w:r>
      <w:r>
        <w:t xml:space="preserve"> </w:t>
      </w:r>
      <w:proofErr w:type="spellStart"/>
      <w:r>
        <w:t>odprezentujú</w:t>
      </w:r>
      <w:proofErr w:type="spellEnd"/>
      <w:r>
        <w:t xml:space="preserve"> svoj projekt pred spolužiakmi, pričom celkový </w:t>
      </w:r>
    </w:p>
    <w:p w:rsidR="001E7662" w:rsidRPr="00DF728B" w:rsidRDefault="001E7662" w:rsidP="001E7662">
      <w:pPr>
        <w:spacing w:line="360" w:lineRule="auto"/>
      </w:pPr>
      <w:r>
        <w:lastRenderedPageBreak/>
        <w:t xml:space="preserve">   počet projektov za školský rok určí vyučujúci podľa potreby a obsahu tematických celkov, </w:t>
      </w:r>
    </w:p>
    <w:p w:rsidR="001E7662" w:rsidRDefault="001E7662" w:rsidP="001E7662">
      <w:pPr>
        <w:spacing w:line="360" w:lineRule="auto"/>
      </w:pPr>
      <w:r w:rsidRPr="00DF728B">
        <w:t xml:space="preserve">- </w:t>
      </w:r>
      <w:r>
        <w:t xml:space="preserve">hodnotenie známkou (stupeň 1 – 5), podľa obsahovej a prezentačnej úrovne </w:t>
      </w:r>
      <w:r w:rsidRPr="00DF728B">
        <w:t>projekt</w:t>
      </w:r>
      <w:r>
        <w:t>u.</w:t>
      </w:r>
    </w:p>
    <w:p w:rsidR="001E7662" w:rsidRPr="00B674B7" w:rsidRDefault="001E7662" w:rsidP="001E7662">
      <w:pPr>
        <w:spacing w:line="360" w:lineRule="auto"/>
        <w:rPr>
          <w:b/>
          <w:sz w:val="16"/>
          <w:szCs w:val="16"/>
          <w:u w:val="single"/>
        </w:rPr>
      </w:pPr>
    </w:p>
    <w:p w:rsidR="001E7662" w:rsidRPr="00DF728B" w:rsidRDefault="001E7662" w:rsidP="001E7662">
      <w:pPr>
        <w:spacing w:line="360" w:lineRule="auto"/>
        <w:rPr>
          <w:b/>
          <w:u w:val="single"/>
        </w:rPr>
      </w:pPr>
      <w:r>
        <w:rPr>
          <w:b/>
          <w:u w:val="single"/>
        </w:rPr>
        <w:t>4</w:t>
      </w:r>
      <w:r w:rsidRPr="00DF728B">
        <w:rPr>
          <w:b/>
          <w:u w:val="single"/>
        </w:rPr>
        <w:t xml:space="preserve">. </w:t>
      </w:r>
      <w:r>
        <w:rPr>
          <w:b/>
          <w:u w:val="single"/>
        </w:rPr>
        <w:t>Praktické cvičenie (PC)</w:t>
      </w:r>
      <w:r w:rsidRPr="00DF728B">
        <w:rPr>
          <w:b/>
          <w:u w:val="single"/>
        </w:rPr>
        <w:t>:</w:t>
      </w:r>
    </w:p>
    <w:p w:rsidR="001E7662" w:rsidRDefault="001E7662" w:rsidP="001E7662">
      <w:pPr>
        <w:spacing w:line="360" w:lineRule="auto"/>
      </w:pPr>
      <w:r>
        <w:t xml:space="preserve">- žiaci </w:t>
      </w:r>
      <w:r w:rsidRPr="00B674B7">
        <w:rPr>
          <w:b/>
          <w:i/>
        </w:rPr>
        <w:t xml:space="preserve">minimálne 1x za školský </w:t>
      </w:r>
      <w:r>
        <w:rPr>
          <w:b/>
          <w:i/>
        </w:rPr>
        <w:t>pol</w:t>
      </w:r>
      <w:r w:rsidRPr="00B674B7">
        <w:rPr>
          <w:b/>
          <w:i/>
        </w:rPr>
        <w:t>rok</w:t>
      </w:r>
      <w:r>
        <w:t xml:space="preserve"> vypracujú praktické cvičenie,</w:t>
      </w:r>
    </w:p>
    <w:p w:rsidR="001E7662" w:rsidRDefault="001E7662" w:rsidP="001E7662">
      <w:pPr>
        <w:spacing w:line="360" w:lineRule="auto"/>
      </w:pPr>
      <w:r>
        <w:t>- hodnotenie známkou (stupeň 1 – 5), podľa obsahovej a vizuálnej úrovne.</w:t>
      </w:r>
    </w:p>
    <w:p w:rsidR="001E7662" w:rsidRPr="00B674B7" w:rsidRDefault="001E7662" w:rsidP="001E7662">
      <w:pPr>
        <w:spacing w:line="360" w:lineRule="auto"/>
        <w:rPr>
          <w:sz w:val="16"/>
          <w:szCs w:val="16"/>
        </w:rPr>
      </w:pPr>
    </w:p>
    <w:p w:rsidR="001E7662" w:rsidRPr="00DF728B" w:rsidRDefault="001E7662" w:rsidP="001E7662">
      <w:pPr>
        <w:spacing w:line="360" w:lineRule="auto"/>
        <w:rPr>
          <w:b/>
          <w:u w:val="single"/>
        </w:rPr>
      </w:pPr>
      <w:r>
        <w:rPr>
          <w:b/>
          <w:u w:val="single"/>
        </w:rPr>
        <w:t>5</w:t>
      </w:r>
      <w:r w:rsidRPr="00DF728B">
        <w:rPr>
          <w:b/>
          <w:u w:val="single"/>
        </w:rPr>
        <w:t>. Celkové hodnotenie:</w:t>
      </w:r>
    </w:p>
    <w:p w:rsidR="001E7662" w:rsidRDefault="001E7662" w:rsidP="001E7662">
      <w:pPr>
        <w:spacing w:line="360" w:lineRule="auto"/>
        <w:contextualSpacing/>
        <w:rPr>
          <w:bCs/>
        </w:rPr>
      </w:pPr>
      <w:r>
        <w:rPr>
          <w:bCs/>
        </w:rPr>
        <w:t>- v</w:t>
      </w:r>
      <w:r w:rsidRPr="00DF728B">
        <w:rPr>
          <w:bCs/>
        </w:rPr>
        <w:t>ýsledné hodnotenie žiaka bude sú</w:t>
      </w:r>
      <w:r>
        <w:rPr>
          <w:bCs/>
        </w:rPr>
        <w:t>hrnom vyššie uvedených kritérií,</w:t>
      </w:r>
    </w:p>
    <w:p w:rsidR="001E7662" w:rsidRDefault="001E7662" w:rsidP="001E7662">
      <w:pPr>
        <w:spacing w:line="360" w:lineRule="auto"/>
        <w:contextualSpacing/>
        <w:rPr>
          <w:bCs/>
        </w:rPr>
      </w:pPr>
      <w:r>
        <w:t>- v</w:t>
      </w:r>
      <w:r w:rsidRPr="00DF728B">
        <w:rPr>
          <w:bCs/>
        </w:rPr>
        <w:t xml:space="preserve">ýsledná známka </w:t>
      </w:r>
      <w:r w:rsidRPr="00B674B7">
        <w:rPr>
          <w:b/>
          <w:bCs/>
          <w:i/>
        </w:rPr>
        <w:t xml:space="preserve">nebude </w:t>
      </w:r>
      <w:r w:rsidRPr="00DF728B">
        <w:rPr>
          <w:bCs/>
        </w:rPr>
        <w:t>získaná aritmetickým priemerom priebežných známok</w:t>
      </w:r>
      <w:r>
        <w:rPr>
          <w:bCs/>
        </w:rPr>
        <w:t>,</w:t>
      </w:r>
    </w:p>
    <w:p w:rsidR="001E7662" w:rsidRDefault="001E7662" w:rsidP="001E7662">
      <w:pPr>
        <w:spacing w:line="360" w:lineRule="auto"/>
        <w:contextualSpacing/>
        <w:rPr>
          <w:bCs/>
        </w:rPr>
      </w:pPr>
      <w:r>
        <w:t xml:space="preserve">- odrazí </w:t>
      </w:r>
      <w:r w:rsidRPr="00DF728B">
        <w:rPr>
          <w:bCs/>
        </w:rPr>
        <w:t xml:space="preserve">sa v nej aj aktívna práca žiaka na hodinách, systematickosť učenia sa, úroveň </w:t>
      </w:r>
    </w:p>
    <w:p w:rsidR="001E7662" w:rsidRDefault="001E7662" w:rsidP="001E7662">
      <w:pPr>
        <w:spacing w:line="360" w:lineRule="auto"/>
        <w:contextualSpacing/>
        <w:rPr>
          <w:b/>
        </w:rPr>
      </w:pPr>
      <w:r>
        <w:rPr>
          <w:bCs/>
        </w:rPr>
        <w:t xml:space="preserve">  </w:t>
      </w:r>
      <w:r w:rsidRPr="00DF728B">
        <w:rPr>
          <w:bCs/>
        </w:rPr>
        <w:t>písomných prejavov (úprava zoši</w:t>
      </w:r>
      <w:r>
        <w:rPr>
          <w:bCs/>
        </w:rPr>
        <w:t xml:space="preserve">ta, vypracované poznámky, </w:t>
      </w:r>
      <w:r w:rsidRPr="00DF728B">
        <w:rPr>
          <w:bCs/>
        </w:rPr>
        <w:t>domáce úlohy</w:t>
      </w:r>
      <w:r>
        <w:rPr>
          <w:bCs/>
        </w:rPr>
        <w:t>).</w:t>
      </w:r>
      <w:r w:rsidRPr="00DF728B">
        <w:rPr>
          <w:b/>
        </w:rPr>
        <w:t xml:space="preserve">  </w:t>
      </w:r>
    </w:p>
    <w:p w:rsidR="0015339A" w:rsidRDefault="0015339A" w:rsidP="001E7662">
      <w:pPr>
        <w:spacing w:line="360" w:lineRule="auto"/>
        <w:contextualSpacing/>
        <w:rPr>
          <w:b/>
          <w:u w:val="single"/>
        </w:rPr>
      </w:pPr>
    </w:p>
    <w:p w:rsidR="001E7662" w:rsidRPr="00C33AE5" w:rsidRDefault="001E7662" w:rsidP="001E7662">
      <w:pPr>
        <w:spacing w:line="360" w:lineRule="auto"/>
        <w:contextualSpacing/>
        <w:rPr>
          <w:b/>
          <w:u w:val="single"/>
        </w:rPr>
      </w:pPr>
      <w:r w:rsidRPr="00C33AE5">
        <w:rPr>
          <w:b/>
          <w:u w:val="single"/>
        </w:rPr>
        <w:t xml:space="preserve">6. Stupnica pri testoch a písomných previerkach: </w:t>
      </w:r>
    </w:p>
    <w:p w:rsidR="001E7662" w:rsidRDefault="001E7662" w:rsidP="001E7662">
      <w:pPr>
        <w:spacing w:line="360" w:lineRule="auto"/>
        <w:contextualSpacing/>
      </w:pPr>
      <w:r w:rsidRPr="005E5397">
        <w:t xml:space="preserve">100 % – 90 %      výborný   </w:t>
      </w:r>
    </w:p>
    <w:p w:rsidR="001E7662" w:rsidRDefault="001E7662" w:rsidP="001E7662">
      <w:pPr>
        <w:spacing w:line="360" w:lineRule="auto"/>
        <w:contextualSpacing/>
      </w:pPr>
      <w:r w:rsidRPr="005E5397">
        <w:t xml:space="preserve">89 % – 75 %        chválitebný   </w:t>
      </w:r>
    </w:p>
    <w:p w:rsidR="001E7662" w:rsidRDefault="001E7662" w:rsidP="001E7662">
      <w:pPr>
        <w:spacing w:line="360" w:lineRule="auto"/>
        <w:contextualSpacing/>
      </w:pPr>
      <w:r w:rsidRPr="005E5397">
        <w:t xml:space="preserve">74 % – 50 %        dobrý   </w:t>
      </w:r>
    </w:p>
    <w:p w:rsidR="001E7662" w:rsidRDefault="001E7662" w:rsidP="001E7662">
      <w:pPr>
        <w:spacing w:line="360" w:lineRule="auto"/>
        <w:contextualSpacing/>
      </w:pPr>
      <w:r w:rsidRPr="005E5397">
        <w:t xml:space="preserve">49 % – </w:t>
      </w:r>
      <w:r>
        <w:t>25</w:t>
      </w:r>
      <w:r w:rsidRPr="005E5397">
        <w:t xml:space="preserve"> %        dostatočný   </w:t>
      </w:r>
    </w:p>
    <w:p w:rsidR="001E7662" w:rsidRPr="00DF728B" w:rsidRDefault="001E7662" w:rsidP="001E7662">
      <w:pPr>
        <w:spacing w:line="360" w:lineRule="auto"/>
        <w:contextualSpacing/>
      </w:pPr>
      <w:r w:rsidRPr="005E5397">
        <w:t>2</w:t>
      </w:r>
      <w:r>
        <w:t>4</w:t>
      </w:r>
      <w:r w:rsidRPr="005E5397">
        <w:t xml:space="preserve"> % a menej       nedostatočný</w:t>
      </w:r>
    </w:p>
    <w:p w:rsidR="00F418B3" w:rsidRDefault="00F418B3">
      <w:pPr>
        <w:spacing w:after="359" w:line="259" w:lineRule="auto"/>
        <w:ind w:left="396" w:right="0" w:firstLine="0"/>
        <w:jc w:val="left"/>
      </w:pPr>
    </w:p>
    <w:p w:rsidR="00F418B3" w:rsidRDefault="00A02F4B">
      <w:pPr>
        <w:pStyle w:val="Nadpis2"/>
        <w:spacing w:after="79"/>
        <w:ind w:left="360" w:right="0" w:firstLine="0"/>
        <w:jc w:val="left"/>
      </w:pPr>
      <w:r>
        <w:t>Prierezové témy sú včlenené do TVVP</w:t>
      </w:r>
    </w:p>
    <w:sectPr w:rsidR="00F418B3" w:rsidSect="00C5499F">
      <w:footerReference w:type="even" r:id="rId7"/>
      <w:footerReference w:type="default" r:id="rId8"/>
      <w:footerReference w:type="first" r:id="rId9"/>
      <w:pgSz w:w="11906" w:h="16838"/>
      <w:pgMar w:top="1421" w:right="1413" w:bottom="1464" w:left="1416" w:header="708" w:footer="7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C8" w:rsidRDefault="00FD61C8">
      <w:pPr>
        <w:spacing w:after="0" w:line="240" w:lineRule="auto"/>
      </w:pPr>
      <w:r>
        <w:separator/>
      </w:r>
    </w:p>
  </w:endnote>
  <w:endnote w:type="continuationSeparator" w:id="0">
    <w:p w:rsidR="00FD61C8" w:rsidRDefault="00FD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B3" w:rsidRDefault="007961EB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0466B">
      <w:fldChar w:fldCharType="begin"/>
    </w:r>
    <w:r>
      <w:instrText xml:space="preserve"> PAGE   \* MERGEFORMAT </w:instrText>
    </w:r>
    <w:r w:rsidR="0070466B">
      <w:fldChar w:fldCharType="separate"/>
    </w:r>
    <w:r>
      <w:t>1</w:t>
    </w:r>
    <w:r w:rsidR="0070466B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B3" w:rsidRDefault="007961EB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0466B">
      <w:fldChar w:fldCharType="begin"/>
    </w:r>
    <w:r>
      <w:instrText xml:space="preserve"> PAGE   \* MERGEFORMAT </w:instrText>
    </w:r>
    <w:r w:rsidR="0070466B">
      <w:fldChar w:fldCharType="separate"/>
    </w:r>
    <w:r w:rsidR="0015339A">
      <w:rPr>
        <w:noProof/>
      </w:rPr>
      <w:t>1</w:t>
    </w:r>
    <w:r w:rsidR="0070466B"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B3" w:rsidRDefault="007961EB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0466B">
      <w:fldChar w:fldCharType="begin"/>
    </w:r>
    <w:r>
      <w:instrText xml:space="preserve"> PAGE   \* MERGEFORMAT </w:instrText>
    </w:r>
    <w:r w:rsidR="0070466B">
      <w:fldChar w:fldCharType="separate"/>
    </w:r>
    <w:r>
      <w:t>1</w:t>
    </w:r>
    <w:r w:rsidR="0070466B"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C8" w:rsidRDefault="00FD61C8">
      <w:pPr>
        <w:spacing w:after="0" w:line="240" w:lineRule="auto"/>
      </w:pPr>
      <w:r>
        <w:separator/>
      </w:r>
    </w:p>
  </w:footnote>
  <w:footnote w:type="continuationSeparator" w:id="0">
    <w:p w:rsidR="00FD61C8" w:rsidRDefault="00FD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B1A"/>
    <w:multiLevelType w:val="hybridMultilevel"/>
    <w:tmpl w:val="E8EA10D2"/>
    <w:lvl w:ilvl="0" w:tplc="A2BEDD22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69798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0610C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84B34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C1AC0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83120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CE84E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2A5AC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22EF4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B16F7B"/>
    <w:multiLevelType w:val="hybridMultilevel"/>
    <w:tmpl w:val="3C785808"/>
    <w:lvl w:ilvl="0" w:tplc="BE5AF86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E493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4CD4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47D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FE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EEA5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63AA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E08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485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EC112E"/>
    <w:multiLevelType w:val="hybridMultilevel"/>
    <w:tmpl w:val="36CE0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704C"/>
    <w:multiLevelType w:val="hybridMultilevel"/>
    <w:tmpl w:val="C104435C"/>
    <w:lvl w:ilvl="0" w:tplc="8ED868D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05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0A4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D2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869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A48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4AE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CF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B5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7330A2"/>
    <w:multiLevelType w:val="hybridMultilevel"/>
    <w:tmpl w:val="D8D60D20"/>
    <w:lvl w:ilvl="0" w:tplc="E64EE49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E3468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A97A8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804A4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4A534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41B40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ED3E4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4B336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813A6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6E7BFF"/>
    <w:multiLevelType w:val="hybridMultilevel"/>
    <w:tmpl w:val="82B6DEB2"/>
    <w:lvl w:ilvl="0" w:tplc="F9F249E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6AD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4A2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026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72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850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ECC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2C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887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844353"/>
    <w:multiLevelType w:val="hybridMultilevel"/>
    <w:tmpl w:val="FFFAC454"/>
    <w:lvl w:ilvl="0" w:tplc="6C64C376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B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8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CB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5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C4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2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D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44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CF3999"/>
    <w:multiLevelType w:val="hybridMultilevel"/>
    <w:tmpl w:val="9E76846E"/>
    <w:lvl w:ilvl="0" w:tplc="F9641DC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075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0AC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1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8B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A56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045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A9C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96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F35D8F"/>
    <w:multiLevelType w:val="hybridMultilevel"/>
    <w:tmpl w:val="E6B0A63C"/>
    <w:lvl w:ilvl="0" w:tplc="FBB6344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A4B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A5D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24C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638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615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6FC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C85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852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B554D9"/>
    <w:multiLevelType w:val="hybridMultilevel"/>
    <w:tmpl w:val="B310FF30"/>
    <w:lvl w:ilvl="0" w:tplc="8E480CA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624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6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02B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80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64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AF6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2E4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CF4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8B3"/>
    <w:rsid w:val="00120DEB"/>
    <w:rsid w:val="0015339A"/>
    <w:rsid w:val="001E7662"/>
    <w:rsid w:val="0041499E"/>
    <w:rsid w:val="00497BDA"/>
    <w:rsid w:val="00617B30"/>
    <w:rsid w:val="0070466B"/>
    <w:rsid w:val="007961EB"/>
    <w:rsid w:val="00812BFC"/>
    <w:rsid w:val="00826683"/>
    <w:rsid w:val="00842539"/>
    <w:rsid w:val="00860955"/>
    <w:rsid w:val="009E022B"/>
    <w:rsid w:val="00A02F4B"/>
    <w:rsid w:val="00AD1E26"/>
    <w:rsid w:val="00B55791"/>
    <w:rsid w:val="00BB7C63"/>
    <w:rsid w:val="00BD3399"/>
    <w:rsid w:val="00BE223E"/>
    <w:rsid w:val="00C5499F"/>
    <w:rsid w:val="00CC5DE2"/>
    <w:rsid w:val="00D02697"/>
    <w:rsid w:val="00DE3824"/>
    <w:rsid w:val="00E2233A"/>
    <w:rsid w:val="00EA5039"/>
    <w:rsid w:val="00F418B3"/>
    <w:rsid w:val="00F4761B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99F"/>
    <w:pPr>
      <w:spacing w:after="4" w:line="26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C5499F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rsid w:val="00C5499F"/>
    <w:pPr>
      <w:keepNext/>
      <w:keepLines/>
      <w:spacing w:after="367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5499F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sid w:val="00C5499F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C549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61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Družstevná p.H</dc:creator>
  <cp:lastModifiedBy>acer</cp:lastModifiedBy>
  <cp:revision>9</cp:revision>
  <dcterms:created xsi:type="dcterms:W3CDTF">2020-01-07T20:43:00Z</dcterms:created>
  <dcterms:modified xsi:type="dcterms:W3CDTF">2020-01-08T20:13:00Z</dcterms:modified>
</cp:coreProperties>
</file>