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31" w:rsidRPr="006B4041" w:rsidRDefault="004B6C31" w:rsidP="004B6C31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 xml:space="preserve">Rámcový učebný plán ISCED 1 </w:t>
      </w:r>
    </w:p>
    <w:p w:rsidR="004B6C31" w:rsidRDefault="004B6C31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EB2228" w:rsidRDefault="00EB2228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4B6C31" w:rsidRPr="006B4041" w:rsidRDefault="004B6C31" w:rsidP="004B6C31">
      <w:pPr>
        <w:jc w:val="center"/>
        <w:rPr>
          <w:b/>
          <w:color w:val="000000" w:themeColor="text1"/>
          <w:sz w:val="32"/>
          <w:szCs w:val="32"/>
        </w:rPr>
      </w:pPr>
      <w:r w:rsidRPr="006B4041">
        <w:rPr>
          <w:b/>
          <w:color w:val="000000" w:themeColor="text1"/>
          <w:sz w:val="32"/>
          <w:szCs w:val="32"/>
        </w:rPr>
        <w:t>2 . ročník</w:t>
      </w:r>
    </w:p>
    <w:p w:rsidR="004B6C31" w:rsidRDefault="004B6C31" w:rsidP="004B6C31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B6C31" w:rsidTr="00885307">
        <w:tc>
          <w:tcPr>
            <w:tcW w:w="1981" w:type="dxa"/>
          </w:tcPr>
          <w:p w:rsidR="004B6C31" w:rsidRPr="0013419D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Pr="005B19A7">
              <w:rPr>
                <w:szCs w:val="32"/>
              </w:rPr>
              <w:t>ecné učenie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Pr="0004789A" w:rsidRDefault="004B6C31" w:rsidP="00885307">
            <w:pPr>
              <w:rPr>
                <w:noProof/>
                <w:szCs w:val="32"/>
                <w:lang w:eastAsia="sk-SK"/>
              </w:rPr>
            </w:pPr>
          </w:p>
        </w:tc>
        <w:tc>
          <w:tcPr>
            <w:tcW w:w="2086" w:type="dxa"/>
          </w:tcPr>
          <w:p w:rsidR="004B6C31" w:rsidRPr="004B6C31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</w:tcPr>
          <w:p w:rsidR="004B6C31" w:rsidRPr="004B6C31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  <w:tcBorders>
              <w:bottom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B6C31" w:rsidRPr="00872A78" w:rsidRDefault="004B6C31" w:rsidP="00885307">
            <w:pPr>
              <w:jc w:val="center"/>
              <w:rPr>
                <w:b/>
                <w:sz w:val="28"/>
                <w:szCs w:val="28"/>
              </w:rPr>
            </w:pPr>
            <w:r w:rsidRPr="00872A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B6C31" w:rsidRPr="00872A78" w:rsidRDefault="004B6C31" w:rsidP="00885307">
            <w:pPr>
              <w:jc w:val="center"/>
              <w:rPr>
                <w:b/>
                <w:sz w:val="28"/>
                <w:szCs w:val="28"/>
              </w:rPr>
            </w:pPr>
            <w:r w:rsidRPr="00872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6C31" w:rsidRDefault="004B6C31" w:rsidP="004B6C31">
      <w:pPr>
        <w:rPr>
          <w:b/>
          <w:sz w:val="32"/>
          <w:szCs w:val="32"/>
        </w:rPr>
      </w:pPr>
    </w:p>
    <w:p w:rsidR="004B6C31" w:rsidRDefault="004B6C31" w:rsidP="004B6C31">
      <w:pPr>
        <w:jc w:val="center"/>
        <w:rPr>
          <w:b/>
          <w:sz w:val="32"/>
          <w:szCs w:val="32"/>
        </w:rPr>
      </w:pPr>
    </w:p>
    <w:p w:rsidR="00FD422F" w:rsidRDefault="00FD422F"/>
    <w:p w:rsidR="004B6C31" w:rsidRDefault="004B6C31"/>
    <w:p w:rsidR="004B6C31" w:rsidRDefault="004B6C31"/>
    <w:p w:rsidR="004B6C31" w:rsidRDefault="004B6C31"/>
    <w:p w:rsidR="004B6C31" w:rsidRDefault="004B6C31"/>
    <w:p w:rsidR="00D52999" w:rsidRPr="006B4041" w:rsidRDefault="00D52999" w:rsidP="00D52999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 xml:space="preserve">Rámcový učebný plán ISCED 1 </w:t>
      </w:r>
    </w:p>
    <w:p w:rsidR="00D52999" w:rsidRDefault="00D52999" w:rsidP="00D52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D52999" w:rsidRDefault="00D52999" w:rsidP="00D52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D52999" w:rsidRPr="006B4041" w:rsidRDefault="00D52999" w:rsidP="00D5299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D52999" w:rsidRDefault="00D52999" w:rsidP="00D52999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D52999" w:rsidTr="00885307">
        <w:tc>
          <w:tcPr>
            <w:tcW w:w="1981" w:type="dxa"/>
          </w:tcPr>
          <w:p w:rsidR="00D52999" w:rsidRPr="0013419D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D52999" w:rsidTr="00885307"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D52999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Pr="005B19A7">
              <w:rPr>
                <w:szCs w:val="32"/>
              </w:rPr>
              <w:t>ecné učenie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585"/>
        </w:trPr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  <w:vMerge w:val="restart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  <w:vMerge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c>
          <w:tcPr>
            <w:tcW w:w="1981" w:type="dxa"/>
            <w:tcBorders>
              <w:bottom w:val="single" w:sz="4" w:space="0" w:color="auto"/>
            </w:tcBorders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D52999" w:rsidRPr="005B19A7" w:rsidRDefault="00D52999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52999" w:rsidRPr="00872A78" w:rsidRDefault="00D52999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52999" w:rsidRPr="00872A78" w:rsidRDefault="00D52999" w:rsidP="00885307">
            <w:pPr>
              <w:jc w:val="center"/>
              <w:rPr>
                <w:b/>
                <w:sz w:val="28"/>
                <w:szCs w:val="28"/>
              </w:rPr>
            </w:pPr>
            <w:r w:rsidRPr="00872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999" w:rsidRDefault="00D52999" w:rsidP="00D52999">
      <w:pPr>
        <w:rPr>
          <w:b/>
          <w:sz w:val="32"/>
          <w:szCs w:val="32"/>
        </w:rPr>
      </w:pPr>
    </w:p>
    <w:p w:rsidR="00D52999" w:rsidRDefault="00D52999" w:rsidP="00D52999">
      <w:pPr>
        <w:jc w:val="center"/>
        <w:rPr>
          <w:b/>
          <w:sz w:val="32"/>
          <w:szCs w:val="32"/>
        </w:rPr>
      </w:pPr>
    </w:p>
    <w:p w:rsidR="00D52999" w:rsidRDefault="00D52999" w:rsidP="00D52999"/>
    <w:p w:rsidR="004B6C31" w:rsidRDefault="004B6C31"/>
    <w:p w:rsidR="00D52999" w:rsidRDefault="00D52999" w:rsidP="004B6C31">
      <w:pPr>
        <w:jc w:val="center"/>
        <w:rPr>
          <w:b/>
          <w:sz w:val="32"/>
          <w:szCs w:val="32"/>
        </w:rPr>
      </w:pPr>
    </w:p>
    <w:p w:rsidR="00D52999" w:rsidRDefault="00D52999" w:rsidP="004B6C31">
      <w:pPr>
        <w:jc w:val="center"/>
        <w:rPr>
          <w:b/>
          <w:sz w:val="32"/>
          <w:szCs w:val="32"/>
        </w:rPr>
      </w:pPr>
    </w:p>
    <w:p w:rsidR="00A62456" w:rsidRDefault="00A62456" w:rsidP="00A62456">
      <w:pPr>
        <w:rPr>
          <w:b/>
          <w:sz w:val="32"/>
          <w:szCs w:val="32"/>
        </w:rPr>
      </w:pPr>
    </w:p>
    <w:p w:rsidR="004B6C31" w:rsidRPr="006B4041" w:rsidRDefault="004B6C31" w:rsidP="00A62456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4B6C31" w:rsidRDefault="004B6C31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variant</w:t>
      </w:r>
    </w:p>
    <w:p w:rsidR="004B6C31" w:rsidRDefault="004B6C31" w:rsidP="00E92515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5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B6C31" w:rsidTr="00885307">
        <w:tc>
          <w:tcPr>
            <w:tcW w:w="1981" w:type="dxa"/>
          </w:tcPr>
          <w:p w:rsidR="004B6C31" w:rsidRPr="0013419D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4B6C31">
        <w:trPr>
          <w:trHeight w:val="293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292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</w:tcPr>
          <w:p w:rsidR="004B6C31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4B6C31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4B6C31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4B6C31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  <w:tcBorders>
              <w:bottom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EB2228" w:rsidRPr="006B4041" w:rsidRDefault="00EB2228" w:rsidP="00E92515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6161B8" w:rsidRDefault="00EB222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="006161B8" w:rsidRPr="006161B8">
        <w:rPr>
          <w:b/>
          <w:sz w:val="32"/>
          <w:szCs w:val="32"/>
        </w:rPr>
        <w:t xml:space="preserve"> </w:t>
      </w:r>
      <w:r w:rsidR="006161B8">
        <w:rPr>
          <w:b/>
          <w:sz w:val="32"/>
          <w:szCs w:val="32"/>
        </w:rPr>
        <w:t>A variant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EB2228" w:rsidRPr="006B4041" w:rsidRDefault="00EB2228" w:rsidP="006161B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EB2228" w:rsidRDefault="00EB2228" w:rsidP="00EB2228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B2228" w:rsidTr="00885307">
        <w:tc>
          <w:tcPr>
            <w:tcW w:w="1981" w:type="dxa"/>
          </w:tcPr>
          <w:p w:rsidR="00EB2228" w:rsidRPr="0013419D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B2228" w:rsidTr="00885307"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3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2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EB2228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EB2228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c>
          <w:tcPr>
            <w:tcW w:w="1981" w:type="dxa"/>
            <w:tcBorders>
              <w:bottom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2228" w:rsidRDefault="00EB2228" w:rsidP="00EB2228">
      <w:pPr>
        <w:rPr>
          <w:b/>
          <w:sz w:val="32"/>
          <w:szCs w:val="32"/>
        </w:rPr>
      </w:pPr>
    </w:p>
    <w:p w:rsidR="00EB2228" w:rsidRDefault="00EB2228" w:rsidP="00EB2228">
      <w:pPr>
        <w:jc w:val="center"/>
        <w:rPr>
          <w:b/>
          <w:sz w:val="32"/>
          <w:szCs w:val="32"/>
        </w:rPr>
      </w:pPr>
    </w:p>
    <w:p w:rsidR="00EB2228" w:rsidRDefault="00EB2228" w:rsidP="00EB2228"/>
    <w:p w:rsidR="00E92515" w:rsidRDefault="00E92515" w:rsidP="00EB2228"/>
    <w:p w:rsidR="00E92515" w:rsidRDefault="00E92515" w:rsidP="00EB2228"/>
    <w:p w:rsidR="00E92515" w:rsidRDefault="00E92515" w:rsidP="00EB2228"/>
    <w:p w:rsidR="00E92515" w:rsidRPr="006B4041" w:rsidRDefault="00E92515" w:rsidP="00E92515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E92515" w:rsidRDefault="00E92515" w:rsidP="00E92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Pr="00616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variant</w:t>
      </w:r>
    </w:p>
    <w:p w:rsidR="00E92515" w:rsidRDefault="00E92515" w:rsidP="00E92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E92515" w:rsidRPr="006B4041" w:rsidRDefault="00E92515" w:rsidP="00E9251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7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E92515" w:rsidRDefault="00E92515" w:rsidP="00E9251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92515" w:rsidTr="00885307">
        <w:tc>
          <w:tcPr>
            <w:tcW w:w="1981" w:type="dxa"/>
          </w:tcPr>
          <w:p w:rsidR="00E92515" w:rsidRPr="0013419D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92515" w:rsidTr="00885307">
        <w:tc>
          <w:tcPr>
            <w:tcW w:w="1981" w:type="dxa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293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292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E92515">
        <w:trPr>
          <w:trHeight w:val="195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fyzika</w:t>
            </w:r>
          </w:p>
        </w:tc>
        <w:tc>
          <w:tcPr>
            <w:tcW w:w="1684" w:type="dxa"/>
          </w:tcPr>
          <w:p w:rsidR="00E92515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95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biológia</w:t>
            </w:r>
          </w:p>
        </w:tc>
        <w:tc>
          <w:tcPr>
            <w:tcW w:w="1684" w:type="dxa"/>
          </w:tcPr>
          <w:p w:rsidR="00E92515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E92515">
        <w:trPr>
          <w:trHeight w:val="130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dejepis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3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geografia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3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občianska náuka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585"/>
        </w:trPr>
        <w:tc>
          <w:tcPr>
            <w:tcW w:w="1981" w:type="dxa"/>
          </w:tcPr>
          <w:p w:rsidR="00E92515" w:rsidRPr="00EB2228" w:rsidRDefault="00E92515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E92515" w:rsidRPr="004B6C31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E92515" w:rsidRPr="004B6C31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B2228" w:rsidRDefault="00E92515" w:rsidP="00885307">
            <w:pPr>
              <w:jc w:val="center"/>
            </w:pPr>
            <w:r>
              <w:t>Žiak navštevuje ETV alebo NAV</w:t>
            </w:r>
          </w:p>
        </w:tc>
      </w:tr>
      <w:tr w:rsidR="00E92515" w:rsidTr="00885307">
        <w:trPr>
          <w:trHeight w:val="585"/>
        </w:trPr>
        <w:tc>
          <w:tcPr>
            <w:tcW w:w="1981" w:type="dxa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390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39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c>
          <w:tcPr>
            <w:tcW w:w="1981" w:type="dxa"/>
            <w:tcBorders>
              <w:bottom w:val="single" w:sz="4" w:space="0" w:color="auto"/>
            </w:tcBorders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92515" w:rsidRPr="00E740E8" w:rsidRDefault="0044188C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92515" w:rsidRPr="005B19A7" w:rsidRDefault="00E92515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92515" w:rsidRPr="00872A78" w:rsidRDefault="00E92515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92515" w:rsidRPr="00872A78" w:rsidRDefault="00E92515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2515" w:rsidRDefault="00E92515" w:rsidP="00E92515">
      <w:pPr>
        <w:rPr>
          <w:b/>
          <w:sz w:val="32"/>
          <w:szCs w:val="32"/>
        </w:rPr>
      </w:pPr>
    </w:p>
    <w:p w:rsidR="00E92515" w:rsidRDefault="00E92515" w:rsidP="00E92515">
      <w:pPr>
        <w:jc w:val="center"/>
        <w:rPr>
          <w:b/>
          <w:sz w:val="32"/>
          <w:szCs w:val="32"/>
        </w:rPr>
      </w:pPr>
    </w:p>
    <w:p w:rsidR="00E92515" w:rsidRDefault="00E92515" w:rsidP="00EB2228"/>
    <w:p w:rsidR="00885307" w:rsidRDefault="00885307" w:rsidP="00885307"/>
    <w:p w:rsidR="0044188C" w:rsidRPr="006B4041" w:rsidRDefault="0044188C" w:rsidP="0044188C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44188C" w:rsidRDefault="0044188C" w:rsidP="00441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Pr="00616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variant</w:t>
      </w:r>
    </w:p>
    <w:p w:rsidR="0044188C" w:rsidRDefault="0044188C" w:rsidP="00441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44188C" w:rsidRPr="006B4041" w:rsidRDefault="0044188C" w:rsidP="0044188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8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44188C" w:rsidRDefault="0044188C" w:rsidP="0044188C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4188C" w:rsidTr="00A953C5">
        <w:tc>
          <w:tcPr>
            <w:tcW w:w="1981" w:type="dxa"/>
          </w:tcPr>
          <w:p w:rsidR="0044188C" w:rsidRPr="0013419D" w:rsidRDefault="0044188C" w:rsidP="00A953C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4188C" w:rsidRPr="004D617F" w:rsidRDefault="0044188C" w:rsidP="00A953C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4188C" w:rsidRPr="004D617F" w:rsidRDefault="0044188C" w:rsidP="00A953C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4188C" w:rsidRPr="004D617F" w:rsidRDefault="0044188C" w:rsidP="00A953C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44188C" w:rsidRPr="004D617F" w:rsidRDefault="0044188C" w:rsidP="00A953C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4188C" w:rsidTr="00A953C5">
        <w:tc>
          <w:tcPr>
            <w:tcW w:w="1981" w:type="dxa"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293"/>
        </w:trPr>
        <w:tc>
          <w:tcPr>
            <w:tcW w:w="1981" w:type="dxa"/>
            <w:vMerge w:val="restart"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4188C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292"/>
        </w:trPr>
        <w:tc>
          <w:tcPr>
            <w:tcW w:w="1981" w:type="dxa"/>
            <w:vMerge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195"/>
        </w:trPr>
        <w:tc>
          <w:tcPr>
            <w:tcW w:w="1981" w:type="dxa"/>
            <w:vMerge w:val="restart"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44188C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fyzika</w:t>
            </w:r>
          </w:p>
        </w:tc>
        <w:tc>
          <w:tcPr>
            <w:tcW w:w="1684" w:type="dxa"/>
          </w:tcPr>
          <w:p w:rsidR="0044188C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195"/>
        </w:trPr>
        <w:tc>
          <w:tcPr>
            <w:tcW w:w="1981" w:type="dxa"/>
            <w:vMerge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biológia</w:t>
            </w:r>
          </w:p>
        </w:tc>
        <w:tc>
          <w:tcPr>
            <w:tcW w:w="1684" w:type="dxa"/>
          </w:tcPr>
          <w:p w:rsidR="0044188C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130"/>
        </w:trPr>
        <w:tc>
          <w:tcPr>
            <w:tcW w:w="1981" w:type="dxa"/>
            <w:vMerge w:val="restart"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dejepis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130"/>
        </w:trPr>
        <w:tc>
          <w:tcPr>
            <w:tcW w:w="1981" w:type="dxa"/>
            <w:vMerge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geografia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130"/>
        </w:trPr>
        <w:tc>
          <w:tcPr>
            <w:tcW w:w="1981" w:type="dxa"/>
            <w:vMerge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občianska náuka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585"/>
        </w:trPr>
        <w:tc>
          <w:tcPr>
            <w:tcW w:w="1981" w:type="dxa"/>
          </w:tcPr>
          <w:p w:rsidR="0044188C" w:rsidRPr="00EB2228" w:rsidRDefault="0044188C" w:rsidP="00A953C5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44188C" w:rsidRPr="004B6C31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44188C" w:rsidRPr="004B6C31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B2228" w:rsidRDefault="0044188C" w:rsidP="00A953C5">
            <w:pPr>
              <w:jc w:val="center"/>
            </w:pPr>
            <w:r>
              <w:t>Žiak navštevuje ETV alebo NAV</w:t>
            </w:r>
          </w:p>
        </w:tc>
      </w:tr>
      <w:tr w:rsidR="0044188C" w:rsidTr="00A953C5">
        <w:trPr>
          <w:trHeight w:val="585"/>
        </w:trPr>
        <w:tc>
          <w:tcPr>
            <w:tcW w:w="1981" w:type="dxa"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390"/>
        </w:trPr>
        <w:tc>
          <w:tcPr>
            <w:tcW w:w="1981" w:type="dxa"/>
            <w:vMerge w:val="restart"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390"/>
        </w:trPr>
        <w:tc>
          <w:tcPr>
            <w:tcW w:w="1981" w:type="dxa"/>
            <w:vMerge/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c>
          <w:tcPr>
            <w:tcW w:w="1981" w:type="dxa"/>
            <w:tcBorders>
              <w:bottom w:val="single" w:sz="4" w:space="0" w:color="auto"/>
            </w:tcBorders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4188C" w:rsidRPr="005B19A7" w:rsidRDefault="0044188C" w:rsidP="00A953C5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A953C5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4188C" w:rsidRDefault="0044188C" w:rsidP="00A953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4188C" w:rsidRPr="005B19A7" w:rsidRDefault="0044188C" w:rsidP="00A953C5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4188C" w:rsidRPr="00872A78" w:rsidRDefault="0044188C" w:rsidP="00A95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4188C" w:rsidRPr="00872A78" w:rsidRDefault="0044188C" w:rsidP="00A95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4188C" w:rsidRPr="00E740E8" w:rsidRDefault="0044188C" w:rsidP="00A953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188C" w:rsidRDefault="0044188C" w:rsidP="0044188C">
      <w:pPr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7A6D99" w:rsidRDefault="007A6D99" w:rsidP="00885307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7A6D99" w:rsidRDefault="007A6D99" w:rsidP="007A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7A6D99" w:rsidRDefault="007A6D99" w:rsidP="007A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7A6D99" w:rsidRDefault="007A6D99" w:rsidP="007A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7A6D99" w:rsidTr="00885307">
        <w:tc>
          <w:tcPr>
            <w:tcW w:w="1985" w:type="dxa"/>
          </w:tcPr>
          <w:p w:rsidR="007A6D99" w:rsidRPr="0013419D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7A6D99" w:rsidTr="00885307">
        <w:trPr>
          <w:trHeight w:val="260"/>
        </w:trPr>
        <w:tc>
          <w:tcPr>
            <w:tcW w:w="1985" w:type="dxa"/>
            <w:vMerge w:val="restart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7A6D99" w:rsidRPr="005B19A7" w:rsidRDefault="007A6D99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260"/>
        </w:trPr>
        <w:tc>
          <w:tcPr>
            <w:tcW w:w="1985" w:type="dxa"/>
            <w:vMerge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rozvíjanie komunikačných </w:t>
            </w:r>
            <w:r w:rsidR="00CB0385">
              <w:rPr>
                <w:szCs w:val="32"/>
              </w:rPr>
              <w:t>schopnosti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260"/>
        </w:trPr>
        <w:tc>
          <w:tcPr>
            <w:tcW w:w="1985" w:type="dxa"/>
            <w:vMerge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>grafomotorických</w:t>
            </w:r>
          </w:p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597"/>
        </w:trPr>
        <w:tc>
          <w:tcPr>
            <w:tcW w:w="1985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7A6D99" w:rsidRDefault="007A6D99" w:rsidP="00885307">
            <w:pPr>
              <w:rPr>
                <w:szCs w:val="32"/>
              </w:rPr>
            </w:pPr>
          </w:p>
          <w:p w:rsidR="007A6D99" w:rsidRPr="005B19A7" w:rsidRDefault="007A6D99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739"/>
        </w:trPr>
        <w:tc>
          <w:tcPr>
            <w:tcW w:w="1985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</w:t>
            </w:r>
            <w:r w:rsidR="00CB0385">
              <w:rPr>
                <w:b/>
                <w:sz w:val="32"/>
                <w:szCs w:val="32"/>
              </w:rPr>
              <w:t>a príroda</w:t>
            </w:r>
          </w:p>
        </w:tc>
        <w:tc>
          <w:tcPr>
            <w:tcW w:w="2086" w:type="dxa"/>
          </w:tcPr>
          <w:p w:rsidR="007A6D99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="00CB0385">
              <w:rPr>
                <w:szCs w:val="32"/>
              </w:rPr>
              <w:t>ecné učenie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623"/>
        </w:trPr>
        <w:tc>
          <w:tcPr>
            <w:tcW w:w="1985" w:type="dxa"/>
            <w:vMerge w:val="restart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7A6D99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hudobná </w:t>
            </w:r>
            <w:r w:rsidR="007A6D99">
              <w:rPr>
                <w:szCs w:val="32"/>
              </w:rPr>
              <w:t xml:space="preserve"> výchova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390"/>
        </w:trPr>
        <w:tc>
          <w:tcPr>
            <w:tcW w:w="1985" w:type="dxa"/>
            <w:vMerge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</w:p>
          <w:p w:rsidR="007A6D99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výtvarná</w:t>
            </w:r>
            <w:r w:rsidR="007A6D99">
              <w:rPr>
                <w:szCs w:val="32"/>
              </w:rPr>
              <w:t xml:space="preserve"> výchova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c>
          <w:tcPr>
            <w:tcW w:w="1985" w:type="dxa"/>
            <w:tcBorders>
              <w:bottom w:val="single" w:sz="4" w:space="0" w:color="auto"/>
            </w:tcBorders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7A6D99" w:rsidRPr="005B19A7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telesná </w:t>
            </w:r>
            <w:r w:rsidR="00CB0385">
              <w:rPr>
                <w:szCs w:val="32"/>
              </w:rPr>
              <w:t>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c>
          <w:tcPr>
            <w:tcW w:w="1985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7A6D99" w:rsidRPr="00872A78" w:rsidRDefault="00CB0385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719" w:type="dxa"/>
          </w:tcPr>
          <w:p w:rsidR="007A6D99" w:rsidRPr="00872A78" w:rsidRDefault="00CB0385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7A6D99" w:rsidRPr="00872A78" w:rsidRDefault="007A6D99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7A6D99" w:rsidRDefault="007A6D99" w:rsidP="007A6D99">
      <w:pPr>
        <w:jc w:val="center"/>
        <w:rPr>
          <w:b/>
          <w:sz w:val="32"/>
          <w:szCs w:val="32"/>
        </w:rPr>
      </w:pPr>
    </w:p>
    <w:p w:rsidR="00EB2228" w:rsidRDefault="00EB2228"/>
    <w:p w:rsidR="00CB0385" w:rsidRDefault="00CB0385"/>
    <w:p w:rsidR="00885307" w:rsidRDefault="00885307"/>
    <w:p w:rsidR="00885307" w:rsidRDefault="00885307"/>
    <w:p w:rsidR="00885307" w:rsidRDefault="00885307" w:rsidP="00885307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885307" w:rsidRDefault="00885307" w:rsidP="00885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885307" w:rsidRDefault="00885307" w:rsidP="00885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885307" w:rsidRDefault="00885307" w:rsidP="00885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885307" w:rsidTr="00885307">
        <w:tc>
          <w:tcPr>
            <w:tcW w:w="1985" w:type="dxa"/>
          </w:tcPr>
          <w:p w:rsidR="00885307" w:rsidRPr="0013419D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85307" w:rsidTr="00885307">
        <w:trPr>
          <w:trHeight w:val="260"/>
        </w:trPr>
        <w:tc>
          <w:tcPr>
            <w:tcW w:w="1985" w:type="dxa"/>
            <w:vMerge w:val="restart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885307" w:rsidRPr="005B19A7" w:rsidRDefault="00885307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260"/>
        </w:trPr>
        <w:tc>
          <w:tcPr>
            <w:tcW w:w="1985" w:type="dxa"/>
            <w:vMerge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260"/>
        </w:trPr>
        <w:tc>
          <w:tcPr>
            <w:tcW w:w="1985" w:type="dxa"/>
            <w:vMerge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grafomotorických</w:t>
            </w:r>
          </w:p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597"/>
        </w:trPr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885307" w:rsidRDefault="00885307" w:rsidP="00885307">
            <w:pPr>
              <w:rPr>
                <w:szCs w:val="32"/>
              </w:rPr>
            </w:pPr>
          </w:p>
          <w:p w:rsidR="00885307" w:rsidRPr="005B19A7" w:rsidRDefault="00885307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739"/>
        </w:trPr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vecné učenie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739"/>
        </w:trPr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623"/>
        </w:trPr>
        <w:tc>
          <w:tcPr>
            <w:tcW w:w="1985" w:type="dxa"/>
            <w:vMerge w:val="restart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390"/>
        </w:trPr>
        <w:tc>
          <w:tcPr>
            <w:tcW w:w="1985" w:type="dxa"/>
            <w:vMerge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</w:p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c>
          <w:tcPr>
            <w:tcW w:w="1985" w:type="dxa"/>
            <w:tcBorders>
              <w:bottom w:val="single" w:sz="4" w:space="0" w:color="auto"/>
            </w:tcBorders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885307" w:rsidRPr="00872A78" w:rsidRDefault="00877AAB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19" w:type="dxa"/>
          </w:tcPr>
          <w:p w:rsidR="00885307" w:rsidRPr="00872A78" w:rsidRDefault="00877AAB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885307" w:rsidRPr="00872A78" w:rsidRDefault="00885307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885307" w:rsidRDefault="00885307" w:rsidP="00885307">
      <w:pPr>
        <w:jc w:val="center"/>
        <w:rPr>
          <w:b/>
          <w:sz w:val="32"/>
          <w:szCs w:val="32"/>
        </w:rPr>
      </w:pPr>
    </w:p>
    <w:p w:rsidR="00885307" w:rsidRDefault="00885307" w:rsidP="00885307"/>
    <w:p w:rsidR="00885307" w:rsidRDefault="00885307" w:rsidP="00885307"/>
    <w:p w:rsidR="00885307" w:rsidRDefault="00885307" w:rsidP="00885307">
      <w:pPr>
        <w:jc w:val="center"/>
        <w:rPr>
          <w:b/>
          <w:sz w:val="32"/>
          <w:szCs w:val="32"/>
        </w:rPr>
      </w:pPr>
    </w:p>
    <w:p w:rsidR="00877AAB" w:rsidRDefault="00877AAB" w:rsidP="00877AAB"/>
    <w:p w:rsidR="00CB0385" w:rsidRDefault="00CB0385" w:rsidP="00877AAB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CB0385" w:rsidTr="00885307">
        <w:tc>
          <w:tcPr>
            <w:tcW w:w="1985" w:type="dxa"/>
          </w:tcPr>
          <w:p w:rsidR="00CB0385" w:rsidRPr="0013419D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CB0385" w:rsidTr="00885307">
        <w:trPr>
          <w:trHeight w:val="260"/>
        </w:trPr>
        <w:tc>
          <w:tcPr>
            <w:tcW w:w="1985" w:type="dxa"/>
            <w:vMerge w:val="restart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CB0385" w:rsidRPr="005B19A7" w:rsidRDefault="00CB0385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26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26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grafomotorických</w:t>
            </w:r>
          </w:p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597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CB0385" w:rsidRDefault="00CB0385" w:rsidP="00885307">
            <w:pPr>
              <w:rPr>
                <w:szCs w:val="32"/>
              </w:rPr>
            </w:pPr>
          </w:p>
          <w:p w:rsidR="00CB0385" w:rsidRPr="005B19A7" w:rsidRDefault="00CB0385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CB0385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="00CB0385">
              <w:rPr>
                <w:szCs w:val="32"/>
              </w:rPr>
              <w:t>ecné učenie</w:t>
            </w:r>
          </w:p>
        </w:tc>
        <w:tc>
          <w:tcPr>
            <w:tcW w:w="1682" w:type="dxa"/>
          </w:tcPr>
          <w:p w:rsidR="00CB0385" w:rsidRPr="00E740E8" w:rsidRDefault="00124C6E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CB0385" w:rsidRPr="00E740E8" w:rsidRDefault="00124C6E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hodnoty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etická výchova/náboženská výchova</w:t>
            </w:r>
          </w:p>
        </w:tc>
        <w:tc>
          <w:tcPr>
            <w:tcW w:w="1682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 w:rsidRPr="008E6F08">
              <w:rPr>
                <w:szCs w:val="28"/>
              </w:rPr>
              <w:t>Žiak navštevuje Etic</w:t>
            </w:r>
            <w:r>
              <w:rPr>
                <w:szCs w:val="28"/>
              </w:rPr>
              <w:t>kú alebo Náboženskú výchovu</w:t>
            </w: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623"/>
        </w:trPr>
        <w:tc>
          <w:tcPr>
            <w:tcW w:w="1985" w:type="dxa"/>
            <w:vMerge w:val="restart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39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</w:p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c>
          <w:tcPr>
            <w:tcW w:w="1985" w:type="dxa"/>
            <w:tcBorders>
              <w:bottom w:val="single" w:sz="4" w:space="0" w:color="auto"/>
            </w:tcBorders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CB0385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719" w:type="dxa"/>
          </w:tcPr>
          <w:p w:rsidR="00CB0385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CB0385" w:rsidRPr="00872A78" w:rsidRDefault="00CB0385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CB0385" w:rsidRDefault="00CB0385" w:rsidP="00CB0385">
      <w:pPr>
        <w:jc w:val="center"/>
        <w:rPr>
          <w:b/>
          <w:sz w:val="32"/>
          <w:szCs w:val="32"/>
        </w:rPr>
      </w:pPr>
    </w:p>
    <w:p w:rsidR="00CB0385" w:rsidRDefault="00CB0385" w:rsidP="00CB0385"/>
    <w:p w:rsidR="00CB0385" w:rsidRDefault="00CB0385"/>
    <w:p w:rsidR="008E6F08" w:rsidRDefault="008E6F08" w:rsidP="008E6F08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8E6F08" w:rsidRDefault="008E6F08" w:rsidP="008E6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8E6F08" w:rsidRDefault="008E6F08" w:rsidP="008E6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8E6F08" w:rsidRDefault="008E6F08" w:rsidP="008E6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8E6F08" w:rsidTr="00885307">
        <w:tc>
          <w:tcPr>
            <w:tcW w:w="1985" w:type="dxa"/>
          </w:tcPr>
          <w:p w:rsidR="008E6F08" w:rsidRPr="0013419D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E6F08" w:rsidTr="00885307">
        <w:trPr>
          <w:trHeight w:val="260"/>
        </w:trPr>
        <w:tc>
          <w:tcPr>
            <w:tcW w:w="1985" w:type="dxa"/>
            <w:vMerge w:val="restart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8E6F08" w:rsidRPr="005B19A7" w:rsidRDefault="008E6F08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260"/>
        </w:trPr>
        <w:tc>
          <w:tcPr>
            <w:tcW w:w="1985" w:type="dxa"/>
            <w:vMerge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260"/>
        </w:trPr>
        <w:tc>
          <w:tcPr>
            <w:tcW w:w="1985" w:type="dxa"/>
            <w:vMerge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grafomotorických</w:t>
            </w:r>
          </w:p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597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8E6F08" w:rsidRDefault="008E6F08" w:rsidP="00885307">
            <w:pPr>
              <w:rPr>
                <w:szCs w:val="32"/>
              </w:rPr>
            </w:pPr>
          </w:p>
          <w:p w:rsidR="008E6F08" w:rsidRPr="005B19A7" w:rsidRDefault="008E6F08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vecné učenie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hodnoty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etická výchova/náboženská výchova</w:t>
            </w:r>
          </w:p>
        </w:tc>
        <w:tc>
          <w:tcPr>
            <w:tcW w:w="1682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 w:rsidRPr="008E6F08">
              <w:rPr>
                <w:szCs w:val="28"/>
              </w:rPr>
              <w:t>Žiak navštevuje Etic</w:t>
            </w:r>
            <w:r>
              <w:rPr>
                <w:szCs w:val="28"/>
              </w:rPr>
              <w:t>kú alebo Náboženskú výchovu</w:t>
            </w: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623"/>
        </w:trPr>
        <w:tc>
          <w:tcPr>
            <w:tcW w:w="1985" w:type="dxa"/>
            <w:vMerge w:val="restart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390"/>
        </w:trPr>
        <w:tc>
          <w:tcPr>
            <w:tcW w:w="1985" w:type="dxa"/>
            <w:vMerge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</w:p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c>
          <w:tcPr>
            <w:tcW w:w="1985" w:type="dxa"/>
            <w:tcBorders>
              <w:bottom w:val="single" w:sz="4" w:space="0" w:color="auto"/>
            </w:tcBorders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8E6F08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719" w:type="dxa"/>
          </w:tcPr>
          <w:p w:rsidR="008E6F08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8E6F08" w:rsidRPr="00872A78" w:rsidRDefault="008E6F08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8E6F08" w:rsidRDefault="008E6F08" w:rsidP="008E6F08">
      <w:pPr>
        <w:jc w:val="center"/>
        <w:rPr>
          <w:b/>
          <w:sz w:val="32"/>
          <w:szCs w:val="32"/>
        </w:rPr>
      </w:pPr>
    </w:p>
    <w:p w:rsidR="008E6F08" w:rsidRDefault="008E6F08" w:rsidP="008E6F08"/>
    <w:p w:rsidR="008E6F08" w:rsidRDefault="008E6F08" w:rsidP="008E6F08"/>
    <w:p w:rsidR="00877AAB" w:rsidRDefault="00877AAB" w:rsidP="00877AAB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877AAB" w:rsidRDefault="00877AAB" w:rsidP="0087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877AAB" w:rsidRDefault="00877AAB" w:rsidP="0087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877AAB" w:rsidRDefault="00877AAB" w:rsidP="0087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877AAB" w:rsidTr="00A62456">
        <w:tc>
          <w:tcPr>
            <w:tcW w:w="1985" w:type="dxa"/>
          </w:tcPr>
          <w:p w:rsidR="00877AAB" w:rsidRPr="0013419D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77AAB" w:rsidTr="00A62456">
        <w:trPr>
          <w:trHeight w:val="260"/>
        </w:trPr>
        <w:tc>
          <w:tcPr>
            <w:tcW w:w="1985" w:type="dxa"/>
            <w:vMerge w:val="restart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877AAB" w:rsidRPr="005B19A7" w:rsidRDefault="00877AAB" w:rsidP="00A62456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260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260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grafomotorických</w:t>
            </w:r>
          </w:p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877AAB">
        <w:trPr>
          <w:trHeight w:val="293"/>
        </w:trPr>
        <w:tc>
          <w:tcPr>
            <w:tcW w:w="1985" w:type="dxa"/>
            <w:vMerge w:val="restart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877AAB" w:rsidRDefault="00877AAB" w:rsidP="00A62456">
            <w:pPr>
              <w:rPr>
                <w:szCs w:val="32"/>
              </w:rPr>
            </w:pPr>
          </w:p>
          <w:p w:rsidR="00877AAB" w:rsidRPr="005B19A7" w:rsidRDefault="00877AAB" w:rsidP="00A62456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292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735F94" w:rsidP="00A62456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2" w:type="dxa"/>
          </w:tcPr>
          <w:p w:rsidR="00877AAB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739"/>
        </w:trPr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vecné učenie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739"/>
        </w:trPr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hodnoty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etická výchova/náboženská výchova</w:t>
            </w:r>
          </w:p>
        </w:tc>
        <w:tc>
          <w:tcPr>
            <w:tcW w:w="1682" w:type="dxa"/>
          </w:tcPr>
          <w:p w:rsidR="00877AAB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 w:rsidRPr="008E6F08">
              <w:rPr>
                <w:szCs w:val="28"/>
              </w:rPr>
              <w:t>Žiak navštevuje Etic</w:t>
            </w:r>
            <w:r>
              <w:rPr>
                <w:szCs w:val="28"/>
              </w:rPr>
              <w:t>kú alebo Náboženskú výchovu</w:t>
            </w:r>
          </w:p>
        </w:tc>
      </w:tr>
      <w:tr w:rsidR="00877AAB" w:rsidTr="00A62456">
        <w:trPr>
          <w:trHeight w:val="739"/>
        </w:trPr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623"/>
        </w:trPr>
        <w:tc>
          <w:tcPr>
            <w:tcW w:w="1985" w:type="dxa"/>
            <w:vMerge w:val="restart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390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</w:p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c>
          <w:tcPr>
            <w:tcW w:w="1985" w:type="dxa"/>
            <w:tcBorders>
              <w:bottom w:val="single" w:sz="4" w:space="0" w:color="auto"/>
            </w:tcBorders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877AAB" w:rsidRPr="00872A78" w:rsidRDefault="00735F94" w:rsidP="00A624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719" w:type="dxa"/>
          </w:tcPr>
          <w:p w:rsidR="00877AAB" w:rsidRPr="00872A78" w:rsidRDefault="00735F94" w:rsidP="00A624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877AAB" w:rsidRPr="00872A78" w:rsidRDefault="00877AAB" w:rsidP="00A62456">
            <w:pPr>
              <w:rPr>
                <w:b/>
                <w:sz w:val="32"/>
                <w:szCs w:val="32"/>
              </w:rPr>
            </w:pPr>
          </w:p>
        </w:tc>
      </w:tr>
    </w:tbl>
    <w:p w:rsidR="00877AAB" w:rsidRDefault="00877AAB" w:rsidP="00877AAB">
      <w:pPr>
        <w:jc w:val="center"/>
        <w:rPr>
          <w:b/>
          <w:sz w:val="32"/>
          <w:szCs w:val="32"/>
        </w:rPr>
      </w:pPr>
    </w:p>
    <w:p w:rsidR="00877AAB" w:rsidRDefault="00877AAB" w:rsidP="00877AAB"/>
    <w:p w:rsidR="00877AAB" w:rsidRDefault="00877AAB" w:rsidP="008E6F08"/>
    <w:p w:rsidR="00877AAB" w:rsidRDefault="00877AAB" w:rsidP="008E6F08"/>
    <w:sectPr w:rsidR="00877AAB" w:rsidSect="00FD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4B6C31"/>
    <w:rsid w:val="00124C6E"/>
    <w:rsid w:val="00231EE3"/>
    <w:rsid w:val="004055A9"/>
    <w:rsid w:val="0044188C"/>
    <w:rsid w:val="004B6C31"/>
    <w:rsid w:val="004C1939"/>
    <w:rsid w:val="00516457"/>
    <w:rsid w:val="00563508"/>
    <w:rsid w:val="00571632"/>
    <w:rsid w:val="006161B8"/>
    <w:rsid w:val="00692696"/>
    <w:rsid w:val="006E59B7"/>
    <w:rsid w:val="00735F94"/>
    <w:rsid w:val="007A6D99"/>
    <w:rsid w:val="00877AAB"/>
    <w:rsid w:val="00885307"/>
    <w:rsid w:val="008E6F08"/>
    <w:rsid w:val="00A02606"/>
    <w:rsid w:val="00A62456"/>
    <w:rsid w:val="00B67E29"/>
    <w:rsid w:val="00BB063D"/>
    <w:rsid w:val="00BD64C9"/>
    <w:rsid w:val="00C42C38"/>
    <w:rsid w:val="00CB0385"/>
    <w:rsid w:val="00D52999"/>
    <w:rsid w:val="00E92515"/>
    <w:rsid w:val="00EB2228"/>
    <w:rsid w:val="00FD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0ADFD-F9DA-4943-ADEE-DEF19D25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2017-09-06T08:51:00Z</cp:lastPrinted>
  <dcterms:created xsi:type="dcterms:W3CDTF">2018-09-06T11:20:00Z</dcterms:created>
  <dcterms:modified xsi:type="dcterms:W3CDTF">2018-09-06T11:20:00Z</dcterms:modified>
</cp:coreProperties>
</file>