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D8" w:rsidRPr="006441B9" w:rsidRDefault="00EB5BD8" w:rsidP="006E7494">
      <w:pPr>
        <w:spacing w:line="360" w:lineRule="auto"/>
        <w:rPr>
          <w:b/>
          <w:color w:val="1E498A"/>
          <w:highlight w:val="yellow"/>
        </w:rPr>
      </w:pPr>
      <w:r w:rsidRPr="006441B9">
        <w:rPr>
          <w:rFonts w:cs="Arial"/>
          <w:b/>
          <w:bCs/>
          <w:color w:val="1E498A"/>
          <w:sz w:val="52"/>
          <w:szCs w:val="52"/>
        </w:rPr>
        <w:t xml:space="preserve">Zaplanujcie każdy dzień tak, </w:t>
      </w:r>
      <w:r w:rsidRPr="006441B9">
        <w:rPr>
          <w:rFonts w:cs="Arial"/>
          <w:b/>
          <w:bCs/>
          <w:color w:val="1E498A"/>
          <w:sz w:val="52"/>
          <w:szCs w:val="52"/>
        </w:rPr>
        <w:br/>
        <w:t xml:space="preserve">żeby był czas na wspólne </w:t>
      </w:r>
      <w:r w:rsidRPr="006441B9">
        <w:rPr>
          <w:rFonts w:cs="Arial"/>
          <w:b/>
          <w:bCs/>
          <w:color w:val="1E498A"/>
          <w:sz w:val="52"/>
          <w:szCs w:val="52"/>
        </w:rPr>
        <w:br/>
        <w:t xml:space="preserve">zabawy i samodzielną pracę. </w:t>
      </w:r>
      <w:r w:rsidRPr="006441B9">
        <w:rPr>
          <w:rFonts w:cs="Arial"/>
          <w:b/>
          <w:bCs/>
          <w:color w:val="1E498A"/>
          <w:sz w:val="52"/>
          <w:szCs w:val="52"/>
        </w:rPr>
        <w:br/>
      </w:r>
    </w:p>
    <w:p w:rsidR="00EB5BD8" w:rsidRPr="00DD1CB0" w:rsidRDefault="00EB5BD8" w:rsidP="006E7494">
      <w:pPr>
        <w:spacing w:line="360" w:lineRule="auto"/>
        <w:rPr>
          <w:rFonts w:cs="Arial"/>
          <w:b/>
          <w:bCs/>
          <w:color w:val="1E498A"/>
          <w:sz w:val="40"/>
          <w:szCs w:val="40"/>
        </w:rPr>
      </w:pPr>
      <w:r w:rsidRPr="00DD1CB0">
        <w:rPr>
          <w:rFonts w:cs="Arial"/>
          <w:b/>
          <w:bCs/>
          <w:color w:val="1E498A"/>
          <w:sz w:val="32"/>
          <w:szCs w:val="32"/>
        </w:rPr>
        <w:t>Wykorzystujcie codzienne czynności do zabaw edukacyjnych, np.</w:t>
      </w:r>
    </w:p>
    <w:p w:rsidR="00EB5BD8" w:rsidRPr="006416F2" w:rsidRDefault="00EB5BD8" w:rsidP="00E642C5">
      <w:pPr>
        <w:spacing w:line="360" w:lineRule="auto"/>
        <w:rPr>
          <w:rFonts w:cs="Arial"/>
        </w:rPr>
      </w:pPr>
    </w:p>
    <w:p w:rsidR="00EB5BD8" w:rsidRPr="006416F2" w:rsidRDefault="00EB5BD8" w:rsidP="00E642C5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Arial"/>
        </w:rPr>
      </w:pPr>
      <w:r w:rsidRPr="006416F2">
        <w:rPr>
          <w:rFonts w:ascii="Calibri" w:hAnsi="Calibri" w:cs="Arial"/>
        </w:rPr>
        <w:t>podczas nakrywania do stołu przeliczajcie sztućce, talerze, dodatki</w:t>
      </w:r>
    </w:p>
    <w:p w:rsidR="00EB5BD8" w:rsidRPr="006416F2" w:rsidRDefault="00EB5BD8" w:rsidP="00E642C5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Arial"/>
        </w:rPr>
      </w:pPr>
      <w:r w:rsidRPr="006416F2">
        <w:rPr>
          <w:rFonts w:ascii="Calibri" w:hAnsi="Calibri" w:cs="Arial"/>
        </w:rPr>
        <w:t>rozkładając naczynia na stole, opisujcie, gdzie je kładziecie, np. kładę widelec po prawej stronie talerza, stawiam kubek nad talerzem</w:t>
      </w:r>
    </w:p>
    <w:p w:rsidR="00EB5BD8" w:rsidRPr="006416F2" w:rsidRDefault="00EB5BD8" w:rsidP="00E642C5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przygotowując</w:t>
      </w:r>
      <w:r w:rsidRPr="006416F2">
        <w:rPr>
          <w:rFonts w:ascii="Calibri" w:hAnsi="Calibri" w:cs="Arial"/>
        </w:rPr>
        <w:t xml:space="preserve"> potrawy, odmierzajcie ilość produktów, ich wagę, liczbę wsypywanych łyżek itp.</w:t>
      </w:r>
    </w:p>
    <w:p w:rsidR="00EB5BD8" w:rsidRPr="006416F2" w:rsidRDefault="00EB5BD8" w:rsidP="00E642C5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Arial"/>
        </w:rPr>
      </w:pPr>
      <w:r w:rsidRPr="006416F2">
        <w:rPr>
          <w:rFonts w:ascii="Calibri" w:hAnsi="Calibri" w:cs="Arial"/>
        </w:rPr>
        <w:t>wycierając kurze, opisujcie sprzęty, które czyścicie, np. wycieram szafkę, która jest drewniana, biała, niska, gładka, śliska, błyszcząca…</w:t>
      </w:r>
    </w:p>
    <w:p w:rsidR="00EB5BD8" w:rsidRPr="006416F2" w:rsidRDefault="00EB5BD8" w:rsidP="00E642C5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Arial"/>
        </w:rPr>
      </w:pPr>
      <w:r w:rsidRPr="006416F2">
        <w:rPr>
          <w:rFonts w:ascii="Calibri" w:hAnsi="Calibri" w:cs="Arial"/>
        </w:rPr>
        <w:t xml:space="preserve">sprawdzajcie w kalendarzu, jaki jest dzień tygodnia, jak nazywał się dzień wczorajszy, </w:t>
      </w:r>
      <w:r>
        <w:rPr>
          <w:rFonts w:ascii="Calibri" w:hAnsi="Calibri" w:cs="Arial"/>
        </w:rPr>
        <w:br/>
      </w:r>
      <w:r w:rsidRPr="006416F2">
        <w:rPr>
          <w:rFonts w:ascii="Calibri" w:hAnsi="Calibri" w:cs="Arial"/>
        </w:rPr>
        <w:t>jaki dzień tygodnia będzie jutro</w:t>
      </w:r>
    </w:p>
    <w:p w:rsidR="00EB5BD8" w:rsidRPr="006416F2" w:rsidRDefault="00EB5BD8" w:rsidP="00E642C5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Arial"/>
        </w:rPr>
      </w:pPr>
      <w:r w:rsidRPr="006416F2">
        <w:rPr>
          <w:rFonts w:ascii="Calibri" w:hAnsi="Calibri" w:cs="Arial"/>
        </w:rPr>
        <w:t xml:space="preserve">uzupełniajcie wspólnie kalendarz pogody, zawsze o tej samej porze, np. po śniadaniu, </w:t>
      </w:r>
      <w:r>
        <w:rPr>
          <w:rFonts w:ascii="Calibri" w:hAnsi="Calibri" w:cs="Arial"/>
        </w:rPr>
        <w:br/>
      </w:r>
      <w:r w:rsidRPr="006416F2">
        <w:rPr>
          <w:rFonts w:ascii="Calibri" w:hAnsi="Calibri" w:cs="Arial"/>
        </w:rPr>
        <w:t>a na koniec tygodnia omawiajcie obserwacje</w:t>
      </w:r>
    </w:p>
    <w:p w:rsidR="00EB5BD8" w:rsidRPr="006416F2" w:rsidRDefault="00EB5BD8" w:rsidP="00E642C5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Arial"/>
        </w:rPr>
      </w:pPr>
      <w:r w:rsidRPr="006416F2">
        <w:rPr>
          <w:rFonts w:ascii="Calibri" w:hAnsi="Calibri" w:cs="Arial"/>
        </w:rPr>
        <w:t xml:space="preserve">segregujcie ubrania </w:t>
      </w:r>
      <w:r>
        <w:rPr>
          <w:rFonts w:ascii="Calibri" w:hAnsi="Calibri" w:cs="Arial"/>
        </w:rPr>
        <w:t xml:space="preserve">przygotowane do prania </w:t>
      </w:r>
      <w:r w:rsidRPr="006416F2">
        <w:rPr>
          <w:rFonts w:ascii="Calibri" w:hAnsi="Calibri" w:cs="Arial"/>
        </w:rPr>
        <w:t>ze względu na rodzaj, kolor, wielkość, właściciela</w:t>
      </w:r>
    </w:p>
    <w:p w:rsidR="00EB5BD8" w:rsidRPr="006416F2" w:rsidRDefault="00EB5BD8" w:rsidP="00E642C5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Arial"/>
        </w:rPr>
      </w:pPr>
      <w:r w:rsidRPr="006416F2">
        <w:rPr>
          <w:rFonts w:ascii="Calibri" w:hAnsi="Calibri" w:cs="Arial"/>
        </w:rPr>
        <w:t>podczas porządków albo w drodze na zakupy bawcie się w rymy słowne albo łańcuszek wyrazowy (ostatnia litera wyrazu jest pierwszą literą kolejnego, np. las, sukienka, album, meta)</w:t>
      </w:r>
    </w:p>
    <w:p w:rsidR="00EB5BD8" w:rsidRPr="00DD1CB0" w:rsidRDefault="00EB5BD8" w:rsidP="00E642C5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Arial"/>
        </w:rPr>
      </w:pPr>
      <w:r w:rsidRPr="006416F2">
        <w:rPr>
          <w:rFonts w:ascii="Calibri" w:hAnsi="Calibri" w:cs="Arial"/>
        </w:rPr>
        <w:t>na spacerze pobawcie się w „Moje oko pyta, co” – jedna osoba wybiera w myślach przedmiot w zasięgu wzroku, druga zadaje pytania i zgaduje; można odpowiadać tylko „tak” lub „nie”.</w:t>
      </w:r>
    </w:p>
    <w:p w:rsidR="007F4D7A" w:rsidRDefault="007F4D7A" w:rsidP="00E642C5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6E7494" w:rsidRDefault="006E7494" w:rsidP="00E642C5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6E7494" w:rsidRDefault="006E7494" w:rsidP="00E642C5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7F4D7A" w:rsidRPr="008932C5" w:rsidRDefault="008932C5" w:rsidP="00E642C5">
      <w:pPr>
        <w:pStyle w:val="Akapitzlist"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                           </w:t>
      </w:r>
      <w:r w:rsidR="007F4D7A" w:rsidRPr="008932C5">
        <w:rPr>
          <w:rFonts w:cs="Times New Roman"/>
          <w:b/>
          <w:bCs/>
          <w:sz w:val="28"/>
          <w:szCs w:val="28"/>
        </w:rPr>
        <w:t xml:space="preserve">Zimowe obserwacje i eksperymenty </w:t>
      </w:r>
    </w:p>
    <w:p w:rsidR="007F4D7A" w:rsidRDefault="007F4D7A" w:rsidP="00E642C5">
      <w:pPr>
        <w:pStyle w:val="Akapitzlist"/>
        <w:spacing w:line="360" w:lineRule="auto"/>
        <w:rPr>
          <w:rFonts w:cs="Times New Roman"/>
          <w:b/>
          <w:bCs/>
          <w:sz w:val="28"/>
          <w:szCs w:val="28"/>
        </w:rPr>
      </w:pPr>
    </w:p>
    <w:p w:rsidR="007F4D7A" w:rsidRDefault="00012972" w:rsidP="00E642C5">
      <w:pPr>
        <w:pStyle w:val="Akapitzlist"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</w:t>
      </w:r>
      <w:r w:rsidR="007F4D7A">
        <w:rPr>
          <w:rFonts w:cs="Times New Roman"/>
          <w:b/>
          <w:bCs/>
          <w:sz w:val="28"/>
          <w:szCs w:val="28"/>
        </w:rPr>
        <w:t xml:space="preserve">Temat </w:t>
      </w:r>
      <w:r w:rsidR="007F4D7A" w:rsidRPr="001154C6">
        <w:rPr>
          <w:rFonts w:cs="Times New Roman"/>
          <w:b/>
          <w:bCs/>
          <w:sz w:val="28"/>
          <w:szCs w:val="28"/>
        </w:rPr>
        <w:t xml:space="preserve">: </w:t>
      </w:r>
      <w:r w:rsidR="007F4D7A">
        <w:rPr>
          <w:rFonts w:cs="Times New Roman"/>
          <w:b/>
          <w:bCs/>
          <w:sz w:val="28"/>
          <w:szCs w:val="28"/>
        </w:rPr>
        <w:t xml:space="preserve"> </w:t>
      </w:r>
      <w:r w:rsidR="007F4D7A" w:rsidRPr="00B63A7F">
        <w:rPr>
          <w:rFonts w:cs="Times New Roman"/>
          <w:b/>
          <w:bCs/>
          <w:sz w:val="28"/>
          <w:szCs w:val="28"/>
        </w:rPr>
        <w:t>Jakie wzory mają płatki śniegu?</w:t>
      </w:r>
      <w:r w:rsidR="007F4D7A" w:rsidRPr="007F4D7A">
        <w:rPr>
          <w:rFonts w:cs="Times New Roman"/>
          <w:b/>
          <w:bCs/>
          <w:sz w:val="28"/>
          <w:szCs w:val="28"/>
        </w:rPr>
        <w:t xml:space="preserve"> </w:t>
      </w:r>
      <w:r w:rsidR="007F4D7A">
        <w:rPr>
          <w:rFonts w:cs="Times New Roman"/>
          <w:b/>
          <w:bCs/>
          <w:sz w:val="28"/>
          <w:szCs w:val="28"/>
        </w:rPr>
        <w:t xml:space="preserve"> </w:t>
      </w:r>
      <w:r w:rsidR="007F4D7A" w:rsidRPr="007F4D7A">
        <w:rPr>
          <w:rFonts w:cs="Times New Roman"/>
          <w:b/>
          <w:bCs/>
          <w:sz w:val="28"/>
          <w:szCs w:val="28"/>
        </w:rPr>
        <w:t>(poniedziałek 24.01.2022r.)</w:t>
      </w:r>
    </w:p>
    <w:p w:rsidR="00411767" w:rsidRDefault="00411767" w:rsidP="00E642C5">
      <w:pPr>
        <w:pStyle w:val="Akapitzlist"/>
        <w:spacing w:line="360" w:lineRule="auto"/>
        <w:rPr>
          <w:rFonts w:cs="Times New Roman"/>
          <w:b/>
          <w:bCs/>
          <w:sz w:val="28"/>
          <w:szCs w:val="28"/>
        </w:rPr>
      </w:pPr>
    </w:p>
    <w:p w:rsidR="00852D0F" w:rsidRPr="00411767" w:rsidRDefault="00852D0F" w:rsidP="00E642C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i/>
          <w:iCs/>
        </w:rPr>
      </w:pPr>
      <w:r w:rsidRPr="00411767">
        <w:rPr>
          <w:rFonts w:cstheme="minorHAnsi"/>
        </w:rPr>
        <w:t xml:space="preserve">Mowa: porozmawiajcie o swoich skojarzeniach związanych z zimą. Dokończcie zdanie: </w:t>
      </w:r>
      <w:r w:rsidRPr="00411767">
        <w:rPr>
          <w:rFonts w:cstheme="minorHAnsi"/>
          <w:i/>
          <w:iCs/>
        </w:rPr>
        <w:t>Zima kojarzy mi się z …</w:t>
      </w:r>
    </w:p>
    <w:p w:rsidR="00852D0F" w:rsidRPr="00411767" w:rsidRDefault="00852D0F" w:rsidP="00E642C5">
      <w:pPr>
        <w:pStyle w:val="Akapitzlist"/>
        <w:numPr>
          <w:ilvl w:val="0"/>
          <w:numId w:val="10"/>
        </w:numPr>
        <w:spacing w:line="360" w:lineRule="auto"/>
        <w:rPr>
          <w:rFonts w:cstheme="minorHAnsi"/>
        </w:rPr>
      </w:pPr>
      <w:r w:rsidRPr="00411767">
        <w:rPr>
          <w:rFonts w:cstheme="minorHAnsi"/>
        </w:rPr>
        <w:t xml:space="preserve">Zabawa matematyczna: skonstruujcie prostą wagę. Do patyka </w:t>
      </w:r>
      <w:r w:rsidRPr="00411767">
        <w:rPr>
          <w:rFonts w:ascii="Calibri" w:hAnsi="Calibri" w:cs="Arial"/>
        </w:rPr>
        <w:t xml:space="preserve">– </w:t>
      </w:r>
      <w:r w:rsidRPr="00411767">
        <w:rPr>
          <w:rFonts w:cstheme="minorHAnsi"/>
        </w:rPr>
        <w:t xml:space="preserve">ramion wagi (listewki, pręta, kija) o długości ok. 40 cm przymocujcie za pomocą sznurka lub taśmy szalki, czyli takie same torebki foliowe (po jednej z każdej strony), by łatwo można było ocenić, co się znajduje w nich znajduje. Następnie dokładnie na środku przywiążcie sznurek do trzymania wagi. Sprawdźcie, czy ramiona się równoważą. Wkładajcie do torebek klocki, misie, lalki </w:t>
      </w:r>
    </w:p>
    <w:p w:rsidR="00852D0F" w:rsidRPr="00BC6613" w:rsidRDefault="00852D0F" w:rsidP="00E642C5">
      <w:pPr>
        <w:pStyle w:val="Akapitzlist"/>
        <w:spacing w:line="360" w:lineRule="auto"/>
        <w:ind w:left="360"/>
        <w:rPr>
          <w:rFonts w:cstheme="minorHAnsi"/>
        </w:rPr>
      </w:pPr>
      <w:r w:rsidRPr="00BC6613">
        <w:rPr>
          <w:rFonts w:cstheme="minorHAnsi"/>
        </w:rPr>
        <w:t>i porównujcie, które z nich są cięższe, lżejsze, a które ważą tyle samo.</w:t>
      </w:r>
    </w:p>
    <w:p w:rsidR="00852D0F" w:rsidRPr="00BC6613" w:rsidRDefault="00852D0F" w:rsidP="00E642C5">
      <w:pPr>
        <w:pStyle w:val="Akapitzlist"/>
        <w:numPr>
          <w:ilvl w:val="0"/>
          <w:numId w:val="10"/>
        </w:numPr>
        <w:spacing w:line="360" w:lineRule="auto"/>
        <w:rPr>
          <w:rFonts w:cstheme="minorHAnsi"/>
        </w:rPr>
      </w:pPr>
      <w:r w:rsidRPr="00BC6613">
        <w:rPr>
          <w:rFonts w:cstheme="minorHAnsi"/>
        </w:rPr>
        <w:t>Karta pracy: wykonaj zadania na s. 54 (KP5.2 s. 54</w:t>
      </w:r>
      <w:r>
        <w:rPr>
          <w:rFonts w:cstheme="minorHAnsi"/>
        </w:rPr>
        <w:t>, zdjęcie</w:t>
      </w:r>
      <w:r w:rsidR="00EB4710">
        <w:rPr>
          <w:rFonts w:cstheme="minorHAnsi"/>
        </w:rPr>
        <w:t xml:space="preserve"> można przesłać </w:t>
      </w:r>
      <w:r w:rsidRPr="00BC6613">
        <w:rPr>
          <w:rFonts w:cstheme="minorHAnsi"/>
        </w:rPr>
        <w:t xml:space="preserve">). </w:t>
      </w:r>
    </w:p>
    <w:p w:rsidR="00852D0F" w:rsidRPr="00BC6613" w:rsidRDefault="00852D0F" w:rsidP="00E642C5">
      <w:pPr>
        <w:pStyle w:val="Akapitzlist"/>
        <w:numPr>
          <w:ilvl w:val="0"/>
          <w:numId w:val="10"/>
        </w:numPr>
        <w:spacing w:line="360" w:lineRule="auto"/>
        <w:rPr>
          <w:rFonts w:cstheme="minorHAnsi"/>
        </w:rPr>
      </w:pPr>
      <w:r w:rsidRPr="00BC6613">
        <w:rPr>
          <w:rFonts w:cstheme="minorHAnsi"/>
        </w:rPr>
        <w:t>Zabawa dydaktyczna: wytnij z białych, niebieskich, srebrnych i kremowych kartek po pięć śnieżynek, które posłużą do przeliczania. Nadaj im dowolny kształt. Obejrzyj je i zastanów się, w jaki sposób możesz je uporządkować. Przelicz je i podziel na kilka grup</w:t>
      </w:r>
      <w:r>
        <w:rPr>
          <w:rFonts w:cstheme="minorHAnsi"/>
        </w:rPr>
        <w:t>,</w:t>
      </w:r>
      <w:r w:rsidRPr="00BC6613">
        <w:rPr>
          <w:rFonts w:cstheme="minorHAnsi"/>
        </w:rPr>
        <w:t xml:space="preserve"> np. ze względu na kolor</w:t>
      </w:r>
      <w:r>
        <w:rPr>
          <w:rFonts w:cstheme="minorHAnsi"/>
        </w:rPr>
        <w:t>,</w:t>
      </w:r>
      <w:r w:rsidRPr="00BC6613">
        <w:rPr>
          <w:rFonts w:cstheme="minorHAnsi"/>
        </w:rPr>
        <w:t xml:space="preserve"> wielkość</w:t>
      </w:r>
      <w:r>
        <w:rPr>
          <w:rFonts w:cstheme="minorHAnsi"/>
        </w:rPr>
        <w:t>,</w:t>
      </w:r>
      <w:r w:rsidRPr="00BC6613">
        <w:rPr>
          <w:rFonts w:cstheme="minorHAnsi"/>
        </w:rPr>
        <w:t xml:space="preserve"> kształt. Ułóż z nich kolorowy rytm. Poproś dorosłego, aby pomógł ci nawlec je na nitkę i zawieś je w pokoju jako ozdobę.</w:t>
      </w:r>
    </w:p>
    <w:p w:rsidR="00852D0F" w:rsidRPr="00BC6613" w:rsidRDefault="00852D0F" w:rsidP="00E642C5">
      <w:pPr>
        <w:pStyle w:val="Akapitzlist"/>
        <w:numPr>
          <w:ilvl w:val="0"/>
          <w:numId w:val="10"/>
        </w:numPr>
        <w:spacing w:line="360" w:lineRule="auto"/>
        <w:rPr>
          <w:rFonts w:cstheme="minorHAnsi"/>
        </w:rPr>
      </w:pPr>
      <w:r w:rsidRPr="00BC6613">
        <w:rPr>
          <w:rFonts w:cstheme="minorHAnsi"/>
        </w:rPr>
        <w:t>Karta pracy: wykonaj zadania na s. 55 (KP5.2 s. 55</w:t>
      </w:r>
      <w:r>
        <w:rPr>
          <w:rFonts w:cstheme="minorHAnsi"/>
        </w:rPr>
        <w:t>, zdjęcie</w:t>
      </w:r>
      <w:r w:rsidR="00EB4710">
        <w:rPr>
          <w:rFonts w:cstheme="minorHAnsi"/>
        </w:rPr>
        <w:t xml:space="preserve"> można przesłać</w:t>
      </w:r>
      <w:r w:rsidRPr="00BC6613">
        <w:rPr>
          <w:rFonts w:cstheme="minorHAnsi"/>
        </w:rPr>
        <w:t xml:space="preserve">). </w:t>
      </w:r>
    </w:p>
    <w:p w:rsidR="00852D0F" w:rsidRDefault="00852D0F" w:rsidP="00E642C5">
      <w:pPr>
        <w:pStyle w:val="Akapitzlist"/>
        <w:numPr>
          <w:ilvl w:val="0"/>
          <w:numId w:val="10"/>
        </w:numPr>
        <w:spacing w:line="360" w:lineRule="auto"/>
        <w:rPr>
          <w:rFonts w:cstheme="minorHAnsi"/>
        </w:rPr>
      </w:pPr>
      <w:r w:rsidRPr="00BC6613">
        <w:rPr>
          <w:rFonts w:cstheme="minorHAnsi"/>
        </w:rPr>
        <w:t xml:space="preserve">Zabawa dźwiękowa: przygotuj klucze i tekturowe pudełko. Zaproś kogoś do zabawy. </w:t>
      </w:r>
    </w:p>
    <w:p w:rsidR="006E7494" w:rsidRPr="006E7494" w:rsidRDefault="00852D0F" w:rsidP="00E642C5">
      <w:pPr>
        <w:pStyle w:val="Akapitzlist"/>
        <w:spacing w:line="360" w:lineRule="auto"/>
        <w:ind w:left="360"/>
        <w:rPr>
          <w:rFonts w:cstheme="minorHAnsi"/>
        </w:rPr>
      </w:pPr>
      <w:r w:rsidRPr="00BC6613">
        <w:rPr>
          <w:rFonts w:cstheme="minorHAnsi"/>
        </w:rPr>
        <w:t>Na dźwięk uderzeń w wieczko pudełka druga osoba maszeruje po pokoju, a na dźwięk kluczy naśladuje lepienie śnieżek. Zabawę powtórzcie kilka razy</w:t>
      </w:r>
      <w:r>
        <w:rPr>
          <w:rFonts w:cstheme="minorHAnsi"/>
        </w:rPr>
        <w:t>,</w:t>
      </w:r>
      <w:r w:rsidRPr="00BC6613">
        <w:rPr>
          <w:rFonts w:cstheme="minorHAnsi"/>
        </w:rPr>
        <w:t xml:space="preserve"> zamieniając się rolami.</w:t>
      </w:r>
    </w:p>
    <w:p w:rsidR="006E7494" w:rsidRDefault="00012972" w:rsidP="00E642C5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</w:t>
      </w:r>
    </w:p>
    <w:p w:rsidR="006E7494" w:rsidRDefault="006E7494" w:rsidP="00E642C5">
      <w:pPr>
        <w:pStyle w:val="Standard"/>
        <w:spacing w:line="360" w:lineRule="auto"/>
        <w:rPr>
          <w:rFonts w:cs="Times New Roman"/>
          <w:b/>
          <w:bCs/>
        </w:rPr>
      </w:pPr>
    </w:p>
    <w:p w:rsidR="006E7494" w:rsidRDefault="006E7494" w:rsidP="00E642C5">
      <w:pPr>
        <w:pStyle w:val="Standard"/>
        <w:spacing w:line="360" w:lineRule="auto"/>
        <w:rPr>
          <w:rFonts w:cs="Times New Roman"/>
          <w:b/>
          <w:bCs/>
        </w:rPr>
      </w:pPr>
    </w:p>
    <w:p w:rsidR="006E7494" w:rsidRDefault="006E7494" w:rsidP="00E642C5">
      <w:pPr>
        <w:pStyle w:val="Standard"/>
        <w:spacing w:line="360" w:lineRule="auto"/>
        <w:rPr>
          <w:rFonts w:cs="Times New Roman"/>
          <w:b/>
          <w:bCs/>
        </w:rPr>
      </w:pPr>
    </w:p>
    <w:p w:rsidR="006E7494" w:rsidRDefault="006E7494" w:rsidP="00E642C5">
      <w:pPr>
        <w:pStyle w:val="Standard"/>
        <w:spacing w:line="360" w:lineRule="auto"/>
        <w:rPr>
          <w:rFonts w:cs="Times New Roman"/>
          <w:b/>
          <w:bCs/>
        </w:rPr>
      </w:pPr>
    </w:p>
    <w:p w:rsidR="006E7494" w:rsidRDefault="006E7494" w:rsidP="00E642C5">
      <w:pPr>
        <w:pStyle w:val="Standard"/>
        <w:spacing w:line="360" w:lineRule="auto"/>
        <w:rPr>
          <w:rFonts w:cs="Times New Roman"/>
          <w:b/>
          <w:bCs/>
        </w:rPr>
      </w:pPr>
    </w:p>
    <w:p w:rsidR="006E7494" w:rsidRDefault="006E7494" w:rsidP="00E642C5">
      <w:pPr>
        <w:pStyle w:val="Standard"/>
        <w:spacing w:line="360" w:lineRule="auto"/>
        <w:rPr>
          <w:rFonts w:cs="Times New Roman"/>
          <w:b/>
          <w:bCs/>
        </w:rPr>
      </w:pPr>
    </w:p>
    <w:p w:rsidR="006E7494" w:rsidRDefault="006E7494" w:rsidP="00E642C5">
      <w:pPr>
        <w:pStyle w:val="Standard"/>
        <w:spacing w:line="360" w:lineRule="auto"/>
        <w:rPr>
          <w:rFonts w:cs="Times New Roman"/>
          <w:b/>
          <w:bCs/>
        </w:rPr>
      </w:pPr>
    </w:p>
    <w:p w:rsidR="006E7494" w:rsidRDefault="006E7494" w:rsidP="00E642C5">
      <w:pPr>
        <w:pStyle w:val="Standard"/>
        <w:spacing w:line="360" w:lineRule="auto"/>
        <w:rPr>
          <w:rFonts w:cs="Times New Roman"/>
          <w:b/>
          <w:bCs/>
        </w:rPr>
      </w:pPr>
    </w:p>
    <w:p w:rsidR="006E7494" w:rsidRDefault="006E7494" w:rsidP="00E642C5">
      <w:pPr>
        <w:pStyle w:val="Standard"/>
        <w:spacing w:line="360" w:lineRule="auto"/>
        <w:rPr>
          <w:rFonts w:cs="Times New Roman"/>
          <w:b/>
          <w:bCs/>
        </w:rPr>
      </w:pPr>
    </w:p>
    <w:p w:rsidR="006E7494" w:rsidRDefault="006E7494" w:rsidP="00E642C5">
      <w:pPr>
        <w:pStyle w:val="Standard"/>
        <w:spacing w:line="360" w:lineRule="auto"/>
        <w:rPr>
          <w:rFonts w:cs="Times New Roman"/>
          <w:b/>
          <w:bCs/>
        </w:rPr>
      </w:pPr>
    </w:p>
    <w:p w:rsidR="00340239" w:rsidRPr="00012972" w:rsidRDefault="00012972" w:rsidP="00EB4710">
      <w:pPr>
        <w:pStyle w:val="Standard"/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     2.</w:t>
      </w:r>
      <w:r w:rsidR="00340239" w:rsidRPr="00012972">
        <w:rPr>
          <w:rFonts w:cs="Times New Roman"/>
          <w:b/>
          <w:bCs/>
        </w:rPr>
        <w:t>Temat :  Czy śnieg na pewno jest biały?</w:t>
      </w:r>
      <w:r>
        <w:rPr>
          <w:rFonts w:cs="Times New Roman"/>
          <w:b/>
          <w:bCs/>
        </w:rPr>
        <w:t xml:space="preserve"> (wtorek 25.01.2022r.)</w:t>
      </w:r>
    </w:p>
    <w:p w:rsidR="00340239" w:rsidRPr="00012972" w:rsidRDefault="00340239" w:rsidP="00EB4710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411767" w:rsidRPr="00F74890" w:rsidRDefault="00411767" w:rsidP="00EB4710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F74890">
        <w:rPr>
          <w:rFonts w:cstheme="minorHAnsi"/>
        </w:rPr>
        <w:t>Zabawa badawcza: Czy śnieg jest czysty.</w:t>
      </w:r>
      <w:r>
        <w:rPr>
          <w:rFonts w:cstheme="minorHAnsi"/>
        </w:rPr>
        <w:t xml:space="preserve"> </w:t>
      </w:r>
      <w:r w:rsidRPr="00F74890">
        <w:rPr>
          <w:rFonts w:cstheme="minorHAnsi"/>
        </w:rPr>
        <w:t>Przygotuj: śnieg, gazik albo biały filtr do kawy oraz dwa przezroczyste naczynia, np. szklanki. Umieść śnieg w jednym z nich i poczekaj, aż się roztopi. Obejrzyj wodę ze śniegu, a następnie przelej ją przez gazik lub filtr i zobacz, co na nim pozostało. Odpowiedz na wcześniej postawione pytanie.</w:t>
      </w:r>
      <w:r w:rsidRPr="00F74890">
        <w:rPr>
          <w:rFonts w:cstheme="minorHAnsi"/>
          <w:i/>
          <w:iCs/>
        </w:rPr>
        <w:t xml:space="preserve"> [W rzeczywistości śnieg jest brudny i zanieczyszczony, dlatego nie wolno go jeść.]</w:t>
      </w:r>
    </w:p>
    <w:p w:rsidR="00411767" w:rsidRPr="00411767" w:rsidRDefault="00411767" w:rsidP="00EB4710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411767">
        <w:rPr>
          <w:rFonts w:cstheme="minorHAnsi"/>
        </w:rPr>
        <w:t xml:space="preserve">Przygotowanie do czytania: </w:t>
      </w:r>
    </w:p>
    <w:p w:rsidR="00411767" w:rsidRDefault="00411767" w:rsidP="00EB4710">
      <w:pPr>
        <w:pStyle w:val="Akapitzlist"/>
        <w:spacing w:line="360" w:lineRule="auto"/>
        <w:ind w:left="360"/>
        <w:jc w:val="both"/>
        <w:rPr>
          <w:rFonts w:cstheme="minorHAnsi"/>
        </w:rPr>
      </w:pPr>
      <w:r>
        <w:rPr>
          <w:rFonts w:ascii="Calibri" w:hAnsi="Calibri" w:cs="Arial"/>
        </w:rPr>
        <w:t>– S</w:t>
      </w:r>
      <w:r w:rsidRPr="003407D9">
        <w:rPr>
          <w:rFonts w:cstheme="minorHAnsi"/>
        </w:rPr>
        <w:t xml:space="preserve">próbuj zaśpiewać kolejne sylaby z różnym natężeniem </w:t>
      </w:r>
      <w:r>
        <w:rPr>
          <w:rFonts w:cstheme="minorHAnsi"/>
        </w:rPr>
        <w:t>głosu,</w:t>
      </w:r>
      <w:r w:rsidRPr="003407D9">
        <w:rPr>
          <w:rFonts w:cstheme="minorHAnsi"/>
        </w:rPr>
        <w:t xml:space="preserve"> np. </w:t>
      </w:r>
      <w:r>
        <w:rPr>
          <w:rFonts w:cstheme="minorHAnsi"/>
        </w:rPr>
        <w:t xml:space="preserve">coraz </w:t>
      </w:r>
      <w:r w:rsidRPr="003407D9">
        <w:rPr>
          <w:rFonts w:cstheme="minorHAnsi"/>
        </w:rPr>
        <w:t>głośn</w:t>
      </w:r>
      <w:r>
        <w:rPr>
          <w:rFonts w:cstheme="minorHAnsi"/>
        </w:rPr>
        <w:t>iej</w:t>
      </w:r>
      <w:r w:rsidRPr="003407D9">
        <w:rPr>
          <w:rFonts w:cstheme="minorHAnsi"/>
        </w:rPr>
        <w:t xml:space="preserve">: </w:t>
      </w:r>
      <w:r w:rsidRPr="00FD6888">
        <w:rPr>
          <w:rFonts w:cstheme="minorHAnsi"/>
          <w:i/>
        </w:rPr>
        <w:t xml:space="preserve">pa, pe, po, </w:t>
      </w:r>
      <w:proofErr w:type="spellStart"/>
      <w:r w:rsidRPr="00FD6888">
        <w:rPr>
          <w:rFonts w:cstheme="minorHAnsi"/>
          <w:i/>
        </w:rPr>
        <w:t>pu</w:t>
      </w:r>
      <w:proofErr w:type="spellEnd"/>
      <w:r w:rsidRPr="00FD6888">
        <w:rPr>
          <w:rFonts w:cstheme="minorHAnsi"/>
          <w:i/>
        </w:rPr>
        <w:t xml:space="preserve">, </w:t>
      </w:r>
      <w:proofErr w:type="spellStart"/>
      <w:r w:rsidRPr="00FD6888">
        <w:rPr>
          <w:rFonts w:cstheme="minorHAnsi"/>
          <w:i/>
        </w:rPr>
        <w:t>py</w:t>
      </w:r>
      <w:proofErr w:type="spellEnd"/>
      <w:r w:rsidRPr="003407D9">
        <w:rPr>
          <w:rFonts w:cstheme="minorHAnsi"/>
        </w:rPr>
        <w:t xml:space="preserve">. </w:t>
      </w:r>
    </w:p>
    <w:p w:rsidR="00411767" w:rsidRDefault="00411767" w:rsidP="00EB4710">
      <w:pPr>
        <w:pStyle w:val="Akapitzlist"/>
        <w:spacing w:line="360" w:lineRule="auto"/>
        <w:ind w:left="360"/>
        <w:jc w:val="both"/>
        <w:rPr>
          <w:rFonts w:cstheme="minorHAnsi"/>
        </w:rPr>
      </w:pPr>
      <w:r>
        <w:rPr>
          <w:rFonts w:ascii="Calibri" w:hAnsi="Calibri" w:cs="Arial"/>
        </w:rPr>
        <w:t xml:space="preserve">– </w:t>
      </w:r>
      <w:r>
        <w:rPr>
          <w:rFonts w:cstheme="minorHAnsi"/>
        </w:rPr>
        <w:t>Utwórz</w:t>
      </w:r>
      <w:r w:rsidRPr="003407D9">
        <w:rPr>
          <w:rFonts w:cstheme="minorHAnsi"/>
        </w:rPr>
        <w:t xml:space="preserve"> dowolne wyrazy</w:t>
      </w:r>
      <w:r>
        <w:rPr>
          <w:rFonts w:cstheme="minorHAnsi"/>
        </w:rPr>
        <w:t>, w których wystąpią te sylaby,</w:t>
      </w:r>
      <w:r w:rsidRPr="003407D9">
        <w:rPr>
          <w:rFonts w:cstheme="minorHAnsi"/>
        </w:rPr>
        <w:t xml:space="preserve"> np.: </w:t>
      </w:r>
      <w:r w:rsidRPr="00FD6888">
        <w:rPr>
          <w:rFonts w:cstheme="minorHAnsi"/>
          <w:i/>
        </w:rPr>
        <w:t>parasol, petarda, pudełko, pyton</w:t>
      </w:r>
      <w:r>
        <w:rPr>
          <w:rFonts w:cstheme="minorHAnsi"/>
        </w:rPr>
        <w:t>,</w:t>
      </w:r>
      <w:r w:rsidR="00EB4710">
        <w:rPr>
          <w:rFonts w:cstheme="minorHAnsi"/>
        </w:rPr>
        <w:br/>
      </w:r>
      <w:r>
        <w:rPr>
          <w:rFonts w:cstheme="minorHAnsi"/>
        </w:rPr>
        <w:t xml:space="preserve"> </w:t>
      </w:r>
      <w:r w:rsidRPr="003407D9">
        <w:rPr>
          <w:rFonts w:cstheme="minorHAnsi"/>
        </w:rPr>
        <w:t>i odpowiedz</w:t>
      </w:r>
      <w:r>
        <w:rPr>
          <w:rFonts w:cstheme="minorHAnsi"/>
        </w:rPr>
        <w:t>, j</w:t>
      </w:r>
      <w:r w:rsidRPr="003407D9">
        <w:rPr>
          <w:rFonts w:cstheme="minorHAnsi"/>
        </w:rPr>
        <w:t>ak</w:t>
      </w:r>
      <w:r>
        <w:rPr>
          <w:rFonts w:cstheme="minorHAnsi"/>
        </w:rPr>
        <w:t>ą</w:t>
      </w:r>
      <w:r w:rsidRPr="003407D9">
        <w:rPr>
          <w:rFonts w:cstheme="minorHAnsi"/>
        </w:rPr>
        <w:t xml:space="preserve"> głosk</w:t>
      </w:r>
      <w:r>
        <w:rPr>
          <w:rFonts w:cstheme="minorHAnsi"/>
        </w:rPr>
        <w:t>ą</w:t>
      </w:r>
      <w:r w:rsidRPr="003407D9">
        <w:rPr>
          <w:rFonts w:cstheme="minorHAnsi"/>
        </w:rPr>
        <w:t xml:space="preserve"> zaczynają się </w:t>
      </w:r>
      <w:r>
        <w:rPr>
          <w:rFonts w:cstheme="minorHAnsi"/>
        </w:rPr>
        <w:t xml:space="preserve">wyrazy. </w:t>
      </w:r>
    </w:p>
    <w:p w:rsidR="00411767" w:rsidRDefault="00411767" w:rsidP="00EB4710">
      <w:pPr>
        <w:pStyle w:val="Akapitzlist"/>
        <w:spacing w:line="360" w:lineRule="auto"/>
        <w:ind w:left="360"/>
        <w:jc w:val="both"/>
        <w:rPr>
          <w:rFonts w:cstheme="minorHAnsi"/>
        </w:rPr>
      </w:pPr>
      <w:r>
        <w:rPr>
          <w:rFonts w:ascii="Calibri" w:hAnsi="Calibri" w:cs="Arial"/>
        </w:rPr>
        <w:t xml:space="preserve">– </w:t>
      </w:r>
      <w:r w:rsidRPr="003407D9">
        <w:rPr>
          <w:rFonts w:cstheme="minorHAnsi"/>
        </w:rPr>
        <w:t xml:space="preserve">Przyjrzyj się wielkiej literze „P” oraz małej literze „p” na s. 66 w Kartach pracy. Zwróć uwagę na różnice i podobieństwa w wyglądzie liter. Następnie przygotuj małe </w:t>
      </w:r>
      <w:r>
        <w:rPr>
          <w:rFonts w:cstheme="minorHAnsi"/>
        </w:rPr>
        <w:t>„</w:t>
      </w:r>
      <w:r w:rsidRPr="003407D9">
        <w:rPr>
          <w:rFonts w:cstheme="minorHAnsi"/>
        </w:rPr>
        <w:t>p</w:t>
      </w:r>
      <w:r>
        <w:rPr>
          <w:rFonts w:cstheme="minorHAnsi"/>
        </w:rPr>
        <w:t>”</w:t>
      </w:r>
      <w:r w:rsidRPr="003407D9">
        <w:rPr>
          <w:rFonts w:cstheme="minorHAnsi"/>
        </w:rPr>
        <w:t xml:space="preserve">, </w:t>
      </w:r>
      <w:r>
        <w:rPr>
          <w:rFonts w:cstheme="minorHAnsi"/>
        </w:rPr>
        <w:t>„</w:t>
      </w:r>
      <w:r w:rsidRPr="003407D9">
        <w:rPr>
          <w:rFonts w:cstheme="minorHAnsi"/>
        </w:rPr>
        <w:t>b</w:t>
      </w:r>
      <w:r>
        <w:rPr>
          <w:rFonts w:cstheme="minorHAnsi"/>
        </w:rPr>
        <w:t>”</w:t>
      </w:r>
      <w:r w:rsidRPr="003407D9">
        <w:rPr>
          <w:rFonts w:cstheme="minorHAnsi"/>
        </w:rPr>
        <w:t xml:space="preserve">, </w:t>
      </w:r>
      <w:r>
        <w:rPr>
          <w:rFonts w:cstheme="minorHAnsi"/>
        </w:rPr>
        <w:t>„</w:t>
      </w:r>
      <w:r w:rsidRPr="003407D9">
        <w:rPr>
          <w:rFonts w:cstheme="minorHAnsi"/>
        </w:rPr>
        <w:t>t</w:t>
      </w:r>
      <w:r>
        <w:rPr>
          <w:rFonts w:cstheme="minorHAnsi"/>
        </w:rPr>
        <w:t>”</w:t>
      </w:r>
      <w:r w:rsidRPr="003407D9">
        <w:rPr>
          <w:rFonts w:cstheme="minorHAnsi"/>
        </w:rPr>
        <w:t xml:space="preserve">, </w:t>
      </w:r>
      <w:r>
        <w:rPr>
          <w:rFonts w:cstheme="minorHAnsi"/>
        </w:rPr>
        <w:t>„</w:t>
      </w:r>
      <w:r w:rsidRPr="003407D9">
        <w:rPr>
          <w:rFonts w:cstheme="minorHAnsi"/>
        </w:rPr>
        <w:t>d</w:t>
      </w:r>
      <w:r>
        <w:rPr>
          <w:rFonts w:cstheme="minorHAnsi"/>
        </w:rPr>
        <w:t>”</w:t>
      </w:r>
    </w:p>
    <w:p w:rsidR="00411767" w:rsidRDefault="00411767" w:rsidP="00EB4710">
      <w:pPr>
        <w:pStyle w:val="Akapitzlist"/>
        <w:spacing w:line="360" w:lineRule="auto"/>
        <w:ind w:left="360"/>
        <w:jc w:val="both"/>
        <w:rPr>
          <w:rFonts w:cstheme="minorHAnsi"/>
        </w:rPr>
      </w:pPr>
      <w:r w:rsidRPr="003407D9">
        <w:rPr>
          <w:rFonts w:cstheme="minorHAnsi"/>
        </w:rPr>
        <w:t xml:space="preserve">i wielkie drukowane litery </w:t>
      </w:r>
      <w:r>
        <w:rPr>
          <w:rFonts w:cstheme="minorHAnsi"/>
        </w:rPr>
        <w:t>„</w:t>
      </w:r>
      <w:r w:rsidRPr="003407D9">
        <w:rPr>
          <w:rFonts w:cstheme="minorHAnsi"/>
        </w:rPr>
        <w:t>P</w:t>
      </w:r>
      <w:r>
        <w:rPr>
          <w:rFonts w:cstheme="minorHAnsi"/>
        </w:rPr>
        <w:t>”</w:t>
      </w:r>
      <w:r w:rsidRPr="003407D9">
        <w:rPr>
          <w:rFonts w:cstheme="minorHAnsi"/>
        </w:rPr>
        <w:t xml:space="preserve">, </w:t>
      </w:r>
      <w:r>
        <w:rPr>
          <w:rFonts w:cstheme="minorHAnsi"/>
        </w:rPr>
        <w:t>„</w:t>
      </w:r>
      <w:r w:rsidRPr="003407D9">
        <w:rPr>
          <w:rFonts w:cstheme="minorHAnsi"/>
        </w:rPr>
        <w:t>B</w:t>
      </w:r>
      <w:r>
        <w:rPr>
          <w:rFonts w:cstheme="minorHAnsi"/>
        </w:rPr>
        <w:t>”</w:t>
      </w:r>
      <w:r w:rsidRPr="003407D9">
        <w:rPr>
          <w:rFonts w:cstheme="minorHAnsi"/>
        </w:rPr>
        <w:t xml:space="preserve">, </w:t>
      </w:r>
      <w:r>
        <w:rPr>
          <w:rFonts w:cstheme="minorHAnsi"/>
        </w:rPr>
        <w:t>„T”</w:t>
      </w:r>
      <w:r w:rsidRPr="003407D9">
        <w:rPr>
          <w:rFonts w:cstheme="minorHAnsi"/>
        </w:rPr>
        <w:t xml:space="preserve">, </w:t>
      </w:r>
      <w:r>
        <w:rPr>
          <w:rFonts w:cstheme="minorHAnsi"/>
        </w:rPr>
        <w:t>„</w:t>
      </w:r>
      <w:r w:rsidRPr="003407D9">
        <w:rPr>
          <w:rFonts w:cstheme="minorHAnsi"/>
        </w:rPr>
        <w:t>D</w:t>
      </w:r>
      <w:r>
        <w:rPr>
          <w:rFonts w:cstheme="minorHAnsi"/>
        </w:rPr>
        <w:t>” (np. z gazety)</w:t>
      </w:r>
      <w:r w:rsidRPr="003407D9">
        <w:rPr>
          <w:rFonts w:cstheme="minorHAnsi"/>
        </w:rPr>
        <w:t>. Na dywanie rozłóż tylko wielkie litery. Gdy dorosły będzie klaskał</w:t>
      </w:r>
      <w:r>
        <w:rPr>
          <w:rFonts w:cstheme="minorHAnsi"/>
        </w:rPr>
        <w:t>,</w:t>
      </w:r>
      <w:r w:rsidRPr="003407D9">
        <w:rPr>
          <w:rFonts w:cstheme="minorHAnsi"/>
        </w:rPr>
        <w:t xml:space="preserve"> poruszaj się swobodnie po pokoju, a na pauzę zobacz, jaką małą literę pokazuje dorosły</w:t>
      </w:r>
      <w:r>
        <w:rPr>
          <w:rFonts w:cstheme="minorHAnsi"/>
        </w:rPr>
        <w:t>,</w:t>
      </w:r>
      <w:r w:rsidRPr="003407D9">
        <w:rPr>
          <w:rFonts w:cstheme="minorHAnsi"/>
        </w:rPr>
        <w:t xml:space="preserve"> i jak najszybciej wskaż odpowiadając</w:t>
      </w:r>
      <w:r>
        <w:rPr>
          <w:rFonts w:cstheme="minorHAnsi"/>
        </w:rPr>
        <w:t>ą</w:t>
      </w:r>
      <w:r w:rsidRPr="003407D9">
        <w:rPr>
          <w:rFonts w:cstheme="minorHAnsi"/>
        </w:rPr>
        <w:t xml:space="preserve"> jej wielką literę z </w:t>
      </w:r>
      <w:r>
        <w:rPr>
          <w:rFonts w:cstheme="minorHAnsi"/>
        </w:rPr>
        <w:t>d</w:t>
      </w:r>
      <w:r w:rsidRPr="003407D9">
        <w:rPr>
          <w:rFonts w:cstheme="minorHAnsi"/>
        </w:rPr>
        <w:t xml:space="preserve">ywanu. Ćwiczenie powtórz kilka razy. </w:t>
      </w:r>
    </w:p>
    <w:p w:rsidR="00411767" w:rsidRPr="003407D9" w:rsidRDefault="00411767" w:rsidP="00EB4710">
      <w:pPr>
        <w:pStyle w:val="Akapitzlist"/>
        <w:spacing w:line="360" w:lineRule="auto"/>
        <w:ind w:left="360"/>
        <w:jc w:val="both"/>
        <w:rPr>
          <w:rFonts w:cstheme="minorHAnsi"/>
        </w:rPr>
      </w:pPr>
      <w:r>
        <w:rPr>
          <w:rFonts w:ascii="Calibri" w:hAnsi="Calibri" w:cs="Arial"/>
        </w:rPr>
        <w:t xml:space="preserve">– </w:t>
      </w:r>
      <w:r w:rsidRPr="003407D9">
        <w:rPr>
          <w:rFonts w:cstheme="minorHAnsi"/>
        </w:rPr>
        <w:t>Wykonaj zadania na s. 66(KP5.2 s. 66</w:t>
      </w:r>
      <w:r>
        <w:rPr>
          <w:rFonts w:cstheme="minorHAnsi"/>
        </w:rPr>
        <w:t>, zdjęcie</w:t>
      </w:r>
      <w:r w:rsidR="00EB4710">
        <w:rPr>
          <w:rFonts w:cstheme="minorHAnsi"/>
        </w:rPr>
        <w:t xml:space="preserve"> można przesłać</w:t>
      </w:r>
      <w:r w:rsidRPr="003407D9">
        <w:rPr>
          <w:rFonts w:cstheme="minorHAnsi"/>
        </w:rPr>
        <w:t>)</w:t>
      </w:r>
    </w:p>
    <w:p w:rsidR="00411767" w:rsidRPr="00FD6888" w:rsidRDefault="00411767" w:rsidP="00EB4710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FD6888">
        <w:rPr>
          <w:rFonts w:cstheme="minorHAnsi"/>
        </w:rPr>
        <w:t>Gra</w:t>
      </w:r>
      <w:r>
        <w:rPr>
          <w:rFonts w:cstheme="minorHAnsi"/>
        </w:rPr>
        <w:t xml:space="preserve"> </w:t>
      </w:r>
      <w:r w:rsidRPr="00FD6888">
        <w:rPr>
          <w:rFonts w:cstheme="minorHAnsi"/>
        </w:rPr>
        <w:t>literowo</w:t>
      </w:r>
      <w:r>
        <w:rPr>
          <w:rFonts w:cstheme="minorHAnsi"/>
        </w:rPr>
        <w:t xml:space="preserve"> </w:t>
      </w:r>
      <w:r w:rsidRPr="00FD6888">
        <w:rPr>
          <w:rFonts w:cstheme="minorHAnsi"/>
        </w:rPr>
        <w:t>-głoskowa: przygotujcie liczmany (guziki/kredki) oraz karteczki z literami: „p”, „b”, „t”, „d” i wrzućcie je do dowolnego pudełka/woreczka. Losujcie na zmianę jeden kartonik i podawajcie wyraz zaczynający się głoską</w:t>
      </w:r>
      <w:r>
        <w:rPr>
          <w:rFonts w:cstheme="minorHAnsi"/>
        </w:rPr>
        <w:t xml:space="preserve"> </w:t>
      </w:r>
      <w:r w:rsidRPr="00FD6888">
        <w:rPr>
          <w:rFonts w:cstheme="minorHAnsi"/>
        </w:rPr>
        <w:t>odpowiadającą</w:t>
      </w:r>
      <w:r>
        <w:rPr>
          <w:rFonts w:cstheme="minorHAnsi"/>
        </w:rPr>
        <w:t xml:space="preserve"> danej</w:t>
      </w:r>
      <w:r w:rsidRPr="00FD6888">
        <w:rPr>
          <w:rFonts w:cstheme="minorHAnsi"/>
        </w:rPr>
        <w:t xml:space="preserve"> literze. Po przedstawieniu prawidłowej propozycji kartonik wraca do woreczka, a gracz dostaje jeden punkt – liczman (guzik/kredkę). Gra </w:t>
      </w:r>
      <w:r>
        <w:rPr>
          <w:rFonts w:cstheme="minorHAnsi"/>
        </w:rPr>
        <w:t>trwa</w:t>
      </w:r>
      <w:r w:rsidRPr="00FD6888">
        <w:rPr>
          <w:rFonts w:cstheme="minorHAnsi"/>
        </w:rPr>
        <w:t xml:space="preserve"> do chwili, aż któryś z zawodników uzyska 9 punktów.</w:t>
      </w:r>
    </w:p>
    <w:p w:rsidR="00411767" w:rsidRPr="006F4CD0" w:rsidRDefault="00411767" w:rsidP="00EB471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Arial"/>
        </w:rPr>
      </w:pPr>
      <w:r>
        <w:rPr>
          <w:rFonts w:cstheme="minorHAnsi"/>
        </w:rPr>
        <w:t>Gimnastyka</w:t>
      </w:r>
      <w:r w:rsidRPr="00D246CB">
        <w:rPr>
          <w:rFonts w:cstheme="minorHAnsi"/>
        </w:rPr>
        <w:t>:</w:t>
      </w:r>
      <w:r>
        <w:rPr>
          <w:rFonts w:cstheme="minorHAnsi"/>
        </w:rPr>
        <w:t xml:space="preserve"> (przygotuj szalik; zaproś kogoś do zabawy)</w:t>
      </w:r>
    </w:p>
    <w:p w:rsidR="00411767" w:rsidRDefault="00411767" w:rsidP="00EB4710">
      <w:pPr>
        <w:pStyle w:val="Akapitzlist"/>
        <w:spacing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–Zwiążcie szalik i stańcie jedno za drugim; to, które stoi z  przodu, wchodzi w koło zrobione </w:t>
      </w:r>
    </w:p>
    <w:p w:rsidR="00411767" w:rsidRDefault="00411767" w:rsidP="00EB4710">
      <w:pPr>
        <w:pStyle w:val="Akapitzlist"/>
        <w:spacing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 szalika i podciąga je do góry, pod pachy; osoba współćwicząca staje z tyłu, łapie szalik </w:t>
      </w:r>
    </w:p>
    <w:p w:rsidR="00411767" w:rsidRDefault="00411767" w:rsidP="00EB4710">
      <w:pPr>
        <w:pStyle w:val="Akapitzlist"/>
        <w:spacing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 powozi „saniami” – przemieszczacie się po pokoju w różnym tempie, po chwili zamieńcie się rolami.</w:t>
      </w:r>
    </w:p>
    <w:p w:rsidR="00411767" w:rsidRPr="00E20E05" w:rsidRDefault="00411767" w:rsidP="00EB4710">
      <w:pPr>
        <w:pStyle w:val="Akapitzlist"/>
        <w:spacing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– Ułóż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koło z szalika na podłodze; na sygnał ćwiczący wchodzą do </w:t>
      </w:r>
      <w:r w:rsidRPr="00E20E05">
        <w:rPr>
          <w:rFonts w:ascii="Calibri" w:hAnsi="Calibri" w:cs="Arial"/>
        </w:rPr>
        <w:t xml:space="preserve">środka i szybko przekładają </w:t>
      </w:r>
      <w:r>
        <w:rPr>
          <w:rFonts w:ascii="Calibri" w:hAnsi="Calibri" w:cs="Arial"/>
        </w:rPr>
        <w:t>szalik przez siebie, od dołu do góry i z powrotem</w:t>
      </w:r>
      <w:r w:rsidRPr="00E20E05">
        <w:rPr>
          <w:rFonts w:ascii="Calibri" w:hAnsi="Calibri" w:cs="Arial"/>
        </w:rPr>
        <w:t>– powtórz ćwiczenie 10 razy</w:t>
      </w:r>
      <w:r>
        <w:rPr>
          <w:rFonts w:ascii="Calibri" w:hAnsi="Calibri" w:cs="Arial"/>
        </w:rPr>
        <w:t>.</w:t>
      </w:r>
    </w:p>
    <w:p w:rsidR="00411767" w:rsidRDefault="00411767" w:rsidP="00EB4710">
      <w:pPr>
        <w:pStyle w:val="Akapitzlist"/>
        <w:spacing w:line="360" w:lineRule="auto"/>
        <w:ind w:left="360"/>
        <w:jc w:val="both"/>
        <w:rPr>
          <w:rFonts w:ascii="Calibri" w:hAnsi="Calibri" w:cs="Arial"/>
        </w:rPr>
      </w:pPr>
      <w:r w:rsidRPr="005A60EA">
        <w:rPr>
          <w:rFonts w:ascii="Calibri" w:hAnsi="Calibri" w:cs="Arial"/>
        </w:rPr>
        <w:t xml:space="preserve">– </w:t>
      </w:r>
      <w:r>
        <w:rPr>
          <w:rFonts w:ascii="Calibri" w:hAnsi="Calibri" w:cs="Arial"/>
        </w:rPr>
        <w:t>Połóż koło z szalika na podłodze i stań przed kołem; na sygnał – klaśnięcie – wskocz obunóż do środka, a na kolejne wyskocz z niego</w:t>
      </w:r>
      <w:r>
        <w:rPr>
          <w:rFonts w:ascii="Calibri" w:hAnsi="Calibri" w:cs="Arial"/>
        </w:rPr>
        <w:t xml:space="preserve"> </w:t>
      </w:r>
      <w:r w:rsidRPr="00E20E05">
        <w:rPr>
          <w:rFonts w:ascii="Calibri" w:hAnsi="Calibri" w:cs="Arial"/>
        </w:rPr>
        <w:t xml:space="preserve">do przodu i obróć się przodem do szalika; powtórz </w:t>
      </w:r>
      <w:r>
        <w:rPr>
          <w:rFonts w:ascii="Calibri" w:hAnsi="Calibri" w:cs="Arial"/>
        </w:rPr>
        <w:t>ćwiczenie 10 razy.</w:t>
      </w:r>
    </w:p>
    <w:p w:rsidR="00411767" w:rsidRDefault="00411767" w:rsidP="00EB4710">
      <w:pPr>
        <w:pStyle w:val="Akapitzlist"/>
        <w:spacing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– Zdejmij skarpetki; spróbuj podnieść szalik palcami jednej stopy, a potem drugiej i lekko nią potrząsnąć.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Można też podnosić szalik stopami</w:t>
      </w:r>
    </w:p>
    <w:p w:rsidR="00411767" w:rsidRDefault="00411767" w:rsidP="00EB4710">
      <w:pPr>
        <w:pStyle w:val="Akapitzlist"/>
        <w:spacing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–Rozwiąż szalik i połóż go na podłodze; postaw na nim stopę i spróbuj zbierać go palcami stopy, ściągając go pod piętę; ćwiczenie wykonaj lewą i prawą nogą.</w:t>
      </w:r>
    </w:p>
    <w:p w:rsidR="00411767" w:rsidRDefault="00411767" w:rsidP="00EB4710">
      <w:pPr>
        <w:pStyle w:val="Akapitzlist"/>
        <w:spacing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– Spróbuj wytrzeć się szalikiem jak ręcznikiem; stań w rozkroku, </w:t>
      </w:r>
      <w:r w:rsidRPr="00E20E05">
        <w:rPr>
          <w:rFonts w:ascii="Calibri" w:hAnsi="Calibri" w:cs="Arial"/>
        </w:rPr>
        <w:t xml:space="preserve">chwyć szalik za końce </w:t>
      </w:r>
    </w:p>
    <w:p w:rsidR="00411767" w:rsidRPr="00E20E05" w:rsidRDefault="00411767" w:rsidP="00EB4710">
      <w:pPr>
        <w:pStyle w:val="Akapitzlist"/>
        <w:spacing w:line="360" w:lineRule="auto"/>
        <w:ind w:left="360"/>
        <w:jc w:val="both"/>
        <w:rPr>
          <w:rFonts w:ascii="Calibri" w:hAnsi="Calibri" w:cs="Arial"/>
        </w:rPr>
      </w:pPr>
      <w:r w:rsidRPr="00E20E05">
        <w:rPr>
          <w:rFonts w:ascii="Calibri" w:hAnsi="Calibri" w:cs="Arial"/>
        </w:rPr>
        <w:t>i przełóż jedną rękę za bark, a drugą za plecy; przesuwaj go w górę i w dół, potem wytrzyj uda</w:t>
      </w:r>
      <w:r w:rsidR="00EB4710">
        <w:rPr>
          <w:rFonts w:ascii="Calibri" w:hAnsi="Calibri" w:cs="Arial"/>
        </w:rPr>
        <w:br/>
      </w:r>
      <w:r w:rsidRPr="00E20E05">
        <w:rPr>
          <w:rFonts w:ascii="Calibri" w:hAnsi="Calibri" w:cs="Arial"/>
        </w:rPr>
        <w:t xml:space="preserve"> i łydki z tyłu, przesuwaj szalik z góry do dołu i z powrotem</w:t>
      </w:r>
    </w:p>
    <w:p w:rsidR="00411767" w:rsidRPr="00E20E05" w:rsidRDefault="00411767" w:rsidP="00EB4710">
      <w:pPr>
        <w:pStyle w:val="Akapitzlist"/>
        <w:spacing w:line="360" w:lineRule="auto"/>
        <w:ind w:left="360"/>
        <w:jc w:val="both"/>
        <w:rPr>
          <w:rFonts w:ascii="Calibri" w:hAnsi="Calibri" w:cs="Arial"/>
        </w:rPr>
      </w:pPr>
      <w:r w:rsidRPr="00E20E05">
        <w:rPr>
          <w:rFonts w:ascii="Calibri" w:hAnsi="Calibri" w:cs="Arial"/>
        </w:rPr>
        <w:t>Na zakończenie spróbuj ułożyć z szalika literę P, a potem pierwszą literę swojego imienia.</w:t>
      </w:r>
    </w:p>
    <w:p w:rsidR="00340239" w:rsidRPr="00012972" w:rsidRDefault="00340239" w:rsidP="00EB471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411767" w:rsidRPr="00411767" w:rsidRDefault="00012972" w:rsidP="00EB4710">
      <w:pPr>
        <w:spacing w:line="360" w:lineRule="auto"/>
        <w:jc w:val="both"/>
        <w:rPr>
          <w:rFonts w:cstheme="minorHAnsi"/>
        </w:rPr>
      </w:pPr>
      <w:r w:rsidRPr="00411767">
        <w:rPr>
          <w:rFonts w:cs="Times New Roman"/>
          <w:b/>
          <w:bCs/>
          <w:sz w:val="24"/>
          <w:szCs w:val="24"/>
        </w:rPr>
        <w:t xml:space="preserve">                         3.</w:t>
      </w:r>
      <w:r w:rsidR="00340239" w:rsidRPr="00411767">
        <w:rPr>
          <w:rFonts w:cs="Times New Roman"/>
          <w:b/>
          <w:bCs/>
          <w:sz w:val="24"/>
          <w:szCs w:val="24"/>
        </w:rPr>
        <w:t>Temat: Pomagamy zwierzętom</w:t>
      </w:r>
      <w:r w:rsidR="001B5DEC" w:rsidRPr="00411767">
        <w:rPr>
          <w:rFonts w:cs="Times New Roman"/>
          <w:b/>
          <w:bCs/>
          <w:sz w:val="24"/>
          <w:szCs w:val="24"/>
        </w:rPr>
        <w:t xml:space="preserve"> ( środa 26.01.2022r.)</w:t>
      </w:r>
      <w:r w:rsidR="00411767" w:rsidRPr="00411767">
        <w:rPr>
          <w:rFonts w:cstheme="minorHAnsi"/>
        </w:rPr>
        <w:t xml:space="preserve"> </w:t>
      </w:r>
    </w:p>
    <w:p w:rsidR="00411767" w:rsidRDefault="00411767" w:rsidP="00EB4710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411767">
        <w:rPr>
          <w:rFonts w:cstheme="minorHAnsi"/>
        </w:rPr>
        <w:t>Mowa: posłuchaj krótkiej opowieści, zilustruj ruchem jej treść, a następnie powiedz, w jaki sposób należy dokarmiać zwierzęta zimą w lesie, a co można robić dla nich w mieście.</w:t>
      </w:r>
    </w:p>
    <w:p w:rsidR="00EB4710" w:rsidRPr="00411767" w:rsidRDefault="00EB4710" w:rsidP="00EB4710">
      <w:pPr>
        <w:pStyle w:val="Akapitzlist"/>
        <w:spacing w:line="360" w:lineRule="auto"/>
        <w:jc w:val="both"/>
        <w:rPr>
          <w:rFonts w:cstheme="minorHAnsi"/>
        </w:rPr>
      </w:pPr>
    </w:p>
    <w:p w:rsidR="00411767" w:rsidRDefault="00411767" w:rsidP="00EB4710">
      <w:pPr>
        <w:pStyle w:val="Akapitzlist"/>
        <w:spacing w:line="360" w:lineRule="auto"/>
        <w:ind w:left="360" w:firstLine="348"/>
        <w:rPr>
          <w:rFonts w:cstheme="minorHAnsi"/>
          <w:i/>
          <w:iCs/>
        </w:rPr>
      </w:pPr>
      <w:r w:rsidRPr="00D56D6B">
        <w:rPr>
          <w:rFonts w:cstheme="minorHAnsi"/>
          <w:i/>
          <w:iCs/>
        </w:rPr>
        <w:t>Od kilku dni padał puszysty śnieg. Przysypał drzewa, domy i ulice. W</w:t>
      </w:r>
      <w:r>
        <w:rPr>
          <w:rFonts w:cstheme="minorHAnsi"/>
          <w:i/>
          <w:iCs/>
        </w:rPr>
        <w:t>o</w:t>
      </w:r>
      <w:r w:rsidRPr="00D56D6B">
        <w:rPr>
          <w:rFonts w:cstheme="minorHAnsi"/>
          <w:i/>
          <w:iCs/>
        </w:rPr>
        <w:t>koło było biało. Dzieci wybrały się z leśniczym do lasu. Najpierw szły po wysokich zaspach. Chłopcy zabrali ze sobą duże worki z pokarmem dla zwierząt. Dziewczynki w</w:t>
      </w:r>
      <w:r>
        <w:rPr>
          <w:rFonts w:cstheme="minorHAnsi"/>
          <w:i/>
          <w:iCs/>
        </w:rPr>
        <w:t xml:space="preserve"> </w:t>
      </w:r>
      <w:r w:rsidRPr="00D56D6B">
        <w:rPr>
          <w:rFonts w:cstheme="minorHAnsi"/>
          <w:i/>
          <w:iCs/>
        </w:rPr>
        <w:t xml:space="preserve">koszach miały przysmaki dla ptaków </w:t>
      </w:r>
    </w:p>
    <w:p w:rsidR="00411767" w:rsidRDefault="00411767" w:rsidP="00E642C5">
      <w:pPr>
        <w:pStyle w:val="Akapitzlist"/>
        <w:spacing w:line="360" w:lineRule="auto"/>
        <w:ind w:left="360"/>
        <w:jc w:val="both"/>
        <w:rPr>
          <w:rFonts w:cstheme="minorHAnsi"/>
          <w:i/>
          <w:iCs/>
        </w:rPr>
      </w:pPr>
      <w:r w:rsidRPr="00D56D6B">
        <w:rPr>
          <w:rFonts w:cstheme="minorHAnsi"/>
          <w:i/>
          <w:iCs/>
        </w:rPr>
        <w:t>i mniejszych zwierząt: nasiona, słoninę i kostki soli. Mijały krzaki pokryte białymi czapami śniegu. Aż tu nagle… z wielkiego dębu spadł śnieżny puch. Wszyscy przykucnęli i tym sposobem większość śniegu opadła tuż za nimi. Otrzepali się i poszli dalej. W końcu dotarli do polany. Włożyli siano do paśników dla jeleni, saren, dzików;</w:t>
      </w:r>
      <w:r>
        <w:rPr>
          <w:rFonts w:cstheme="minorHAnsi"/>
          <w:i/>
          <w:iCs/>
        </w:rPr>
        <w:t xml:space="preserve"> </w:t>
      </w:r>
      <w:r w:rsidRPr="00D56D6B">
        <w:rPr>
          <w:rFonts w:cstheme="minorHAnsi"/>
          <w:i/>
          <w:iCs/>
        </w:rPr>
        <w:t xml:space="preserve">zamocowali kostki soli na lizawce dla łosi i saren; powiesili słoninę dla sikorek; zawiesili kolby z nasionami dla ptaków. Żadne ze zwierząt nie odejdzie stąd </w:t>
      </w:r>
      <w:r w:rsidR="00EB4710">
        <w:rPr>
          <w:rFonts w:cstheme="minorHAnsi"/>
          <w:i/>
          <w:iCs/>
        </w:rPr>
        <w:br/>
      </w:r>
      <w:r w:rsidRPr="00D56D6B">
        <w:rPr>
          <w:rFonts w:cstheme="minorHAnsi"/>
          <w:i/>
          <w:iCs/>
        </w:rPr>
        <w:t>z pustym brzuchem. Pa</w:t>
      </w:r>
      <w:r>
        <w:rPr>
          <w:rFonts w:cstheme="minorHAnsi"/>
          <w:i/>
          <w:iCs/>
        </w:rPr>
        <w:t>n</w:t>
      </w:r>
      <w:r w:rsidRPr="00D56D6B">
        <w:rPr>
          <w:rFonts w:cstheme="minorHAnsi"/>
          <w:i/>
          <w:iCs/>
        </w:rPr>
        <w:t xml:space="preserve"> leśniczy rozsypał jeszcze trochę warzyw dla dzików. </w:t>
      </w:r>
      <w:r>
        <w:rPr>
          <w:rFonts w:cstheme="minorHAnsi"/>
          <w:i/>
          <w:iCs/>
        </w:rPr>
        <w:t>D</w:t>
      </w:r>
      <w:r w:rsidRPr="00D56D6B">
        <w:rPr>
          <w:rFonts w:cstheme="minorHAnsi"/>
          <w:i/>
          <w:iCs/>
        </w:rPr>
        <w:t xml:space="preserve">zieci wróciły po swoich śladach do </w:t>
      </w:r>
      <w:r>
        <w:rPr>
          <w:rFonts w:cstheme="minorHAnsi"/>
          <w:i/>
          <w:iCs/>
        </w:rPr>
        <w:t>przedszkola i przygotowały karmnik, a w nim … nasiona słonecznika dla wróbli, gili i sikorek; orzechy dla dzięciołów, nasiona zbóż dla trznadli.</w:t>
      </w:r>
    </w:p>
    <w:p w:rsidR="00EB4710" w:rsidRPr="00D56D6B" w:rsidRDefault="00EB4710" w:rsidP="00EB4710">
      <w:pPr>
        <w:pStyle w:val="Akapitzlist"/>
        <w:spacing w:line="360" w:lineRule="auto"/>
        <w:ind w:left="360"/>
        <w:jc w:val="both"/>
        <w:rPr>
          <w:rFonts w:cstheme="minorHAnsi"/>
          <w:i/>
          <w:iCs/>
        </w:rPr>
      </w:pPr>
    </w:p>
    <w:p w:rsidR="00411767" w:rsidRDefault="00411767" w:rsidP="00EB4710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Praca konstrukcyjna: wykonaj kule dla ptaków, czyli mieszanki tłuszczowo-nasienne. Zmieszaj tłuszcz – smalec z nasionami i uformuj z niego kule. Włóż je siatek po warzywach i zawieś na gałęzi pobliskiego drzewa. Codziennie obserwuj, kto skorzysta z ptasiej stołówki.</w:t>
      </w:r>
    </w:p>
    <w:p w:rsidR="00411767" w:rsidRPr="004560C3" w:rsidRDefault="00411767" w:rsidP="00EB4710">
      <w:pPr>
        <w:pStyle w:val="Akapitzlist"/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Przed przygotowaniem ptasich przysmaków można przygotować nasiona różnych zbóż, słonecznika, kukurydzy i porozmawiać o tym, które są odpowiednie dla ptaków. </w:t>
      </w:r>
    </w:p>
    <w:p w:rsidR="00411767" w:rsidRPr="00973FA9" w:rsidRDefault="00411767" w:rsidP="00EB4710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4560C3">
        <w:rPr>
          <w:rFonts w:cstheme="minorHAnsi"/>
        </w:rPr>
        <w:t xml:space="preserve">Karta pracy: wykonaj zadania na s. </w:t>
      </w:r>
      <w:r>
        <w:rPr>
          <w:rFonts w:cstheme="minorHAnsi"/>
        </w:rPr>
        <w:t>56</w:t>
      </w:r>
      <w:r w:rsidRPr="004560C3">
        <w:rPr>
          <w:rFonts w:cstheme="minorHAnsi"/>
        </w:rPr>
        <w:t xml:space="preserve"> (KP</w:t>
      </w:r>
      <w:r>
        <w:rPr>
          <w:rFonts w:cstheme="minorHAnsi"/>
        </w:rPr>
        <w:t>5</w:t>
      </w:r>
      <w:r w:rsidRPr="004560C3">
        <w:rPr>
          <w:rFonts w:cstheme="minorHAnsi"/>
        </w:rPr>
        <w:t>.</w:t>
      </w:r>
      <w:r>
        <w:rPr>
          <w:rFonts w:cstheme="minorHAnsi"/>
        </w:rPr>
        <w:t>2</w:t>
      </w:r>
      <w:r w:rsidRPr="004560C3">
        <w:rPr>
          <w:rFonts w:cstheme="minorHAnsi"/>
        </w:rPr>
        <w:t xml:space="preserve"> s. </w:t>
      </w:r>
      <w:r>
        <w:rPr>
          <w:rFonts w:cstheme="minorHAnsi"/>
        </w:rPr>
        <w:t>56, zdjęcie</w:t>
      </w:r>
      <w:r w:rsidRPr="004560C3">
        <w:rPr>
          <w:rFonts w:cstheme="minorHAnsi"/>
        </w:rPr>
        <w:t xml:space="preserve">). </w:t>
      </w:r>
    </w:p>
    <w:p w:rsidR="00340239" w:rsidRPr="00EB4710" w:rsidRDefault="00411767" w:rsidP="00EB4710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color w:val="000000" w:themeColor="text1"/>
        </w:rPr>
      </w:pPr>
      <w:r w:rsidRPr="0061178B">
        <w:rPr>
          <w:rFonts w:cstheme="minorHAnsi"/>
        </w:rPr>
        <w:t xml:space="preserve">Gimnastyka: powtórz ćwiczenia </w:t>
      </w:r>
      <w:r>
        <w:rPr>
          <w:rFonts w:cstheme="minorHAnsi"/>
        </w:rPr>
        <w:t>z wtorku.</w:t>
      </w:r>
    </w:p>
    <w:p w:rsidR="00EB4710" w:rsidRPr="00EB4710" w:rsidRDefault="00EB4710" w:rsidP="00EB4710">
      <w:pPr>
        <w:pStyle w:val="Akapitzlist"/>
        <w:spacing w:line="360" w:lineRule="auto"/>
        <w:jc w:val="both"/>
        <w:rPr>
          <w:rFonts w:cstheme="minorHAnsi"/>
          <w:color w:val="000000" w:themeColor="text1"/>
        </w:rPr>
      </w:pPr>
    </w:p>
    <w:p w:rsidR="00340239" w:rsidRDefault="00012972" w:rsidP="00EB4710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 w:rsidR="00340239" w:rsidRPr="00012972">
        <w:rPr>
          <w:b/>
          <w:bCs/>
          <w:sz w:val="24"/>
          <w:szCs w:val="24"/>
        </w:rPr>
        <w:t>Temat : Dlaczego lód topnieje?</w:t>
      </w:r>
      <w:r w:rsidR="001B5DEC">
        <w:rPr>
          <w:b/>
          <w:bCs/>
          <w:sz w:val="24"/>
          <w:szCs w:val="24"/>
        </w:rPr>
        <w:t xml:space="preserve"> (czwartek 27.01.2022r.)</w:t>
      </w:r>
    </w:p>
    <w:p w:rsidR="006E7494" w:rsidRPr="00012972" w:rsidRDefault="006E7494" w:rsidP="00EB4710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:rsidR="006E7494" w:rsidRPr="00E20E05" w:rsidRDefault="001B5DEC" w:rsidP="00EB4710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i/>
          <w:iCs/>
        </w:rPr>
      </w:pPr>
      <w:r>
        <w:rPr>
          <w:rFonts w:cs="Times New Roman"/>
          <w:bCs/>
          <w:color w:val="000000"/>
          <w:sz w:val="24"/>
          <w:szCs w:val="24"/>
        </w:rPr>
        <w:t xml:space="preserve"> </w:t>
      </w:r>
      <w:r w:rsidR="006E7494" w:rsidRPr="00E20E05">
        <w:rPr>
          <w:rFonts w:cstheme="minorHAnsi"/>
        </w:rPr>
        <w:t>Zabawa ruchowa: połóż na podłodze sznurek lub szalik. Idź po lodowej ścieżce noga za nogą tak, aby nie dotknąć podłogi i „nie wpaść” do zimnej wody. Na końcu obróć się i wróć w taki sam sposób.</w:t>
      </w:r>
    </w:p>
    <w:p w:rsidR="006E7494" w:rsidRPr="00C153C2" w:rsidRDefault="006E7494" w:rsidP="00EB4710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i/>
          <w:iCs/>
        </w:rPr>
      </w:pPr>
      <w:r w:rsidRPr="00C153C2">
        <w:rPr>
          <w:rFonts w:cstheme="minorHAnsi"/>
        </w:rPr>
        <w:t>Zabawa badawcza:</w:t>
      </w:r>
      <w:r>
        <w:rPr>
          <w:rFonts w:cstheme="minorHAnsi"/>
        </w:rPr>
        <w:t xml:space="preserve"> </w:t>
      </w:r>
      <w:r w:rsidRPr="00C153C2">
        <w:rPr>
          <w:rFonts w:cstheme="minorHAnsi"/>
        </w:rPr>
        <w:t xml:space="preserve">przygotujcie szklankę z wodą, 6 kostek </w:t>
      </w:r>
      <w:r>
        <w:rPr>
          <w:rFonts w:cstheme="minorHAnsi"/>
        </w:rPr>
        <w:t xml:space="preserve">lodu </w:t>
      </w:r>
      <w:r w:rsidRPr="00C153C2">
        <w:rPr>
          <w:rFonts w:cstheme="minorHAnsi"/>
        </w:rPr>
        <w:t>oraz sól, mąkę, cukier, suszarkę, ręcznik i oddział</w:t>
      </w:r>
      <w:r>
        <w:rPr>
          <w:rFonts w:cstheme="minorHAnsi"/>
        </w:rPr>
        <w:t>u</w:t>
      </w:r>
      <w:r w:rsidRPr="00C153C2">
        <w:rPr>
          <w:rFonts w:cstheme="minorHAnsi"/>
        </w:rPr>
        <w:t>jcie na pojedyncze kostki innym materiałem (solą, cukrem, ciepłym powietrzem z suszarki, ręcznikiem)</w:t>
      </w:r>
      <w:r>
        <w:rPr>
          <w:rFonts w:cstheme="minorHAnsi"/>
        </w:rPr>
        <w:t>,</w:t>
      </w:r>
      <w:r w:rsidRPr="00C153C2">
        <w:rPr>
          <w:rFonts w:cstheme="minorHAnsi"/>
        </w:rPr>
        <w:t xml:space="preserve"> spróbujcie odpowiedzieć na pytania: </w:t>
      </w:r>
      <w:r w:rsidRPr="00C153C2">
        <w:rPr>
          <w:rFonts w:cstheme="minorHAnsi"/>
          <w:i/>
          <w:iCs/>
        </w:rPr>
        <w:t xml:space="preserve">Co się dzieje ze </w:t>
      </w:r>
      <w:r>
        <w:rPr>
          <w:rFonts w:cstheme="minorHAnsi"/>
          <w:i/>
          <w:iCs/>
        </w:rPr>
        <w:t>lodem</w:t>
      </w:r>
      <w:r w:rsidRPr="00C153C2">
        <w:rPr>
          <w:rFonts w:cstheme="minorHAnsi"/>
          <w:i/>
          <w:iCs/>
        </w:rPr>
        <w:t xml:space="preserve">? Dlaczego </w:t>
      </w:r>
      <w:r>
        <w:rPr>
          <w:rFonts w:cstheme="minorHAnsi"/>
          <w:i/>
          <w:iCs/>
        </w:rPr>
        <w:t>lód</w:t>
      </w:r>
      <w:r w:rsidRPr="00C153C2">
        <w:rPr>
          <w:rFonts w:cstheme="minorHAnsi"/>
          <w:i/>
          <w:iCs/>
        </w:rPr>
        <w:t xml:space="preserve"> się rozpuszcza? W jaki sposób można przyspieszyć ten proces?</w:t>
      </w:r>
      <w:r>
        <w:rPr>
          <w:rFonts w:cstheme="minorHAnsi"/>
          <w:i/>
          <w:iCs/>
        </w:rPr>
        <w:t xml:space="preserve"> </w:t>
      </w:r>
      <w:r w:rsidRPr="00C153C2">
        <w:rPr>
          <w:rFonts w:cstheme="minorHAnsi"/>
        </w:rPr>
        <w:t>Następnie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nalejcie wody do szklanki, do pełna i włóżcie dwie kostki. Zaobserwujcie: czy lód utonie, czy można całkowicie zanurzyć kostkę i czy po rozpuszczeniu się kostki woda wyleje się ze szklanki. Po zakończonych badaniach podsumujcie swoje wnioski. </w:t>
      </w:r>
      <w:r>
        <w:rPr>
          <w:rFonts w:cstheme="minorHAnsi"/>
        </w:rPr>
        <w:br/>
      </w:r>
      <w:r w:rsidRPr="00025981">
        <w:rPr>
          <w:rFonts w:cstheme="minorHAnsi"/>
          <w:i/>
          <w:iCs/>
        </w:rPr>
        <w:t>Informacje dla rodzica: Lód nie tonie, bo jest lżejszy od wody. Ma inny ciężar</w:t>
      </w:r>
      <w:r>
        <w:rPr>
          <w:rFonts w:cstheme="minorHAnsi"/>
          <w:i/>
          <w:iCs/>
        </w:rPr>
        <w:t>,</w:t>
      </w:r>
      <w:r w:rsidRPr="00025981">
        <w:rPr>
          <w:rFonts w:cstheme="minorHAnsi"/>
          <w:i/>
          <w:iCs/>
        </w:rPr>
        <w:t xml:space="preserve"> mimo że to zamarznięta woda. Woda nie przeleje się</w:t>
      </w:r>
      <w:r>
        <w:rPr>
          <w:rFonts w:cstheme="minorHAnsi"/>
          <w:i/>
          <w:iCs/>
        </w:rPr>
        <w:t xml:space="preserve"> po rozpuszczeniu kostek lodu</w:t>
      </w:r>
      <w:r w:rsidRPr="00025981">
        <w:rPr>
          <w:rFonts w:cstheme="minorHAnsi"/>
          <w:i/>
          <w:iCs/>
        </w:rPr>
        <w:t>, bo zajmuje mniej miejsca niż lód</w:t>
      </w:r>
      <w:r>
        <w:rPr>
          <w:rFonts w:cstheme="minorHAnsi"/>
          <w:i/>
          <w:iCs/>
        </w:rPr>
        <w:t>, ma mniejszą objętość</w:t>
      </w:r>
      <w:r w:rsidRPr="00025981">
        <w:rPr>
          <w:rFonts w:cstheme="minorHAnsi"/>
          <w:i/>
          <w:iCs/>
        </w:rPr>
        <w:t>.</w:t>
      </w:r>
    </w:p>
    <w:p w:rsidR="006E7494" w:rsidRPr="00E6418F" w:rsidRDefault="006E7494" w:rsidP="00EB4710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i/>
          <w:iCs/>
        </w:rPr>
      </w:pPr>
      <w:r w:rsidRPr="00C153C2">
        <w:rPr>
          <w:rFonts w:cstheme="minorHAnsi"/>
        </w:rPr>
        <w:t>Zabawa matematyczna</w:t>
      </w:r>
      <w:r>
        <w:rPr>
          <w:rFonts w:cstheme="minorHAnsi"/>
        </w:rPr>
        <w:t xml:space="preserve"> </w:t>
      </w:r>
      <w:r w:rsidRPr="00C153C2">
        <w:rPr>
          <w:rFonts w:cstheme="minorHAnsi"/>
        </w:rPr>
        <w:t>:</w:t>
      </w:r>
      <w:r w:rsidRPr="00E20E05">
        <w:rPr>
          <w:rFonts w:cstheme="minorHAnsi"/>
        </w:rPr>
        <w:t xml:space="preserve">wytnij po 3 papierowe kółka </w:t>
      </w:r>
      <w:r>
        <w:rPr>
          <w:rFonts w:cstheme="minorHAnsi"/>
        </w:rPr>
        <w:t>w trzech kolorach (kulki lodów) i trzy trójkąty (rożki), następnie podziel je w taki sposób, aby:</w:t>
      </w:r>
    </w:p>
    <w:p w:rsidR="006E7494" w:rsidRDefault="006E7494" w:rsidP="00EB4710">
      <w:pPr>
        <w:pStyle w:val="Akapitzlist"/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Pr="00E6418F">
        <w:rPr>
          <w:rFonts w:cstheme="minorHAnsi"/>
        </w:rPr>
        <w:t xml:space="preserve">w każdym </w:t>
      </w:r>
      <w:r>
        <w:rPr>
          <w:rFonts w:cstheme="minorHAnsi"/>
        </w:rPr>
        <w:t>rożku (trójkącie) znalazły się lody o tym samym smaku/kolorze,</w:t>
      </w:r>
    </w:p>
    <w:p w:rsidR="006E7494" w:rsidRDefault="006E7494" w:rsidP="00EB4710">
      <w:pPr>
        <w:pStyle w:val="Akapitzlist"/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– w każdym rożku było po jednej kulce z każdego smaku.</w:t>
      </w:r>
    </w:p>
    <w:p w:rsidR="006E7494" w:rsidRPr="00E6418F" w:rsidRDefault="006E7494" w:rsidP="00EB4710">
      <w:pPr>
        <w:pStyle w:val="Akapitzlist"/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Następnie wytnij jeszcze dwa kółka w innych kolorach i ze wszystkich kul ułóż trzy różne lodowe zestawy. Mogą się różnić tylko jedną kulką.</w:t>
      </w:r>
    </w:p>
    <w:p w:rsidR="006E7494" w:rsidRPr="00C153C2" w:rsidRDefault="006E7494" w:rsidP="00EB4710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i/>
          <w:iCs/>
        </w:rPr>
      </w:pPr>
      <w:r w:rsidRPr="00C153C2">
        <w:rPr>
          <w:rFonts w:cstheme="minorHAnsi"/>
        </w:rPr>
        <w:t>Karta pracy: wykonaj zadania na s. 57(KP5.2 s.57</w:t>
      </w:r>
      <w:r>
        <w:rPr>
          <w:rFonts w:cstheme="minorHAnsi"/>
        </w:rPr>
        <w:t>, zdjęcie</w:t>
      </w:r>
      <w:r w:rsidR="00EB4710">
        <w:rPr>
          <w:rFonts w:cstheme="minorHAnsi"/>
        </w:rPr>
        <w:t xml:space="preserve"> </w:t>
      </w:r>
      <w:r w:rsidRPr="00C153C2">
        <w:rPr>
          <w:rFonts w:cstheme="minorHAnsi"/>
        </w:rPr>
        <w:t xml:space="preserve">). </w:t>
      </w:r>
    </w:p>
    <w:p w:rsidR="006E7494" w:rsidRPr="00E20E05" w:rsidRDefault="006E7494" w:rsidP="00EB4710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i/>
          <w:iCs/>
        </w:rPr>
      </w:pPr>
      <w:r w:rsidRPr="00C153C2">
        <w:rPr>
          <w:rFonts w:cstheme="minorHAnsi"/>
        </w:rPr>
        <w:t xml:space="preserve">Praca plastyczna: </w:t>
      </w:r>
      <w:r>
        <w:rPr>
          <w:rFonts w:cstheme="minorHAnsi"/>
        </w:rPr>
        <w:t xml:space="preserve">namaluj farbami plakatowymi na granatowej lub czarnej kartce z bloku </w:t>
      </w:r>
      <w:r w:rsidRPr="00C153C2">
        <w:rPr>
          <w:rFonts w:cstheme="minorHAnsi"/>
        </w:rPr>
        <w:t>zimowy krajobraz</w:t>
      </w:r>
      <w:r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</w:rPr>
        <w:t>Przedstaw na obrazku ośnieżoną górkę, bałwanka, drzewa pokryte śniegiem, a może domy w zaspach. (zdjęcie)</w:t>
      </w:r>
    </w:p>
    <w:p w:rsidR="00340239" w:rsidRDefault="00340239" w:rsidP="00EB471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1B5DEC" w:rsidRDefault="001B5DEC" w:rsidP="00EB471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6E7494" w:rsidRDefault="006E7494" w:rsidP="00EB471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6E7494" w:rsidRDefault="006E7494" w:rsidP="00E642C5">
      <w:pPr>
        <w:autoSpaceDE w:val="0"/>
        <w:autoSpaceDN w:val="0"/>
        <w:adjustRightInd w:val="0"/>
        <w:spacing w:line="360" w:lineRule="auto"/>
        <w:rPr>
          <w:rFonts w:cs="Times New Roman"/>
          <w:bCs/>
          <w:color w:val="000000"/>
          <w:sz w:val="24"/>
          <w:szCs w:val="24"/>
        </w:rPr>
      </w:pPr>
    </w:p>
    <w:p w:rsidR="00EB4710" w:rsidRDefault="00EB4710" w:rsidP="00E642C5">
      <w:pPr>
        <w:autoSpaceDE w:val="0"/>
        <w:autoSpaceDN w:val="0"/>
        <w:adjustRightInd w:val="0"/>
        <w:spacing w:line="360" w:lineRule="auto"/>
        <w:rPr>
          <w:rFonts w:cs="Times New Roman"/>
          <w:bCs/>
          <w:color w:val="000000"/>
          <w:sz w:val="24"/>
          <w:szCs w:val="24"/>
        </w:rPr>
      </w:pPr>
    </w:p>
    <w:p w:rsidR="006E7494" w:rsidRPr="00012972" w:rsidRDefault="006E7494" w:rsidP="00E642C5">
      <w:pPr>
        <w:autoSpaceDE w:val="0"/>
        <w:autoSpaceDN w:val="0"/>
        <w:adjustRightInd w:val="0"/>
        <w:spacing w:line="360" w:lineRule="auto"/>
        <w:rPr>
          <w:rFonts w:cs="Times New Roman"/>
          <w:bCs/>
          <w:color w:val="000000"/>
          <w:sz w:val="24"/>
          <w:szCs w:val="24"/>
        </w:rPr>
      </w:pPr>
    </w:p>
    <w:p w:rsidR="00340239" w:rsidRDefault="006E7494" w:rsidP="00EB4710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5.</w:t>
      </w:r>
      <w:r w:rsidR="00340239" w:rsidRPr="00012972">
        <w:rPr>
          <w:bCs/>
          <w:color w:val="000000"/>
          <w:sz w:val="24"/>
          <w:szCs w:val="24"/>
        </w:rPr>
        <w:t xml:space="preserve">Temat  </w:t>
      </w:r>
      <w:r w:rsidR="00340239" w:rsidRPr="00012972">
        <w:rPr>
          <w:b/>
          <w:bCs/>
          <w:sz w:val="24"/>
          <w:szCs w:val="24"/>
        </w:rPr>
        <w:t>: Festiwal zimowych odkryć</w:t>
      </w:r>
      <w:r w:rsidR="001B5DEC">
        <w:rPr>
          <w:b/>
          <w:bCs/>
          <w:sz w:val="24"/>
          <w:szCs w:val="24"/>
        </w:rPr>
        <w:t xml:space="preserve"> (piątek 28.01.2022r.)</w:t>
      </w:r>
    </w:p>
    <w:p w:rsidR="006E7494" w:rsidRPr="00012972" w:rsidRDefault="006E7494" w:rsidP="00EB4710">
      <w:pPr>
        <w:pStyle w:val="Akapitzlist"/>
        <w:spacing w:line="360" w:lineRule="auto"/>
        <w:jc w:val="both"/>
        <w:rPr>
          <w:bCs/>
          <w:color w:val="000000"/>
          <w:sz w:val="24"/>
          <w:szCs w:val="24"/>
        </w:rPr>
      </w:pPr>
    </w:p>
    <w:p w:rsidR="006E7494" w:rsidRPr="00404DEC" w:rsidRDefault="006E7494" w:rsidP="00EB4710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Porozmawiajcie o pogodzie za oknem oraz o tym, co widzicie za oknem, co się dzieje </w:t>
      </w:r>
      <w:r w:rsidR="00EB4710">
        <w:rPr>
          <w:rFonts w:cstheme="minorHAnsi"/>
        </w:rPr>
        <w:br/>
      </w:r>
      <w:r>
        <w:rPr>
          <w:rFonts w:cstheme="minorHAnsi"/>
        </w:rPr>
        <w:t>w przyrodzie, czy występują charakterystyczne dla tej pory roku zjawiska pogodowe (opady śniegu, mróz, zamiecie śnieżne).</w:t>
      </w:r>
    </w:p>
    <w:p w:rsidR="006E7494" w:rsidRPr="00404DEC" w:rsidRDefault="006E7494" w:rsidP="00EB4710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 w:rsidRPr="00404DEC">
        <w:rPr>
          <w:rFonts w:cstheme="minorHAnsi"/>
        </w:rPr>
        <w:t>Zabawa ruchowa: przygotuj dwa zestawy zimowych ubrań: dla siebie i osoby dorosłej. Opowiedz, które elementy ubrania trzeba koniecznie założyć w zimowy dzień. Pobawcie się</w:t>
      </w:r>
      <w:r w:rsidR="00EB4710">
        <w:rPr>
          <w:rFonts w:cstheme="minorHAnsi"/>
        </w:rPr>
        <w:br/>
      </w:r>
      <w:r w:rsidRPr="00404DEC">
        <w:rPr>
          <w:rFonts w:cstheme="minorHAnsi"/>
        </w:rPr>
        <w:t xml:space="preserve"> w </w:t>
      </w:r>
      <w:r>
        <w:rPr>
          <w:rFonts w:cstheme="minorHAnsi"/>
        </w:rPr>
        <w:t>„</w:t>
      </w:r>
      <w:r w:rsidRPr="00404DEC">
        <w:rPr>
          <w:rFonts w:cstheme="minorHAnsi"/>
        </w:rPr>
        <w:t>ubieranie na czas</w:t>
      </w:r>
      <w:r>
        <w:rPr>
          <w:rFonts w:cstheme="minorHAnsi"/>
        </w:rPr>
        <w:t>”</w:t>
      </w:r>
      <w:r w:rsidRPr="00404DEC">
        <w:rPr>
          <w:rFonts w:cstheme="minorHAnsi"/>
        </w:rPr>
        <w:t>. Pamiętajcie, aby zestawy miały po tyle samo rzeczy; przeliczcie je.</w:t>
      </w:r>
    </w:p>
    <w:p w:rsidR="006E7494" w:rsidRPr="00404DEC" w:rsidRDefault="006E7494" w:rsidP="00EB4710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 w:rsidRPr="00404DEC">
        <w:rPr>
          <w:rFonts w:cstheme="minorHAnsi"/>
        </w:rPr>
        <w:t>Wyprawka: otwórz dużą kartę grafomotoryczną „Czapka i rękawiczki”, „rysuj” palcem po śladzie kolorowe wzory, a następnie popraw je po śladzie wykorzystując kredki (W. s. 143, zdjęcie)</w:t>
      </w:r>
    </w:p>
    <w:p w:rsidR="006E7494" w:rsidRPr="004B3B8F" w:rsidRDefault="006E7494" w:rsidP="00EB4710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i/>
          <w:iCs/>
        </w:rPr>
      </w:pPr>
      <w:r w:rsidRPr="00311D50">
        <w:rPr>
          <w:rFonts w:cstheme="minorHAnsi"/>
        </w:rPr>
        <w:t xml:space="preserve">Kalambury: na zmianę pokazujcie ruchem, gestem i mimiką różne </w:t>
      </w:r>
      <w:r>
        <w:rPr>
          <w:rFonts w:cstheme="minorHAnsi"/>
        </w:rPr>
        <w:t>zimowe zabawy</w:t>
      </w:r>
      <w:r w:rsidRPr="00311D50">
        <w:rPr>
          <w:rFonts w:cstheme="minorHAnsi"/>
        </w:rPr>
        <w:t xml:space="preserve">, </w:t>
      </w:r>
      <w:r>
        <w:rPr>
          <w:rFonts w:cstheme="minorHAnsi"/>
        </w:rPr>
        <w:t xml:space="preserve">w </w:t>
      </w:r>
      <w:r w:rsidRPr="00311D50">
        <w:rPr>
          <w:rFonts w:cstheme="minorHAnsi"/>
        </w:rPr>
        <w:t>które moglibyście</w:t>
      </w:r>
      <w:r>
        <w:rPr>
          <w:rFonts w:cstheme="minorHAnsi"/>
        </w:rPr>
        <w:t xml:space="preserve"> się bawić na śniegu</w:t>
      </w:r>
      <w:r w:rsidRPr="00311D50">
        <w:rPr>
          <w:rFonts w:cstheme="minorHAnsi"/>
        </w:rPr>
        <w:t>. Spróbujcie odgadnąć, co pokazuje druga osoba</w:t>
      </w:r>
      <w:r>
        <w:rPr>
          <w:rFonts w:cstheme="minorHAnsi"/>
        </w:rPr>
        <w:t>.</w:t>
      </w:r>
    </w:p>
    <w:p w:rsidR="006E7494" w:rsidRPr="00214111" w:rsidRDefault="006E7494" w:rsidP="00EB4710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i/>
          <w:iCs/>
        </w:rPr>
      </w:pPr>
      <w:r w:rsidRPr="00404DEC">
        <w:rPr>
          <w:rFonts w:cstheme="minorHAnsi"/>
        </w:rPr>
        <w:t>Karta pracy: wykonaj zadania na s. 58(KP5.2 s.58</w:t>
      </w:r>
      <w:r>
        <w:rPr>
          <w:rFonts w:cstheme="minorHAnsi"/>
        </w:rPr>
        <w:t>; zdjęcie</w:t>
      </w:r>
      <w:r w:rsidRPr="00404DEC">
        <w:rPr>
          <w:rFonts w:cstheme="minorHAnsi"/>
        </w:rPr>
        <w:t>); przypomnij zasady bezpiecznej zabawy w czasie zimy na powietrzu.</w:t>
      </w:r>
    </w:p>
    <w:p w:rsidR="00340239" w:rsidRPr="00012972" w:rsidRDefault="00340239" w:rsidP="00EB4710">
      <w:pPr>
        <w:pStyle w:val="Akapitzlist"/>
        <w:spacing w:line="360" w:lineRule="auto"/>
        <w:jc w:val="both"/>
        <w:rPr>
          <w:sz w:val="24"/>
          <w:szCs w:val="24"/>
        </w:rPr>
      </w:pPr>
    </w:p>
    <w:sectPr w:rsidR="00340239" w:rsidRPr="00012972" w:rsidSect="00B0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861"/>
    <w:multiLevelType w:val="hybridMultilevel"/>
    <w:tmpl w:val="25D84F52"/>
    <w:lvl w:ilvl="0" w:tplc="5EA41CD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9D64A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C1CF7"/>
    <w:multiLevelType w:val="hybridMultilevel"/>
    <w:tmpl w:val="F9E21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055A4"/>
    <w:multiLevelType w:val="hybridMultilevel"/>
    <w:tmpl w:val="2E34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A7B26"/>
    <w:multiLevelType w:val="hybridMultilevel"/>
    <w:tmpl w:val="16BEE70A"/>
    <w:lvl w:ilvl="0" w:tplc="0F0CAB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1018B"/>
    <w:multiLevelType w:val="hybridMultilevel"/>
    <w:tmpl w:val="F38C0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7B3B"/>
    <w:multiLevelType w:val="hybridMultilevel"/>
    <w:tmpl w:val="A7BA0358"/>
    <w:lvl w:ilvl="0" w:tplc="5EA41CD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9D64A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646C1F"/>
    <w:multiLevelType w:val="hybridMultilevel"/>
    <w:tmpl w:val="090C81F0"/>
    <w:lvl w:ilvl="0" w:tplc="5EA41CD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9D64A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D20E6"/>
    <w:multiLevelType w:val="hybridMultilevel"/>
    <w:tmpl w:val="86004F94"/>
    <w:lvl w:ilvl="0" w:tplc="5EA41CD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9D64A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30B0A"/>
    <w:multiLevelType w:val="hybridMultilevel"/>
    <w:tmpl w:val="D92AC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D500C"/>
    <w:multiLevelType w:val="hybridMultilevel"/>
    <w:tmpl w:val="9B2A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535AD"/>
    <w:multiLevelType w:val="hybridMultilevel"/>
    <w:tmpl w:val="3F36803E"/>
    <w:lvl w:ilvl="0" w:tplc="EB0603C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250DC"/>
    <w:multiLevelType w:val="hybridMultilevel"/>
    <w:tmpl w:val="8BE09B0A"/>
    <w:lvl w:ilvl="0" w:tplc="5EA41CD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9D64A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0A6BB8"/>
    <w:multiLevelType w:val="hybridMultilevel"/>
    <w:tmpl w:val="265AB020"/>
    <w:lvl w:ilvl="0" w:tplc="7048F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E498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F4B28"/>
    <w:multiLevelType w:val="hybridMultilevel"/>
    <w:tmpl w:val="8F1E0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4D7A"/>
    <w:rsid w:val="00012972"/>
    <w:rsid w:val="001B5DEC"/>
    <w:rsid w:val="00340239"/>
    <w:rsid w:val="00411767"/>
    <w:rsid w:val="006E7494"/>
    <w:rsid w:val="007F4D7A"/>
    <w:rsid w:val="00852D0F"/>
    <w:rsid w:val="008932C5"/>
    <w:rsid w:val="00A416CB"/>
    <w:rsid w:val="00B025FA"/>
    <w:rsid w:val="00E642C5"/>
    <w:rsid w:val="00EB4710"/>
    <w:rsid w:val="00EB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D7A"/>
    <w:pPr>
      <w:ind w:left="720"/>
      <w:contextualSpacing/>
    </w:pPr>
  </w:style>
  <w:style w:type="paragraph" w:customStyle="1" w:styleId="Standard">
    <w:name w:val="Standard"/>
    <w:rsid w:val="007F4D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416C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1512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MIRKI</dc:creator>
  <cp:keywords/>
  <dc:description/>
  <cp:lastModifiedBy>MIRKI</cp:lastModifiedBy>
  <cp:revision>6</cp:revision>
  <dcterms:created xsi:type="dcterms:W3CDTF">2022-01-24T10:33:00Z</dcterms:created>
  <dcterms:modified xsi:type="dcterms:W3CDTF">2022-01-24T14:19:00Z</dcterms:modified>
</cp:coreProperties>
</file>