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B6" w:rsidRDefault="00BF16B6" w:rsidP="00BF16B6">
      <w:pPr>
        <w:jc w:val="both"/>
        <w:rPr>
          <w:rFonts w:cstheme="minorHAnsi"/>
        </w:rPr>
      </w:pPr>
      <w:bookmarkStart w:id="0" w:name="_GoBack"/>
      <w:bookmarkEnd w:id="0"/>
      <w:r w:rsidRPr="00BF16B6">
        <w:rPr>
          <w:rFonts w:cstheme="minorHAnsi"/>
          <w:noProof/>
          <w:lang w:eastAsia="pl-PL"/>
        </w:rPr>
        <w:drawing>
          <wp:inline distT="0" distB="0" distL="0" distR="0">
            <wp:extent cx="5760720" cy="927297"/>
            <wp:effectExtent l="0" t="0" r="0" b="6350"/>
            <wp:docPr id="1" name="Obraz 1" descr="C:\Users\r.gryszan\Downloads\logotypy_najnow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gryszan\Downloads\logotypy_najnowsz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B6" w:rsidRDefault="00BF16B6" w:rsidP="00BF16B6">
      <w:pPr>
        <w:jc w:val="both"/>
        <w:rPr>
          <w:rFonts w:cstheme="minorHAnsi"/>
        </w:rPr>
      </w:pPr>
    </w:p>
    <w:p w:rsidR="0059760D" w:rsidRPr="00BF16B6" w:rsidRDefault="00BF16B6" w:rsidP="00BF16B6">
      <w:pPr>
        <w:jc w:val="both"/>
        <w:rPr>
          <w:rFonts w:cstheme="minorHAnsi"/>
        </w:rPr>
      </w:pPr>
      <w:r>
        <w:rPr>
          <w:rFonts w:cstheme="minorHAnsi"/>
        </w:rPr>
        <w:t>Rozpoczęła się r</w:t>
      </w:r>
      <w:r w:rsidR="00B37BAE" w:rsidRPr="00BF16B6">
        <w:rPr>
          <w:rFonts w:cstheme="minorHAnsi"/>
        </w:rPr>
        <w:t>ekrutacja</w:t>
      </w:r>
      <w:r>
        <w:rPr>
          <w:rFonts w:cstheme="minorHAnsi"/>
        </w:rPr>
        <w:t xml:space="preserve"> uczniów</w:t>
      </w:r>
      <w:r w:rsidR="00B37BAE" w:rsidRPr="00BF16B6">
        <w:rPr>
          <w:rFonts w:cstheme="minorHAnsi"/>
        </w:rPr>
        <w:t xml:space="preserve"> do projektu „Dobry start”</w:t>
      </w:r>
    </w:p>
    <w:p w:rsidR="00B37BAE" w:rsidRPr="00BF16B6" w:rsidRDefault="00B37BAE" w:rsidP="00BF16B6">
      <w:pPr>
        <w:jc w:val="both"/>
        <w:rPr>
          <w:rFonts w:cstheme="minorHAnsi"/>
        </w:rPr>
      </w:pPr>
      <w:r w:rsidRPr="00BF16B6">
        <w:rPr>
          <w:rFonts w:cstheme="minorHAnsi"/>
        </w:rPr>
        <w:t>Z dniem 18 listopada rozpoczęła się rekrutacja uczestników kolejnej grupy uczniów, którzy rozpoczną realizacj</w:t>
      </w:r>
      <w:r w:rsidR="00BF16B6">
        <w:rPr>
          <w:rFonts w:cstheme="minorHAnsi"/>
        </w:rPr>
        <w:t>ę projektu w pierwszym tygodniu</w:t>
      </w:r>
      <w:r w:rsidRPr="00BF16B6">
        <w:rPr>
          <w:rFonts w:cstheme="minorHAnsi"/>
        </w:rPr>
        <w:t xml:space="preserve"> stycznia. W ramach zajęć odbędzie się 9 warsztatów praktycznych oraz 5 wykładów prowadzonych przez pracowników naukowych Uniwersytetu Przyrodniczego we Wrocławiu. W planie projektu ujęte są dwa wyjazdy do siedziby Uniwersytetu Przyrodniczego we Wrocławiu. </w:t>
      </w:r>
      <w:r w:rsidR="00BF16B6">
        <w:rPr>
          <w:rFonts w:cstheme="minorHAnsi"/>
        </w:rPr>
        <w:t>Uczestnik biorący udział w projekcie nie ponosi żadnych kosztów związanych z zajęciami oraz dojazdami na nie.</w:t>
      </w:r>
    </w:p>
    <w:p w:rsidR="00BF16B6" w:rsidRPr="00BF16B6" w:rsidRDefault="00B37BAE" w:rsidP="00BF16B6">
      <w:pPr>
        <w:jc w:val="both"/>
        <w:rPr>
          <w:rFonts w:cstheme="minorHAnsi"/>
        </w:rPr>
      </w:pPr>
      <w:r w:rsidRPr="00BF16B6">
        <w:rPr>
          <w:rFonts w:cstheme="minorHAnsi"/>
        </w:rPr>
        <w:t xml:space="preserve">Warunkiem zakwalifikowania ucznia do projektu jest złożenie wypełnionego wniosku. </w:t>
      </w:r>
    </w:p>
    <w:p w:rsidR="00BF16B6" w:rsidRPr="00BF16B6" w:rsidRDefault="00B37BAE" w:rsidP="00BF16B6">
      <w:pPr>
        <w:jc w:val="both"/>
        <w:rPr>
          <w:rFonts w:cstheme="minorHAnsi"/>
        </w:rPr>
      </w:pPr>
      <w:r w:rsidRPr="00BF16B6">
        <w:rPr>
          <w:rFonts w:cstheme="minorHAnsi"/>
        </w:rPr>
        <w:t xml:space="preserve">Wnioski są do pobrania ze strony szkoły (zakładka DOBRY START) lub u szkolnego koordynatora projektu. </w:t>
      </w:r>
    </w:p>
    <w:p w:rsidR="00B37BAE" w:rsidRPr="00BF16B6" w:rsidRDefault="00BF16B6" w:rsidP="00BF16B6">
      <w:pPr>
        <w:jc w:val="both"/>
        <w:rPr>
          <w:rFonts w:cstheme="minorHAnsi"/>
        </w:rPr>
      </w:pPr>
      <w:r w:rsidRPr="00BF16B6">
        <w:rPr>
          <w:rFonts w:cstheme="minorHAnsi"/>
        </w:rPr>
        <w:t>Wypełnione formularze</w:t>
      </w:r>
      <w:r w:rsidR="00B37BAE" w:rsidRPr="00BF16B6">
        <w:rPr>
          <w:rFonts w:cstheme="minorHAnsi"/>
        </w:rPr>
        <w:t xml:space="preserve"> przyjmuje szkolny koordynator</w:t>
      </w:r>
      <w:r w:rsidRPr="00BF16B6">
        <w:rPr>
          <w:rFonts w:cstheme="minorHAnsi"/>
        </w:rPr>
        <w:t xml:space="preserve"> projektu p. Rafał Gryszan.</w:t>
      </w:r>
    </w:p>
    <w:p w:rsidR="00B37BAE" w:rsidRPr="00BF16B6" w:rsidRDefault="00B37BAE" w:rsidP="00BF16B6">
      <w:pPr>
        <w:pStyle w:val="NormalnyWeb"/>
        <w:shd w:val="clear" w:color="auto" w:fill="FFFFFF"/>
        <w:spacing w:line="224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F16B6">
        <w:rPr>
          <w:rFonts w:asciiTheme="minorHAnsi" w:hAnsiTheme="minorHAnsi" w:cstheme="minorHAnsi"/>
          <w:color w:val="222222"/>
          <w:sz w:val="22"/>
          <w:szCs w:val="22"/>
          <w:u w:val="single"/>
        </w:rPr>
        <w:t>„</w:t>
      </w:r>
      <w:r w:rsidRPr="00BF16B6"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  <w:t>DOBRY START. Tworzenie podstaw przyszłych kompetencji zawodowych, społecznych i osobistych oraz rozwój aktywności edukacyjnej uczniów klas V-VIII szkół podstawowych”</w:t>
      </w:r>
    </w:p>
    <w:p w:rsidR="00B37BAE" w:rsidRPr="00BF16B6" w:rsidRDefault="00B37BAE" w:rsidP="00BF16B6">
      <w:pPr>
        <w:pStyle w:val="NormalnyWeb"/>
        <w:shd w:val="clear" w:color="auto" w:fill="FFFFFF"/>
        <w:spacing w:after="198" w:afterAutospacing="0" w:line="224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F16B6">
        <w:rPr>
          <w:rFonts w:asciiTheme="minorHAnsi" w:hAnsiTheme="minorHAnsi" w:cstheme="minorHAnsi"/>
          <w:color w:val="222222"/>
          <w:sz w:val="22"/>
          <w:szCs w:val="22"/>
        </w:rPr>
        <w:t>Gmina </w:t>
      </w:r>
      <w:r w:rsidRPr="00BF16B6">
        <w:rPr>
          <w:rFonts w:asciiTheme="minorHAnsi" w:hAnsiTheme="minorHAnsi" w:cstheme="minorHAnsi"/>
          <w:color w:val="000000"/>
          <w:sz w:val="22"/>
          <w:szCs w:val="22"/>
        </w:rPr>
        <w:t>Bielawa</w:t>
      </w:r>
      <w:r w:rsidRPr="00BF16B6">
        <w:rPr>
          <w:rFonts w:asciiTheme="minorHAnsi" w:hAnsiTheme="minorHAnsi" w:cstheme="minorHAnsi"/>
          <w:color w:val="222222"/>
          <w:sz w:val="22"/>
          <w:szCs w:val="22"/>
        </w:rPr>
        <w:t> od września 2019 r. do marca 2022 roku, jako partner realizuje Projekt „DOBRY START. Tworzenie podstaw przyszłych kompetencji zawodowych, społecznych i osobistych oraz rozwój aktywności edukacyjnej uczniów klas V-VIII szkół podstawowych”. Projekt jest dofinansowany przez Unię Europejską w ramach Programu Operacyjnego Wiedza Edukacja Rozwój oraz z Budżetu Państwa. Jego głównym celem jest realizacja zajęć dydaktycznych dla dzieci w wieku 11-15 lat, które umożliwią rozwój ich aktywności edukacyjnej oraz podniosą kompetencje kluczowe dla edukacji średniej i wyższej, które stanowią podstawę przyszłych kompetencji zawodowych w obszarze działalności inżynierskiej. </w:t>
      </w:r>
    </w:p>
    <w:p w:rsidR="00B37BAE" w:rsidRPr="00BF16B6" w:rsidRDefault="00B37BAE" w:rsidP="00BF16B6">
      <w:pPr>
        <w:pStyle w:val="NormalnyWeb"/>
        <w:shd w:val="clear" w:color="auto" w:fill="FFFFFF"/>
        <w:spacing w:after="198" w:afterAutospacing="0" w:line="224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F16B6">
        <w:rPr>
          <w:rFonts w:asciiTheme="minorHAnsi" w:hAnsiTheme="minorHAnsi" w:cstheme="minorHAnsi"/>
          <w:color w:val="222222"/>
          <w:sz w:val="22"/>
          <w:szCs w:val="22"/>
        </w:rPr>
        <w:t>Głównym założeniem Projektu jest chęć pokazania uczniom że nauka jest ciekawa i wciągająca, a piękno świata można nie tylko podziwiać, lecz także rozumieć. Zajęcia mają również na celu pomóc uczniom, którzy niedługo staną przed wyborem szkoły średniej a potem kierunku studiów, odkryć swoje mocne strony i zachęcić do rozwijania wiedzy z zakresu nauk ścisłych.</w:t>
      </w:r>
    </w:p>
    <w:p w:rsidR="00B37BAE" w:rsidRPr="00BF16B6" w:rsidRDefault="00B37BAE" w:rsidP="00BF16B6">
      <w:pPr>
        <w:pStyle w:val="NormalnyWeb"/>
        <w:shd w:val="clear" w:color="auto" w:fill="FFFFFF"/>
        <w:spacing w:after="198" w:afterAutospacing="0" w:line="224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F16B6">
        <w:rPr>
          <w:rFonts w:asciiTheme="minorHAnsi" w:hAnsiTheme="minorHAnsi" w:cstheme="minorHAnsi"/>
          <w:color w:val="222222"/>
          <w:sz w:val="22"/>
          <w:szCs w:val="22"/>
        </w:rPr>
        <w:t xml:space="preserve">Partnerami w Projekcie są: Gmina Bielawa, Gmina Miejska Dzierżoniów i Gmina Pieszyce. Głównym realizatorem zajęć jest Instytut Budownictwa </w:t>
      </w:r>
      <w:proofErr w:type="spellStart"/>
      <w:r w:rsidRPr="00BF16B6">
        <w:rPr>
          <w:rFonts w:asciiTheme="minorHAnsi" w:hAnsiTheme="minorHAnsi" w:cstheme="minorHAnsi"/>
          <w:color w:val="222222"/>
          <w:sz w:val="22"/>
          <w:szCs w:val="22"/>
        </w:rPr>
        <w:t>UPWr</w:t>
      </w:r>
      <w:proofErr w:type="spellEnd"/>
      <w:r w:rsidRPr="00BF16B6">
        <w:rPr>
          <w:rFonts w:asciiTheme="minorHAnsi" w:hAnsiTheme="minorHAnsi" w:cstheme="minorHAnsi"/>
          <w:color w:val="222222"/>
          <w:sz w:val="22"/>
          <w:szCs w:val="22"/>
        </w:rPr>
        <w:t>, pełniący rolę Lidera.</w:t>
      </w:r>
    </w:p>
    <w:p w:rsidR="00B37BAE" w:rsidRPr="00BF16B6" w:rsidRDefault="00B37BAE" w:rsidP="00BF16B6">
      <w:pPr>
        <w:jc w:val="both"/>
        <w:rPr>
          <w:rFonts w:cstheme="minorHAnsi"/>
        </w:rPr>
      </w:pPr>
    </w:p>
    <w:sectPr w:rsidR="00B37BAE" w:rsidRPr="00BF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AE"/>
    <w:rsid w:val="0059760D"/>
    <w:rsid w:val="00B37BAE"/>
    <w:rsid w:val="00BF16B6"/>
    <w:rsid w:val="00F0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55081-BAAB-47A0-A6F9-A830A312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Gryszan</dc:creator>
  <cp:keywords/>
  <dc:description/>
  <cp:lastModifiedBy>Komputer</cp:lastModifiedBy>
  <cp:revision>2</cp:revision>
  <dcterms:created xsi:type="dcterms:W3CDTF">2021-11-18T16:56:00Z</dcterms:created>
  <dcterms:modified xsi:type="dcterms:W3CDTF">2021-11-18T16:56:00Z</dcterms:modified>
</cp:coreProperties>
</file>